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263E3" w:rsidRDefault="003551D4" w:rsidP="00D263E3">
      <w:pPr>
        <w:widowControl w:val="0"/>
        <w:suppressAutoHyphens/>
        <w:spacing w:after="0" w:line="240" w:lineRule="auto"/>
        <w:ind w:firstLine="4820"/>
        <w:jc w:val="right"/>
        <w:rPr>
          <w:rFonts w:ascii="Times New Roman" w:eastAsia="Arial Unicode MS" w:hAnsi="Times New Roman" w:cs="Tahoma"/>
          <w:sz w:val="28"/>
          <w:szCs w:val="28"/>
          <w:lang w:bidi="ru-RU"/>
        </w:rPr>
      </w:pPr>
      <w:r>
        <w:rPr>
          <w:rFonts w:ascii="Times New Roman" w:eastAsia="Arial Unicode MS" w:hAnsi="Times New Roman" w:cs="Tahoma"/>
          <w:noProof/>
          <w:sz w:val="28"/>
          <w:szCs w:val="28"/>
          <w:lang w:eastAsia="ru-RU"/>
        </w:rPr>
        <w:drawing>
          <wp:anchor distT="0" distB="0" distL="114300" distR="114300" simplePos="0" relativeHeight="251658240" behindDoc="1" locked="0" layoutInCell="1" allowOverlap="1">
            <wp:simplePos x="0" y="0"/>
            <wp:positionH relativeFrom="column">
              <wp:posOffset>62865</wp:posOffset>
            </wp:positionH>
            <wp:positionV relativeFrom="paragraph">
              <wp:posOffset>-453390</wp:posOffset>
            </wp:positionV>
            <wp:extent cx="2880000" cy="2157149"/>
            <wp:effectExtent l="19050" t="0" r="0" b="0"/>
            <wp:wrapNone/>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 cstate="print"/>
                    <a:srcRect/>
                    <a:stretch>
                      <a:fillRect/>
                    </a:stretch>
                  </pic:blipFill>
                  <pic:spPr bwMode="auto">
                    <a:xfrm>
                      <a:off x="0" y="0"/>
                      <a:ext cx="2880000" cy="2157149"/>
                    </a:xfrm>
                    <a:prstGeom prst="rect">
                      <a:avLst/>
                    </a:prstGeom>
                    <a:noFill/>
                    <a:ln w="9525">
                      <a:noFill/>
                      <a:miter lim="800000"/>
                      <a:headEnd/>
                      <a:tailEnd/>
                    </a:ln>
                  </pic:spPr>
                </pic:pic>
              </a:graphicData>
            </a:graphic>
          </wp:anchor>
        </w:drawing>
      </w:r>
      <w:r w:rsidR="00D263E3">
        <w:rPr>
          <w:rFonts w:ascii="Times New Roman" w:eastAsia="Arial Unicode MS" w:hAnsi="Times New Roman" w:cs="Tahoma"/>
          <w:sz w:val="28"/>
          <w:szCs w:val="28"/>
          <w:lang w:bidi="ru-RU"/>
        </w:rPr>
        <w:t>Доклад</w:t>
      </w:r>
    </w:p>
    <w:p w:rsidR="00D263E3" w:rsidRDefault="00D263E3" w:rsidP="00D263E3">
      <w:pPr>
        <w:widowControl w:val="0"/>
        <w:suppressAutoHyphens/>
        <w:spacing w:after="0" w:line="240" w:lineRule="auto"/>
        <w:ind w:left="4820"/>
        <w:jc w:val="right"/>
        <w:rPr>
          <w:rFonts w:ascii="Times New Roman" w:eastAsia="Arial Unicode MS" w:hAnsi="Times New Roman" w:cs="Tahoma"/>
          <w:sz w:val="28"/>
          <w:szCs w:val="28"/>
          <w:lang w:bidi="ru-RU"/>
        </w:rPr>
      </w:pPr>
      <w:r>
        <w:rPr>
          <w:rFonts w:ascii="Times New Roman" w:eastAsia="Arial Unicode MS" w:hAnsi="Times New Roman" w:cs="Tahoma"/>
          <w:sz w:val="28"/>
          <w:szCs w:val="28"/>
          <w:lang w:bidi="ru-RU"/>
        </w:rPr>
        <w:t>председателя</w:t>
      </w:r>
    </w:p>
    <w:p w:rsidR="00D263E3" w:rsidRDefault="00D263E3" w:rsidP="00D263E3">
      <w:pPr>
        <w:widowControl w:val="0"/>
        <w:suppressAutoHyphens/>
        <w:spacing w:after="0" w:line="240" w:lineRule="auto"/>
        <w:ind w:left="4820"/>
        <w:jc w:val="right"/>
        <w:rPr>
          <w:rFonts w:ascii="Times New Roman" w:eastAsia="Arial Unicode MS" w:hAnsi="Times New Roman" w:cs="Tahoma"/>
          <w:sz w:val="28"/>
          <w:szCs w:val="28"/>
          <w:lang w:bidi="ru-RU"/>
        </w:rPr>
      </w:pPr>
      <w:r>
        <w:rPr>
          <w:rFonts w:ascii="Times New Roman" w:eastAsia="Arial Unicode MS" w:hAnsi="Times New Roman" w:cs="Tahoma"/>
          <w:sz w:val="28"/>
          <w:szCs w:val="28"/>
          <w:lang w:bidi="ru-RU"/>
        </w:rPr>
        <w:t xml:space="preserve"> комитета образования</w:t>
      </w:r>
    </w:p>
    <w:p w:rsidR="00D263E3" w:rsidRDefault="00D263E3" w:rsidP="00D263E3">
      <w:pPr>
        <w:widowControl w:val="0"/>
        <w:suppressAutoHyphens/>
        <w:spacing w:after="0" w:line="240" w:lineRule="auto"/>
        <w:ind w:firstLine="4820"/>
        <w:jc w:val="right"/>
        <w:rPr>
          <w:rFonts w:ascii="Times New Roman" w:eastAsia="Arial Unicode MS" w:hAnsi="Times New Roman" w:cs="Tahoma"/>
          <w:sz w:val="28"/>
          <w:szCs w:val="28"/>
          <w:lang w:bidi="ru-RU"/>
        </w:rPr>
      </w:pPr>
      <w:r>
        <w:rPr>
          <w:rFonts w:ascii="Times New Roman" w:eastAsia="Arial Unicode MS" w:hAnsi="Times New Roman" w:cs="Tahoma"/>
          <w:sz w:val="28"/>
          <w:szCs w:val="28"/>
          <w:lang w:bidi="ru-RU"/>
        </w:rPr>
        <w:t>М.</w:t>
      </w:r>
      <w:r w:rsidR="003551D4">
        <w:rPr>
          <w:rFonts w:ascii="Times New Roman" w:eastAsia="Arial Unicode MS" w:hAnsi="Times New Roman" w:cs="Tahoma"/>
          <w:sz w:val="28"/>
          <w:szCs w:val="28"/>
          <w:lang w:bidi="ru-RU"/>
        </w:rPr>
        <w:t>М</w:t>
      </w:r>
      <w:r>
        <w:rPr>
          <w:rFonts w:ascii="Times New Roman" w:eastAsia="Arial Unicode MS" w:hAnsi="Times New Roman" w:cs="Tahoma"/>
          <w:sz w:val="28"/>
          <w:szCs w:val="28"/>
          <w:lang w:bidi="ru-RU"/>
        </w:rPr>
        <w:t xml:space="preserve">. </w:t>
      </w:r>
      <w:r w:rsidR="003551D4">
        <w:rPr>
          <w:rFonts w:ascii="Times New Roman" w:eastAsia="Arial Unicode MS" w:hAnsi="Times New Roman" w:cs="Tahoma"/>
          <w:sz w:val="28"/>
          <w:szCs w:val="28"/>
          <w:lang w:bidi="ru-RU"/>
        </w:rPr>
        <w:t>Генераловой</w:t>
      </w:r>
    </w:p>
    <w:p w:rsidR="00D263E3" w:rsidRDefault="00D263E3" w:rsidP="00D263E3">
      <w:pPr>
        <w:widowControl w:val="0"/>
        <w:suppressAutoHyphens/>
        <w:spacing w:after="0" w:line="240" w:lineRule="auto"/>
        <w:ind w:firstLine="4820"/>
        <w:jc w:val="right"/>
        <w:rPr>
          <w:rFonts w:ascii="Times New Roman" w:eastAsia="Arial Unicode MS" w:hAnsi="Times New Roman" w:cs="Tahoma"/>
          <w:sz w:val="28"/>
          <w:szCs w:val="28"/>
          <w:lang w:bidi="ru-RU"/>
        </w:rPr>
      </w:pPr>
      <w:r>
        <w:rPr>
          <w:rFonts w:ascii="Times New Roman" w:eastAsia="Arial Unicode MS" w:hAnsi="Times New Roman" w:cs="Tahoma"/>
          <w:sz w:val="28"/>
          <w:szCs w:val="28"/>
          <w:lang w:bidi="ru-RU"/>
        </w:rPr>
        <w:t>на педагогическом совещании</w:t>
      </w:r>
    </w:p>
    <w:p w:rsidR="00745892" w:rsidRPr="00745892" w:rsidRDefault="00D263E3" w:rsidP="00D263E3">
      <w:pPr>
        <w:jc w:val="center"/>
        <w:rPr>
          <w:rFonts w:ascii="Times New Roman" w:hAnsi="Times New Roman" w:cs="Times New Roman"/>
          <w:b/>
          <w:sz w:val="28"/>
          <w:szCs w:val="28"/>
        </w:rPr>
      </w:pPr>
      <w:r>
        <w:rPr>
          <w:rFonts w:ascii="Times New Roman" w:eastAsia="Arial Unicode MS" w:hAnsi="Times New Roman" w:cs="Tahoma"/>
          <w:sz w:val="28"/>
          <w:szCs w:val="28"/>
          <w:lang w:val="en-US" w:bidi="ru-RU"/>
        </w:rPr>
        <w:tab/>
      </w:r>
      <w:r>
        <w:rPr>
          <w:rFonts w:ascii="Times New Roman" w:eastAsia="Arial Unicode MS" w:hAnsi="Times New Roman" w:cs="Tahoma"/>
          <w:sz w:val="28"/>
          <w:szCs w:val="28"/>
          <w:lang w:val="en-US" w:bidi="ru-RU"/>
        </w:rPr>
        <w:tab/>
      </w:r>
      <w:r>
        <w:rPr>
          <w:rFonts w:ascii="Times New Roman" w:eastAsia="Arial Unicode MS" w:hAnsi="Times New Roman" w:cs="Tahoma"/>
          <w:sz w:val="28"/>
          <w:szCs w:val="28"/>
          <w:lang w:val="en-US" w:bidi="ru-RU"/>
        </w:rPr>
        <w:tab/>
      </w:r>
      <w:r>
        <w:rPr>
          <w:rFonts w:ascii="Times New Roman" w:eastAsia="Arial Unicode MS" w:hAnsi="Times New Roman" w:cs="Tahoma"/>
          <w:sz w:val="28"/>
          <w:szCs w:val="28"/>
          <w:lang w:val="en-US" w:bidi="ru-RU"/>
        </w:rPr>
        <w:tab/>
      </w:r>
      <w:r>
        <w:rPr>
          <w:rFonts w:ascii="Times New Roman" w:eastAsia="Arial Unicode MS" w:hAnsi="Times New Roman" w:cs="Tahoma"/>
          <w:sz w:val="28"/>
          <w:szCs w:val="28"/>
          <w:lang w:val="en-US" w:bidi="ru-RU"/>
        </w:rPr>
        <w:tab/>
      </w:r>
      <w:r>
        <w:rPr>
          <w:rFonts w:ascii="Times New Roman" w:eastAsia="Arial Unicode MS" w:hAnsi="Times New Roman" w:cs="Tahoma"/>
          <w:sz w:val="28"/>
          <w:szCs w:val="28"/>
          <w:lang w:val="en-US" w:bidi="ru-RU"/>
        </w:rPr>
        <w:tab/>
      </w:r>
      <w:r>
        <w:rPr>
          <w:rFonts w:ascii="Times New Roman" w:eastAsia="Arial Unicode MS" w:hAnsi="Times New Roman" w:cs="Tahoma"/>
          <w:sz w:val="28"/>
          <w:szCs w:val="28"/>
          <w:lang w:val="en-US" w:bidi="ru-RU"/>
        </w:rPr>
        <w:tab/>
      </w:r>
      <w:r>
        <w:rPr>
          <w:rFonts w:ascii="Times New Roman" w:eastAsia="Arial Unicode MS" w:hAnsi="Times New Roman" w:cs="Tahoma"/>
          <w:sz w:val="28"/>
          <w:szCs w:val="28"/>
          <w:lang w:val="en-US" w:bidi="ru-RU"/>
        </w:rPr>
        <w:tab/>
      </w:r>
      <w:r>
        <w:rPr>
          <w:rFonts w:ascii="Times New Roman" w:eastAsia="Arial Unicode MS" w:hAnsi="Times New Roman" w:cs="Tahoma"/>
          <w:sz w:val="28"/>
          <w:szCs w:val="28"/>
          <w:lang w:val="en-US" w:bidi="ru-RU"/>
        </w:rPr>
        <w:tab/>
        <w:t xml:space="preserve">     </w:t>
      </w:r>
      <w:r w:rsidRPr="00D263E3">
        <w:rPr>
          <w:rFonts w:ascii="Times New Roman" w:eastAsia="Arial Unicode MS" w:hAnsi="Times New Roman" w:cs="Tahoma"/>
          <w:sz w:val="28"/>
          <w:szCs w:val="28"/>
          <w:lang w:bidi="ru-RU"/>
        </w:rPr>
        <w:t>28</w:t>
      </w:r>
      <w:r>
        <w:rPr>
          <w:rFonts w:ascii="Times New Roman" w:eastAsia="Arial Unicode MS" w:hAnsi="Times New Roman" w:cs="Tahoma"/>
          <w:sz w:val="28"/>
          <w:szCs w:val="28"/>
          <w:lang w:bidi="ru-RU"/>
        </w:rPr>
        <w:t xml:space="preserve"> августа 201</w:t>
      </w:r>
      <w:r>
        <w:rPr>
          <w:rFonts w:ascii="Times New Roman" w:eastAsia="Arial Unicode MS" w:hAnsi="Times New Roman" w:cs="Tahoma"/>
          <w:sz w:val="28"/>
          <w:szCs w:val="28"/>
          <w:lang w:val="en-US" w:bidi="ru-RU"/>
        </w:rPr>
        <w:t>9</w:t>
      </w:r>
      <w:r>
        <w:rPr>
          <w:rFonts w:ascii="Times New Roman" w:eastAsia="Arial Unicode MS" w:hAnsi="Times New Roman" w:cs="Tahoma"/>
          <w:sz w:val="28"/>
          <w:szCs w:val="28"/>
          <w:lang w:bidi="ru-RU"/>
        </w:rPr>
        <w:t xml:space="preserve"> года</w:t>
      </w:r>
    </w:p>
    <w:p w:rsidR="00B66B21" w:rsidRPr="00F144DD" w:rsidRDefault="00B66B21" w:rsidP="00A87E19">
      <w:pPr>
        <w:jc w:val="center"/>
        <w:rPr>
          <w:rFonts w:ascii="Times New Roman" w:hAnsi="Times New Roman" w:cs="Times New Roman"/>
          <w:sz w:val="28"/>
          <w:szCs w:val="28"/>
        </w:rPr>
      </w:pPr>
    </w:p>
    <w:p w:rsidR="00B66B21" w:rsidRPr="00F144DD" w:rsidRDefault="00B66B21" w:rsidP="009F459A">
      <w:pPr>
        <w:ind w:firstLine="567"/>
        <w:jc w:val="both"/>
        <w:rPr>
          <w:rFonts w:ascii="Times New Roman" w:hAnsi="Times New Roman" w:cs="Times New Roman"/>
          <w:sz w:val="28"/>
          <w:szCs w:val="28"/>
        </w:rPr>
      </w:pPr>
      <w:r w:rsidRPr="00F144DD">
        <w:rPr>
          <w:rFonts w:ascii="Times New Roman" w:hAnsi="Times New Roman" w:cs="Times New Roman"/>
          <w:sz w:val="28"/>
          <w:szCs w:val="28"/>
        </w:rPr>
        <w:t>Очередной раз август собирает педагогическую общественность всей страны для подведения итогов работы за год и определения направления дальнейшего развития системы образования.</w:t>
      </w:r>
    </w:p>
    <w:p w:rsidR="00B031A4" w:rsidRPr="00F144DD" w:rsidRDefault="0023080B" w:rsidP="00B031A4">
      <w:pPr>
        <w:ind w:firstLine="567"/>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59264" behindDoc="1" locked="0" layoutInCell="1" allowOverlap="1">
            <wp:simplePos x="0" y="0"/>
            <wp:positionH relativeFrom="column">
              <wp:posOffset>15240</wp:posOffset>
            </wp:positionH>
            <wp:positionV relativeFrom="paragraph">
              <wp:posOffset>1063625</wp:posOffset>
            </wp:positionV>
            <wp:extent cx="2879725" cy="2157095"/>
            <wp:effectExtent l="19050" t="0" r="0" b="0"/>
            <wp:wrapTight wrapText="bothSides">
              <wp:wrapPolygon edited="0">
                <wp:start x="-143" y="0"/>
                <wp:lineTo x="-143" y="21365"/>
                <wp:lineTo x="21576" y="21365"/>
                <wp:lineTo x="21576" y="0"/>
                <wp:lineTo x="-143" y="0"/>
              </wp:wrapPolygon>
            </wp:wrapTight>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 cstate="print"/>
                    <a:srcRect/>
                    <a:stretch>
                      <a:fillRect/>
                    </a:stretch>
                  </pic:blipFill>
                  <pic:spPr bwMode="auto">
                    <a:xfrm>
                      <a:off x="0" y="0"/>
                      <a:ext cx="2879725" cy="2157095"/>
                    </a:xfrm>
                    <a:prstGeom prst="rect">
                      <a:avLst/>
                    </a:prstGeom>
                    <a:noFill/>
                    <a:ln w="9525">
                      <a:noFill/>
                      <a:miter lim="800000"/>
                      <a:headEnd/>
                      <a:tailEnd/>
                    </a:ln>
                  </pic:spPr>
                </pic:pic>
              </a:graphicData>
            </a:graphic>
          </wp:anchor>
        </w:drawing>
      </w:r>
      <w:r w:rsidR="00B031A4" w:rsidRPr="00F144DD">
        <w:rPr>
          <w:rFonts w:ascii="Times New Roman" w:hAnsi="Times New Roman" w:cs="Times New Roman"/>
          <w:sz w:val="28"/>
          <w:szCs w:val="28"/>
        </w:rPr>
        <w:t>Сегодня и мы</w:t>
      </w:r>
      <w:r w:rsidR="002C4A5B" w:rsidRPr="00F144DD">
        <w:rPr>
          <w:rFonts w:ascii="Times New Roman" w:hAnsi="Times New Roman" w:cs="Times New Roman"/>
          <w:sz w:val="28"/>
          <w:szCs w:val="28"/>
        </w:rPr>
        <w:t xml:space="preserve"> на</w:t>
      </w:r>
      <w:r w:rsidR="00B031A4" w:rsidRPr="00F144DD">
        <w:rPr>
          <w:rFonts w:ascii="Times New Roman" w:hAnsi="Times New Roman" w:cs="Times New Roman"/>
          <w:sz w:val="28"/>
          <w:szCs w:val="28"/>
        </w:rPr>
        <w:t xml:space="preserve"> совещании работников образования Узловского района проанализируем то, что сделано в системе образования за 2018-2019 учебный год и поставим задачи, над которыми предстоит работать в следующем учебном  году. </w:t>
      </w:r>
    </w:p>
    <w:p w:rsidR="00626A38" w:rsidRDefault="00721FF3" w:rsidP="00626A38">
      <w:pPr>
        <w:jc w:val="both"/>
        <w:rPr>
          <w:rFonts w:ascii="Times New Roman" w:hAnsi="Times New Roman" w:cs="Times New Roman"/>
          <w:sz w:val="28"/>
          <w:szCs w:val="28"/>
          <w:shd w:val="clear" w:color="auto" w:fill="FFFFFF"/>
        </w:rPr>
      </w:pPr>
      <w:r w:rsidRPr="00F144DD">
        <w:rPr>
          <w:rFonts w:ascii="Times New Roman" w:hAnsi="Times New Roman" w:cs="Times New Roman"/>
          <w:sz w:val="28"/>
          <w:szCs w:val="28"/>
          <w:shd w:val="clear" w:color="auto" w:fill="FFFFFF"/>
        </w:rPr>
        <w:t xml:space="preserve"> </w:t>
      </w:r>
      <w:r w:rsidR="008D647C" w:rsidRPr="00F144DD">
        <w:rPr>
          <w:rFonts w:ascii="Times New Roman" w:hAnsi="Times New Roman" w:cs="Times New Roman"/>
          <w:sz w:val="28"/>
          <w:szCs w:val="28"/>
          <w:shd w:val="clear" w:color="auto" w:fill="FFFFFF"/>
        </w:rPr>
        <w:t>В мае</w:t>
      </w:r>
      <w:r w:rsidR="00C726DC" w:rsidRPr="00F144DD">
        <w:rPr>
          <w:rFonts w:ascii="Times New Roman" w:hAnsi="Times New Roman" w:cs="Times New Roman"/>
          <w:sz w:val="28"/>
          <w:szCs w:val="28"/>
          <w:shd w:val="clear" w:color="auto" w:fill="FFFFFF"/>
        </w:rPr>
        <w:t xml:space="preserve"> 2018 года </w:t>
      </w:r>
      <w:r w:rsidR="008D647C" w:rsidRPr="00F144DD">
        <w:rPr>
          <w:rFonts w:ascii="Times New Roman" w:hAnsi="Times New Roman" w:cs="Times New Roman"/>
          <w:sz w:val="28"/>
          <w:szCs w:val="28"/>
          <w:shd w:val="clear" w:color="auto" w:fill="FFFFFF"/>
        </w:rPr>
        <w:t>издан Указ</w:t>
      </w:r>
      <w:r w:rsidR="00C726DC" w:rsidRPr="00F144DD">
        <w:rPr>
          <w:rFonts w:ascii="Times New Roman" w:hAnsi="Times New Roman" w:cs="Times New Roman"/>
          <w:sz w:val="28"/>
          <w:szCs w:val="28"/>
          <w:shd w:val="clear" w:color="auto" w:fill="FFFFFF"/>
        </w:rPr>
        <w:t xml:space="preserve"> Президента России Владимира Владимировича Путина «О национальных целях и стратегических задачах развития Российской Федерации на период до 2024 года», который вступил в силу со дня его официального опубликования. Указ подписан «в целях осуществления прорывного научно-технологического и социально-экономического развития РФ, увеличения численности населения страны, повышения уровня жизни граждан, создания комфортных условий для их проживания, а также условий и возможностей для самореализации и раскрытия таланта </w:t>
      </w:r>
      <w:r w:rsidR="008D647C" w:rsidRPr="00F144DD">
        <w:rPr>
          <w:rFonts w:ascii="Times New Roman" w:hAnsi="Times New Roman" w:cs="Times New Roman"/>
          <w:sz w:val="28"/>
          <w:szCs w:val="28"/>
          <w:shd w:val="clear" w:color="auto" w:fill="FFFFFF"/>
        </w:rPr>
        <w:t>каждого человека».</w:t>
      </w:r>
    </w:p>
    <w:p w:rsidR="000D2998" w:rsidRPr="00F144DD" w:rsidRDefault="00382B0D" w:rsidP="00C726DC">
      <w:pPr>
        <w:rPr>
          <w:rFonts w:ascii="Times New Roman" w:hAnsi="Times New Roman" w:cs="Times New Roman"/>
          <w:sz w:val="28"/>
          <w:szCs w:val="28"/>
          <w:shd w:val="clear" w:color="auto" w:fill="FFFFFF"/>
        </w:rPr>
      </w:pPr>
      <w:r>
        <w:rPr>
          <w:rFonts w:ascii="Times New Roman" w:hAnsi="Times New Roman" w:cs="Times New Roman"/>
          <w:noProof/>
          <w:sz w:val="28"/>
          <w:szCs w:val="28"/>
          <w:lang w:eastAsia="ru-RU"/>
        </w:rPr>
        <w:drawing>
          <wp:anchor distT="0" distB="0" distL="114300" distR="114300" simplePos="0" relativeHeight="251660288" behindDoc="1" locked="0" layoutInCell="1" allowOverlap="1">
            <wp:simplePos x="0" y="0"/>
            <wp:positionH relativeFrom="column">
              <wp:posOffset>15240</wp:posOffset>
            </wp:positionH>
            <wp:positionV relativeFrom="paragraph">
              <wp:posOffset>73025</wp:posOffset>
            </wp:positionV>
            <wp:extent cx="2876550" cy="2133600"/>
            <wp:effectExtent l="19050" t="0" r="0" b="0"/>
            <wp:wrapTight wrapText="bothSides">
              <wp:wrapPolygon edited="0">
                <wp:start x="-143" y="0"/>
                <wp:lineTo x="-143" y="21407"/>
                <wp:lineTo x="21600" y="21407"/>
                <wp:lineTo x="21600" y="0"/>
                <wp:lineTo x="-143" y="0"/>
              </wp:wrapPolygon>
            </wp:wrapTight>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 cstate="print"/>
                    <a:srcRect/>
                    <a:stretch>
                      <a:fillRect/>
                    </a:stretch>
                  </pic:blipFill>
                  <pic:spPr bwMode="auto">
                    <a:xfrm>
                      <a:off x="0" y="0"/>
                      <a:ext cx="2876550" cy="2133600"/>
                    </a:xfrm>
                    <a:prstGeom prst="rect">
                      <a:avLst/>
                    </a:prstGeom>
                    <a:noFill/>
                    <a:ln w="9525">
                      <a:noFill/>
                      <a:miter lim="800000"/>
                      <a:headEnd/>
                      <a:tailEnd/>
                    </a:ln>
                  </pic:spPr>
                </pic:pic>
              </a:graphicData>
            </a:graphic>
          </wp:anchor>
        </w:drawing>
      </w:r>
      <w:r w:rsidR="008D647C" w:rsidRPr="00F144DD">
        <w:rPr>
          <w:rFonts w:ascii="Times New Roman" w:hAnsi="Times New Roman" w:cs="Times New Roman"/>
          <w:sz w:val="28"/>
          <w:szCs w:val="28"/>
          <w:shd w:val="clear" w:color="auto" w:fill="FFFFFF"/>
        </w:rPr>
        <w:t xml:space="preserve"> </w:t>
      </w:r>
    </w:p>
    <w:p w:rsidR="00C726DC" w:rsidRDefault="008D647C" w:rsidP="00C726DC">
      <w:pPr>
        <w:rPr>
          <w:rFonts w:ascii="Times New Roman" w:hAnsi="Times New Roman" w:cs="Times New Roman"/>
          <w:sz w:val="28"/>
          <w:szCs w:val="28"/>
          <w:shd w:val="clear" w:color="auto" w:fill="FFFFFF"/>
        </w:rPr>
      </w:pPr>
      <w:r w:rsidRPr="00F144DD">
        <w:rPr>
          <w:rFonts w:ascii="Times New Roman" w:hAnsi="Times New Roman" w:cs="Times New Roman"/>
          <w:sz w:val="28"/>
          <w:szCs w:val="28"/>
          <w:shd w:val="clear" w:color="auto" w:fill="FFFFFF"/>
        </w:rPr>
        <w:t>Правительство</w:t>
      </w:r>
      <w:r w:rsidR="00C726DC" w:rsidRPr="00F144DD">
        <w:rPr>
          <w:rFonts w:ascii="Times New Roman" w:hAnsi="Times New Roman" w:cs="Times New Roman"/>
          <w:sz w:val="28"/>
          <w:szCs w:val="28"/>
          <w:shd w:val="clear" w:color="auto" w:fill="FFFFFF"/>
        </w:rPr>
        <w:t xml:space="preserve"> Российской Федерации </w:t>
      </w:r>
      <w:r w:rsidRPr="00F144DD">
        <w:rPr>
          <w:rFonts w:ascii="Times New Roman" w:hAnsi="Times New Roman" w:cs="Times New Roman"/>
          <w:sz w:val="28"/>
          <w:szCs w:val="28"/>
          <w:shd w:val="clear" w:color="auto" w:fill="FFFFFF"/>
        </w:rPr>
        <w:t>разработало</w:t>
      </w:r>
      <w:r w:rsidR="00C726DC" w:rsidRPr="00F144DD">
        <w:rPr>
          <w:rFonts w:ascii="Times New Roman" w:hAnsi="Times New Roman" w:cs="Times New Roman"/>
          <w:sz w:val="28"/>
          <w:szCs w:val="28"/>
          <w:shd w:val="clear" w:color="auto" w:fill="FFFFFF"/>
        </w:rPr>
        <w:t xml:space="preserve"> совместно с органами государственной власти субъектов Российской </w:t>
      </w:r>
      <w:r w:rsidR="000B7F9A" w:rsidRPr="00F144DD">
        <w:rPr>
          <w:rFonts w:ascii="Times New Roman" w:hAnsi="Times New Roman" w:cs="Times New Roman"/>
          <w:sz w:val="28"/>
          <w:szCs w:val="28"/>
          <w:shd w:val="clear" w:color="auto" w:fill="FFFFFF"/>
        </w:rPr>
        <w:t xml:space="preserve"> Федерации </w:t>
      </w:r>
      <w:r w:rsidR="00C726DC" w:rsidRPr="00F144DD">
        <w:rPr>
          <w:rFonts w:ascii="Times New Roman" w:hAnsi="Times New Roman" w:cs="Times New Roman"/>
          <w:sz w:val="28"/>
          <w:szCs w:val="28"/>
          <w:shd w:val="clear" w:color="auto" w:fill="FFFFFF"/>
        </w:rPr>
        <w:t>национальные проекты (программы) по 12 направлениям, в том числе и по направл</w:t>
      </w:r>
      <w:r w:rsidR="000B7F9A" w:rsidRPr="00F144DD">
        <w:rPr>
          <w:rFonts w:ascii="Times New Roman" w:hAnsi="Times New Roman" w:cs="Times New Roman"/>
          <w:sz w:val="28"/>
          <w:szCs w:val="28"/>
          <w:shd w:val="clear" w:color="auto" w:fill="FFFFFF"/>
        </w:rPr>
        <w:t>ению «О</w:t>
      </w:r>
      <w:r w:rsidR="00C726DC" w:rsidRPr="00F144DD">
        <w:rPr>
          <w:rFonts w:ascii="Times New Roman" w:hAnsi="Times New Roman" w:cs="Times New Roman"/>
          <w:sz w:val="28"/>
          <w:szCs w:val="28"/>
          <w:shd w:val="clear" w:color="auto" w:fill="FFFFFF"/>
        </w:rPr>
        <w:t>бразование</w:t>
      </w:r>
      <w:r w:rsidR="00C85AEC" w:rsidRPr="00F144DD">
        <w:rPr>
          <w:rFonts w:ascii="Times New Roman" w:hAnsi="Times New Roman" w:cs="Times New Roman"/>
          <w:sz w:val="28"/>
          <w:szCs w:val="28"/>
          <w:shd w:val="clear" w:color="auto" w:fill="FFFFFF"/>
        </w:rPr>
        <w:t>»</w:t>
      </w:r>
      <w:r w:rsidRPr="00F144DD">
        <w:rPr>
          <w:rFonts w:ascii="Times New Roman" w:hAnsi="Times New Roman" w:cs="Times New Roman"/>
          <w:sz w:val="28"/>
          <w:szCs w:val="28"/>
          <w:shd w:val="clear" w:color="auto" w:fill="FFFFFF"/>
        </w:rPr>
        <w:t>.</w:t>
      </w:r>
    </w:p>
    <w:p w:rsidR="0023080B" w:rsidRPr="00F144DD" w:rsidRDefault="00382B0D" w:rsidP="00C726DC">
      <w:pPr>
        <w:rPr>
          <w:rFonts w:ascii="Times New Roman" w:hAnsi="Times New Roman" w:cs="Times New Roman"/>
          <w:sz w:val="28"/>
          <w:szCs w:val="28"/>
          <w:shd w:val="clear" w:color="auto" w:fill="FFFFFF"/>
        </w:rPr>
      </w:pPr>
      <w:r>
        <w:rPr>
          <w:rFonts w:ascii="Times New Roman" w:hAnsi="Times New Roman" w:cs="Times New Roman"/>
          <w:noProof/>
          <w:sz w:val="28"/>
          <w:szCs w:val="28"/>
          <w:lang w:eastAsia="ru-RU"/>
        </w:rPr>
        <w:lastRenderedPageBreak/>
        <w:drawing>
          <wp:anchor distT="0" distB="0" distL="114300" distR="114300" simplePos="0" relativeHeight="251661312" behindDoc="1" locked="0" layoutInCell="1" allowOverlap="1">
            <wp:simplePos x="0" y="0"/>
            <wp:positionH relativeFrom="column">
              <wp:posOffset>-22860</wp:posOffset>
            </wp:positionH>
            <wp:positionV relativeFrom="paragraph">
              <wp:posOffset>232410</wp:posOffset>
            </wp:positionV>
            <wp:extent cx="2876550" cy="2152650"/>
            <wp:effectExtent l="19050" t="0" r="0" b="0"/>
            <wp:wrapTight wrapText="bothSides">
              <wp:wrapPolygon edited="0">
                <wp:start x="-143" y="0"/>
                <wp:lineTo x="-143" y="21409"/>
                <wp:lineTo x="21600" y="21409"/>
                <wp:lineTo x="21600" y="0"/>
                <wp:lineTo x="-143" y="0"/>
              </wp:wrapPolygon>
            </wp:wrapTight>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 cstate="print"/>
                    <a:srcRect/>
                    <a:stretch>
                      <a:fillRect/>
                    </a:stretch>
                  </pic:blipFill>
                  <pic:spPr bwMode="auto">
                    <a:xfrm>
                      <a:off x="0" y="0"/>
                      <a:ext cx="2876550" cy="2152650"/>
                    </a:xfrm>
                    <a:prstGeom prst="rect">
                      <a:avLst/>
                    </a:prstGeom>
                    <a:noFill/>
                    <a:ln w="9525">
                      <a:noFill/>
                      <a:miter lim="800000"/>
                      <a:headEnd/>
                      <a:tailEnd/>
                    </a:ln>
                  </pic:spPr>
                </pic:pic>
              </a:graphicData>
            </a:graphic>
          </wp:anchor>
        </w:drawing>
      </w:r>
    </w:p>
    <w:p w:rsidR="008D647C" w:rsidRPr="00F144DD" w:rsidRDefault="008D647C" w:rsidP="008D647C">
      <w:pPr>
        <w:ind w:firstLine="567"/>
        <w:jc w:val="both"/>
        <w:rPr>
          <w:rFonts w:ascii="Times New Roman" w:hAnsi="Times New Roman" w:cs="Times New Roman"/>
          <w:sz w:val="28"/>
          <w:szCs w:val="28"/>
        </w:rPr>
      </w:pPr>
      <w:r w:rsidRPr="00F144DD">
        <w:rPr>
          <w:rFonts w:ascii="Times New Roman" w:hAnsi="Times New Roman" w:cs="Times New Roman"/>
          <w:sz w:val="28"/>
          <w:szCs w:val="28"/>
        </w:rPr>
        <w:t>Как отметила министр просвещения Российской Федерации Ольга Юрьевна Васильева «Из майского указа Президента России вытекает 10 задач, которые фактически легли в основу федеральных проектов нацпроекта «Образование». Это проекты, посвященные школе, родителям, волонтерству, ранней профориентации, непрерывному образованию, экспорту образования, социальной активности, цифровой образовательной среде, и все это подчинено развитию образовательного пространства на территории нашей большой страны».</w:t>
      </w:r>
    </w:p>
    <w:p w:rsidR="00EE7963" w:rsidRPr="00F144DD" w:rsidRDefault="00E453BA" w:rsidP="008D647C">
      <w:pPr>
        <w:ind w:firstLine="567"/>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62336" behindDoc="1" locked="0" layoutInCell="1" allowOverlap="1">
            <wp:simplePos x="0" y="0"/>
            <wp:positionH relativeFrom="column">
              <wp:posOffset>-22860</wp:posOffset>
            </wp:positionH>
            <wp:positionV relativeFrom="paragraph">
              <wp:posOffset>296545</wp:posOffset>
            </wp:positionV>
            <wp:extent cx="2879725" cy="2166620"/>
            <wp:effectExtent l="19050" t="0" r="0" b="0"/>
            <wp:wrapTight wrapText="bothSides">
              <wp:wrapPolygon edited="0">
                <wp:start x="-143" y="0"/>
                <wp:lineTo x="-143" y="21461"/>
                <wp:lineTo x="21576" y="21461"/>
                <wp:lineTo x="21576" y="0"/>
                <wp:lineTo x="-143" y="0"/>
              </wp:wrapPolygon>
            </wp:wrapTight>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9" cstate="print"/>
                    <a:srcRect/>
                    <a:stretch>
                      <a:fillRect/>
                    </a:stretch>
                  </pic:blipFill>
                  <pic:spPr bwMode="auto">
                    <a:xfrm>
                      <a:off x="0" y="0"/>
                      <a:ext cx="2879725" cy="2166620"/>
                    </a:xfrm>
                    <a:prstGeom prst="rect">
                      <a:avLst/>
                    </a:prstGeom>
                    <a:noFill/>
                    <a:ln w="9525">
                      <a:noFill/>
                      <a:miter lim="800000"/>
                      <a:headEnd/>
                      <a:tailEnd/>
                    </a:ln>
                  </pic:spPr>
                </pic:pic>
              </a:graphicData>
            </a:graphic>
          </wp:anchor>
        </w:drawing>
      </w:r>
    </w:p>
    <w:p w:rsidR="00800C62" w:rsidRPr="00F144DD" w:rsidRDefault="00DF6F65" w:rsidP="00DF6F65">
      <w:pPr>
        <w:ind w:firstLine="567"/>
        <w:jc w:val="both"/>
        <w:rPr>
          <w:rFonts w:ascii="Times New Roman" w:hAnsi="Times New Roman" w:cs="Times New Roman"/>
          <w:sz w:val="28"/>
          <w:szCs w:val="28"/>
        </w:rPr>
      </w:pPr>
      <w:r w:rsidRPr="00F144DD">
        <w:rPr>
          <w:rFonts w:ascii="Times New Roman" w:hAnsi="Times New Roman" w:cs="Times New Roman"/>
          <w:sz w:val="28"/>
          <w:szCs w:val="28"/>
        </w:rPr>
        <w:t>В Тульской области</w:t>
      </w:r>
      <w:r w:rsidR="00995581" w:rsidRPr="00F144DD">
        <w:rPr>
          <w:rFonts w:ascii="Times New Roman" w:hAnsi="Times New Roman" w:cs="Times New Roman"/>
          <w:sz w:val="28"/>
          <w:szCs w:val="28"/>
        </w:rPr>
        <w:t>в рамках национального проекта «Образование»</w:t>
      </w:r>
      <w:r w:rsidRPr="00F144DD">
        <w:rPr>
          <w:rFonts w:ascii="Times New Roman" w:hAnsi="Times New Roman" w:cs="Times New Roman"/>
          <w:sz w:val="28"/>
          <w:szCs w:val="28"/>
        </w:rPr>
        <w:t xml:space="preserve"> реа</w:t>
      </w:r>
      <w:r w:rsidR="00995581" w:rsidRPr="00F144DD">
        <w:rPr>
          <w:rFonts w:ascii="Times New Roman" w:hAnsi="Times New Roman" w:cs="Times New Roman"/>
          <w:sz w:val="28"/>
          <w:szCs w:val="28"/>
        </w:rPr>
        <w:t xml:space="preserve">лизуются региональные программы.  </w:t>
      </w:r>
      <w:r w:rsidRPr="00F144DD">
        <w:rPr>
          <w:rFonts w:ascii="Times New Roman" w:hAnsi="Times New Roman" w:cs="Times New Roman"/>
          <w:sz w:val="28"/>
          <w:szCs w:val="28"/>
        </w:rPr>
        <w:t xml:space="preserve">Всего их восемь. Все они направлены на развитие существующих и создания новых возможностей для самореализации детей и подростков. </w:t>
      </w:r>
    </w:p>
    <w:p w:rsidR="00EE7963" w:rsidRPr="00F144DD" w:rsidRDefault="00EE7963" w:rsidP="00DF6F65">
      <w:pPr>
        <w:ind w:firstLine="567"/>
        <w:jc w:val="both"/>
        <w:rPr>
          <w:rFonts w:ascii="Times New Roman" w:hAnsi="Times New Roman" w:cs="Times New Roman"/>
          <w:sz w:val="28"/>
          <w:szCs w:val="28"/>
        </w:rPr>
      </w:pPr>
    </w:p>
    <w:p w:rsidR="008D647C" w:rsidRPr="00F144DD" w:rsidRDefault="00BA5BD1" w:rsidP="00D7436A">
      <w:pPr>
        <w:spacing w:after="0" w:line="240" w:lineRule="auto"/>
        <w:ind w:firstLine="567"/>
        <w:jc w:val="both"/>
        <w:rPr>
          <w:rFonts w:ascii="Times New Roman" w:hAnsi="Times New Roman" w:cs="Times New Roman"/>
          <w:sz w:val="28"/>
          <w:szCs w:val="28"/>
        </w:rPr>
      </w:pPr>
      <w:r w:rsidRPr="00F144DD">
        <w:rPr>
          <w:rFonts w:ascii="Times New Roman" w:hAnsi="Times New Roman" w:cs="Times New Roman"/>
          <w:sz w:val="28"/>
          <w:szCs w:val="28"/>
        </w:rPr>
        <w:t>На основе паспорта национального проекта «Образование», утвержденного през</w:t>
      </w:r>
      <w:r w:rsidR="009171BD" w:rsidRPr="00F144DD">
        <w:rPr>
          <w:rFonts w:ascii="Times New Roman" w:hAnsi="Times New Roman" w:cs="Times New Roman"/>
          <w:sz w:val="28"/>
          <w:szCs w:val="28"/>
        </w:rPr>
        <w:t>идиумом Совета при Президенте Ро</w:t>
      </w:r>
      <w:r w:rsidRPr="00F144DD">
        <w:rPr>
          <w:rFonts w:ascii="Times New Roman" w:hAnsi="Times New Roman" w:cs="Times New Roman"/>
          <w:sz w:val="28"/>
          <w:szCs w:val="28"/>
        </w:rPr>
        <w:t>ссийской Федерации</w:t>
      </w:r>
      <w:r w:rsidR="009171BD" w:rsidRPr="00F144DD">
        <w:rPr>
          <w:rFonts w:ascii="Times New Roman" w:hAnsi="Times New Roman" w:cs="Times New Roman"/>
          <w:sz w:val="28"/>
          <w:szCs w:val="28"/>
        </w:rPr>
        <w:t xml:space="preserve"> по стратегическому развитию и национальным проектам, в</w:t>
      </w:r>
      <w:r w:rsidR="006836A2" w:rsidRPr="00F144DD">
        <w:rPr>
          <w:rFonts w:ascii="Times New Roman" w:hAnsi="Times New Roman" w:cs="Times New Roman"/>
          <w:sz w:val="28"/>
          <w:szCs w:val="28"/>
        </w:rPr>
        <w:t xml:space="preserve"> каждой региональной программе определены </w:t>
      </w:r>
      <w:r w:rsidR="00800C62" w:rsidRPr="00F144DD">
        <w:rPr>
          <w:rFonts w:ascii="Times New Roman" w:hAnsi="Times New Roman" w:cs="Times New Roman"/>
          <w:sz w:val="28"/>
          <w:szCs w:val="28"/>
        </w:rPr>
        <w:t xml:space="preserve">целевые </w:t>
      </w:r>
      <w:r w:rsidR="006836A2" w:rsidRPr="00F144DD">
        <w:rPr>
          <w:rFonts w:ascii="Times New Roman" w:hAnsi="Times New Roman" w:cs="Times New Roman"/>
          <w:sz w:val="28"/>
          <w:szCs w:val="28"/>
        </w:rPr>
        <w:t>показатели, которые должны достигнуть все образовательные организации Тульской обла</w:t>
      </w:r>
      <w:r w:rsidR="009171BD" w:rsidRPr="00F144DD">
        <w:rPr>
          <w:rFonts w:ascii="Times New Roman" w:hAnsi="Times New Roman" w:cs="Times New Roman"/>
          <w:sz w:val="28"/>
          <w:szCs w:val="28"/>
        </w:rPr>
        <w:t>сти к 2014 году</w:t>
      </w:r>
      <w:r w:rsidR="006836A2" w:rsidRPr="00F144DD">
        <w:rPr>
          <w:rFonts w:ascii="Times New Roman" w:hAnsi="Times New Roman" w:cs="Times New Roman"/>
          <w:sz w:val="28"/>
          <w:szCs w:val="28"/>
        </w:rPr>
        <w:t>.</w:t>
      </w:r>
    </w:p>
    <w:p w:rsidR="009171BD" w:rsidRPr="00F144DD" w:rsidRDefault="009171BD" w:rsidP="00D7436A">
      <w:pPr>
        <w:spacing w:after="0" w:line="240" w:lineRule="auto"/>
        <w:ind w:firstLine="567"/>
        <w:jc w:val="both"/>
        <w:rPr>
          <w:rFonts w:ascii="Times New Roman" w:hAnsi="Times New Roman" w:cs="Times New Roman"/>
          <w:sz w:val="28"/>
          <w:szCs w:val="28"/>
        </w:rPr>
      </w:pPr>
    </w:p>
    <w:p w:rsidR="00910894" w:rsidRPr="00F144DD" w:rsidRDefault="007D59D8" w:rsidP="009F459A">
      <w:pPr>
        <w:ind w:firstLine="567"/>
        <w:jc w:val="both"/>
        <w:rPr>
          <w:rFonts w:ascii="Times New Roman" w:hAnsi="Times New Roman" w:cs="Times New Roman"/>
          <w:sz w:val="28"/>
          <w:szCs w:val="28"/>
        </w:rPr>
      </w:pPr>
      <w:r w:rsidRPr="00F144DD">
        <w:rPr>
          <w:rFonts w:ascii="Times New Roman" w:hAnsi="Times New Roman" w:cs="Times New Roman"/>
          <w:sz w:val="28"/>
          <w:szCs w:val="28"/>
        </w:rPr>
        <w:t>Вчера делегация Узловского  района приняла участие в работе областного августовского совещания работников образования Тульской области,   на котором  были определены векторы и поставлены задачи образовательной политики Тульской области на основе поручений, заложенных в Указе Президента Российской Федерации №204 «О национальных целях и стратегических задачах развития Российской Федерации на период до 2024года».</w:t>
      </w:r>
    </w:p>
    <w:p w:rsidR="00CF76D8" w:rsidRPr="00F144DD" w:rsidRDefault="00E453BA" w:rsidP="009F459A">
      <w:pPr>
        <w:ind w:firstLine="567"/>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663360" behindDoc="1" locked="0" layoutInCell="1" allowOverlap="1">
            <wp:simplePos x="0" y="0"/>
            <wp:positionH relativeFrom="column">
              <wp:posOffset>-22860</wp:posOffset>
            </wp:positionH>
            <wp:positionV relativeFrom="paragraph">
              <wp:posOffset>3810</wp:posOffset>
            </wp:positionV>
            <wp:extent cx="2876550" cy="2152650"/>
            <wp:effectExtent l="19050" t="0" r="0" b="0"/>
            <wp:wrapTight wrapText="bothSides">
              <wp:wrapPolygon edited="0">
                <wp:start x="-143" y="0"/>
                <wp:lineTo x="-143" y="21409"/>
                <wp:lineTo x="21600" y="21409"/>
                <wp:lineTo x="21600" y="0"/>
                <wp:lineTo x="-143" y="0"/>
              </wp:wrapPolygon>
            </wp:wrapTight>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0" cstate="print"/>
                    <a:srcRect/>
                    <a:stretch>
                      <a:fillRect/>
                    </a:stretch>
                  </pic:blipFill>
                  <pic:spPr bwMode="auto">
                    <a:xfrm>
                      <a:off x="0" y="0"/>
                      <a:ext cx="2876550" cy="2152650"/>
                    </a:xfrm>
                    <a:prstGeom prst="rect">
                      <a:avLst/>
                    </a:prstGeom>
                    <a:noFill/>
                    <a:ln w="9525">
                      <a:noFill/>
                      <a:miter lim="800000"/>
                      <a:headEnd/>
                      <a:tailEnd/>
                    </a:ln>
                  </pic:spPr>
                </pic:pic>
              </a:graphicData>
            </a:graphic>
          </wp:anchor>
        </w:drawing>
      </w:r>
    </w:p>
    <w:p w:rsidR="006F1D8A" w:rsidRPr="00F144DD" w:rsidRDefault="00E97C0A" w:rsidP="003E107A">
      <w:pPr>
        <w:jc w:val="both"/>
        <w:rPr>
          <w:rFonts w:ascii="Times New Roman" w:hAnsi="Times New Roman" w:cs="Times New Roman"/>
          <w:sz w:val="28"/>
          <w:szCs w:val="28"/>
        </w:rPr>
      </w:pPr>
      <w:r w:rsidRPr="00F144DD">
        <w:rPr>
          <w:rFonts w:ascii="Times New Roman" w:hAnsi="Times New Roman" w:cs="Times New Roman"/>
          <w:sz w:val="28"/>
          <w:szCs w:val="28"/>
        </w:rPr>
        <w:t xml:space="preserve">В рамках реализации нацпроектов перед нами на ближайшие шесть лет </w:t>
      </w:r>
      <w:r w:rsidRPr="00F144DD">
        <w:rPr>
          <w:rFonts w:ascii="Times New Roman" w:hAnsi="Times New Roman" w:cs="Times New Roman"/>
          <w:b/>
          <w:sz w:val="28"/>
          <w:szCs w:val="28"/>
        </w:rPr>
        <w:t>Президентом страны поставлены две большие цели</w:t>
      </w:r>
      <w:r w:rsidRPr="00F144DD">
        <w:rPr>
          <w:rFonts w:ascii="Times New Roman" w:hAnsi="Times New Roman" w:cs="Times New Roman"/>
          <w:sz w:val="28"/>
          <w:szCs w:val="28"/>
        </w:rPr>
        <w:t xml:space="preserve">. </w:t>
      </w:r>
    </w:p>
    <w:p w:rsidR="00E97C0A" w:rsidRPr="00F144DD" w:rsidRDefault="00E97C0A" w:rsidP="003E107A">
      <w:pPr>
        <w:jc w:val="both"/>
        <w:rPr>
          <w:rFonts w:ascii="Times New Roman" w:hAnsi="Times New Roman" w:cs="Times New Roman"/>
          <w:sz w:val="28"/>
          <w:szCs w:val="28"/>
        </w:rPr>
      </w:pPr>
      <w:r w:rsidRPr="00F144DD">
        <w:rPr>
          <w:rFonts w:ascii="Times New Roman" w:hAnsi="Times New Roman" w:cs="Times New Roman"/>
          <w:sz w:val="28"/>
          <w:szCs w:val="28"/>
        </w:rPr>
        <w:t>Одна из них – выстроить систему воспитания на основе духовно-нравственных ценностей и национально-культурных традиций.</w:t>
      </w:r>
    </w:p>
    <w:p w:rsidR="00E97C0A" w:rsidRPr="00F144DD" w:rsidRDefault="00E97C0A" w:rsidP="003E107A">
      <w:pPr>
        <w:jc w:val="both"/>
        <w:rPr>
          <w:rFonts w:ascii="Times New Roman" w:hAnsi="Times New Roman" w:cs="Times New Roman"/>
          <w:sz w:val="28"/>
          <w:szCs w:val="28"/>
        </w:rPr>
      </w:pPr>
      <w:r w:rsidRPr="00F144DD">
        <w:rPr>
          <w:rFonts w:ascii="Times New Roman" w:hAnsi="Times New Roman" w:cs="Times New Roman"/>
          <w:sz w:val="28"/>
          <w:szCs w:val="28"/>
        </w:rPr>
        <w:t>Другая –системе общего образовани</w:t>
      </w:r>
      <w:r w:rsidR="00F24F38" w:rsidRPr="00F144DD">
        <w:rPr>
          <w:rFonts w:ascii="Times New Roman" w:hAnsi="Times New Roman" w:cs="Times New Roman"/>
          <w:sz w:val="28"/>
          <w:szCs w:val="28"/>
        </w:rPr>
        <w:t>я войти в десятку лучших в мире.</w:t>
      </w:r>
    </w:p>
    <w:p w:rsidR="00F24F38" w:rsidRPr="00F144DD" w:rsidRDefault="00F24F38" w:rsidP="003E107A">
      <w:pPr>
        <w:jc w:val="both"/>
        <w:rPr>
          <w:rFonts w:ascii="Times New Roman" w:hAnsi="Times New Roman" w:cs="Times New Roman"/>
          <w:b/>
          <w:sz w:val="28"/>
          <w:szCs w:val="28"/>
        </w:rPr>
      </w:pPr>
      <w:r w:rsidRPr="00F144DD">
        <w:rPr>
          <w:rFonts w:ascii="Times New Roman" w:hAnsi="Times New Roman" w:cs="Times New Roman"/>
          <w:b/>
          <w:sz w:val="28"/>
          <w:szCs w:val="28"/>
        </w:rPr>
        <w:t xml:space="preserve">Давайте проанализируем стартовые возможности системы образования </w:t>
      </w:r>
      <w:r w:rsidR="006F1D8A" w:rsidRPr="00F144DD">
        <w:rPr>
          <w:rFonts w:ascii="Times New Roman" w:hAnsi="Times New Roman" w:cs="Times New Roman"/>
          <w:b/>
          <w:sz w:val="28"/>
          <w:szCs w:val="28"/>
        </w:rPr>
        <w:t xml:space="preserve">нашего </w:t>
      </w:r>
      <w:r w:rsidRPr="00F144DD">
        <w:rPr>
          <w:rFonts w:ascii="Times New Roman" w:hAnsi="Times New Roman" w:cs="Times New Roman"/>
          <w:b/>
          <w:sz w:val="28"/>
          <w:szCs w:val="28"/>
        </w:rPr>
        <w:t>района.</w:t>
      </w:r>
    </w:p>
    <w:p w:rsidR="00033ABA" w:rsidRPr="00F144DD" w:rsidRDefault="00033ABA" w:rsidP="00033ABA">
      <w:pPr>
        <w:jc w:val="both"/>
        <w:rPr>
          <w:rFonts w:ascii="Times New Roman" w:hAnsi="Times New Roman" w:cs="Times New Roman"/>
          <w:sz w:val="28"/>
          <w:szCs w:val="28"/>
        </w:rPr>
      </w:pPr>
      <w:r w:rsidRPr="00F144DD">
        <w:rPr>
          <w:rFonts w:ascii="Times New Roman" w:hAnsi="Times New Roman" w:cs="Times New Roman"/>
          <w:sz w:val="28"/>
          <w:szCs w:val="28"/>
        </w:rPr>
        <w:t>Сеть образовательных организаций позволяет обеспечить конституционные права гражданина на получение общего образования с учетом потребности различных категорий граждан.</w:t>
      </w:r>
    </w:p>
    <w:p w:rsidR="00033ABA" w:rsidRPr="00F144DD" w:rsidRDefault="00B370F3" w:rsidP="00033ABA">
      <w:pPr>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64384" behindDoc="1" locked="0" layoutInCell="1" allowOverlap="1">
            <wp:simplePos x="0" y="0"/>
            <wp:positionH relativeFrom="column">
              <wp:posOffset>-22860</wp:posOffset>
            </wp:positionH>
            <wp:positionV relativeFrom="paragraph">
              <wp:posOffset>172720</wp:posOffset>
            </wp:positionV>
            <wp:extent cx="2390140" cy="1799590"/>
            <wp:effectExtent l="19050" t="0" r="0" b="0"/>
            <wp:wrapTight wrapText="bothSides">
              <wp:wrapPolygon edited="0">
                <wp:start x="-172" y="0"/>
                <wp:lineTo x="-172" y="21265"/>
                <wp:lineTo x="21520" y="21265"/>
                <wp:lineTo x="21520" y="0"/>
                <wp:lineTo x="-172" y="0"/>
              </wp:wrapPolygon>
            </wp:wrapTight>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1" cstate="print"/>
                    <a:srcRect/>
                    <a:stretch>
                      <a:fillRect/>
                    </a:stretch>
                  </pic:blipFill>
                  <pic:spPr bwMode="auto">
                    <a:xfrm>
                      <a:off x="0" y="0"/>
                      <a:ext cx="2390140" cy="1799590"/>
                    </a:xfrm>
                    <a:prstGeom prst="rect">
                      <a:avLst/>
                    </a:prstGeom>
                    <a:noFill/>
                    <a:ln w="9525">
                      <a:noFill/>
                      <a:miter lim="800000"/>
                      <a:headEnd/>
                      <a:tailEnd/>
                    </a:ln>
                  </pic:spPr>
                </pic:pic>
              </a:graphicData>
            </a:graphic>
          </wp:anchor>
        </w:drawing>
      </w:r>
      <w:r w:rsidR="00033ABA" w:rsidRPr="00F144DD">
        <w:rPr>
          <w:rFonts w:ascii="Times New Roman" w:hAnsi="Times New Roman" w:cs="Times New Roman"/>
          <w:sz w:val="28"/>
          <w:szCs w:val="28"/>
        </w:rPr>
        <w:t xml:space="preserve">        По состоянию на 01.08.2019 года  на территории  Узловского района функционируют 53 организации:</w:t>
      </w:r>
    </w:p>
    <w:p w:rsidR="00033ABA" w:rsidRPr="00F144DD" w:rsidRDefault="00033ABA" w:rsidP="00033ABA">
      <w:pPr>
        <w:jc w:val="both"/>
        <w:rPr>
          <w:rFonts w:ascii="Times New Roman" w:hAnsi="Times New Roman" w:cs="Times New Roman"/>
          <w:sz w:val="28"/>
          <w:szCs w:val="28"/>
        </w:rPr>
      </w:pPr>
      <w:r w:rsidRPr="00F144DD">
        <w:rPr>
          <w:rFonts w:ascii="Times New Roman" w:hAnsi="Times New Roman" w:cs="Times New Roman"/>
          <w:sz w:val="28"/>
          <w:szCs w:val="28"/>
        </w:rPr>
        <w:t>- 27 общеобразовательных, из них  9 образовательных центров.</w:t>
      </w:r>
    </w:p>
    <w:p w:rsidR="00033ABA" w:rsidRPr="00F144DD" w:rsidRDefault="00033ABA" w:rsidP="00033ABA">
      <w:pPr>
        <w:jc w:val="both"/>
        <w:rPr>
          <w:rFonts w:ascii="Times New Roman" w:hAnsi="Times New Roman" w:cs="Times New Roman"/>
          <w:sz w:val="28"/>
          <w:szCs w:val="28"/>
        </w:rPr>
      </w:pPr>
      <w:r w:rsidRPr="00F144DD">
        <w:rPr>
          <w:rFonts w:ascii="Times New Roman" w:hAnsi="Times New Roman" w:cs="Times New Roman"/>
          <w:sz w:val="28"/>
          <w:szCs w:val="28"/>
        </w:rPr>
        <w:t>- 22 дошкольных, в том числе МДОУ - Центр развития ребёнка _3 , д/с общеразвивающего вида -5  ; д/с комбинированного вида – 6, детские сады – 8.</w:t>
      </w:r>
    </w:p>
    <w:p w:rsidR="00033ABA" w:rsidRPr="00F144DD" w:rsidRDefault="00033ABA" w:rsidP="00033ABA">
      <w:pPr>
        <w:jc w:val="both"/>
        <w:rPr>
          <w:rFonts w:ascii="Times New Roman" w:hAnsi="Times New Roman" w:cs="Times New Roman"/>
          <w:sz w:val="28"/>
          <w:szCs w:val="28"/>
        </w:rPr>
      </w:pPr>
      <w:r w:rsidRPr="00F144DD">
        <w:rPr>
          <w:rFonts w:ascii="Times New Roman" w:hAnsi="Times New Roman" w:cs="Times New Roman"/>
          <w:sz w:val="28"/>
          <w:szCs w:val="28"/>
        </w:rPr>
        <w:t>-  4 –  организации дополнительного образования: ДООЦ , ДДЮТ, ЦДиК, ДЮСШ.</w:t>
      </w:r>
    </w:p>
    <w:p w:rsidR="00CF76D8" w:rsidRPr="00F144DD" w:rsidRDefault="00CF76D8" w:rsidP="00033ABA">
      <w:pPr>
        <w:jc w:val="both"/>
        <w:rPr>
          <w:rFonts w:ascii="Times New Roman" w:hAnsi="Times New Roman" w:cs="Times New Roman"/>
          <w:sz w:val="28"/>
          <w:szCs w:val="28"/>
        </w:rPr>
      </w:pPr>
    </w:p>
    <w:p w:rsidR="00033ABA" w:rsidRPr="00F144DD" w:rsidRDefault="00033ABA" w:rsidP="00033ABA">
      <w:pPr>
        <w:jc w:val="both"/>
        <w:rPr>
          <w:rFonts w:ascii="Times New Roman" w:hAnsi="Times New Roman" w:cs="Times New Roman"/>
          <w:sz w:val="28"/>
          <w:szCs w:val="28"/>
        </w:rPr>
      </w:pPr>
      <w:r w:rsidRPr="00F144DD">
        <w:rPr>
          <w:rFonts w:ascii="Times New Roman" w:hAnsi="Times New Roman" w:cs="Times New Roman"/>
          <w:sz w:val="28"/>
          <w:szCs w:val="28"/>
        </w:rPr>
        <w:t>Все образовательные организации имеют лицензию на ведение образовательной деятельности.</w:t>
      </w:r>
    </w:p>
    <w:p w:rsidR="00FA1D3C" w:rsidRPr="00F144DD" w:rsidRDefault="00FA1D3C" w:rsidP="00FA1D3C">
      <w:pPr>
        <w:jc w:val="both"/>
        <w:rPr>
          <w:rFonts w:ascii="Times New Roman" w:hAnsi="Times New Roman" w:cs="Times New Roman"/>
          <w:sz w:val="28"/>
          <w:szCs w:val="28"/>
        </w:rPr>
      </w:pPr>
      <w:r w:rsidRPr="00F144DD">
        <w:rPr>
          <w:rFonts w:ascii="Times New Roman" w:hAnsi="Times New Roman" w:cs="Times New Roman"/>
          <w:sz w:val="28"/>
          <w:szCs w:val="28"/>
        </w:rPr>
        <w:t xml:space="preserve">Анализ деятельности уровней муниципальной системы образования по традиции начнем с </w:t>
      </w:r>
      <w:r w:rsidRPr="00F144DD">
        <w:rPr>
          <w:rFonts w:ascii="Times New Roman" w:hAnsi="Times New Roman" w:cs="Times New Roman"/>
          <w:b/>
          <w:bCs/>
          <w:sz w:val="28"/>
          <w:szCs w:val="28"/>
        </w:rPr>
        <w:t>дошкольного образования</w:t>
      </w:r>
      <w:r w:rsidR="00E75DDC" w:rsidRPr="00F144DD">
        <w:rPr>
          <w:rFonts w:ascii="Times New Roman" w:hAnsi="Times New Roman" w:cs="Times New Roman"/>
          <w:sz w:val="28"/>
          <w:szCs w:val="28"/>
        </w:rPr>
        <w:t>, которому в</w:t>
      </w:r>
      <w:r w:rsidRPr="00F144DD">
        <w:rPr>
          <w:rFonts w:ascii="Times New Roman" w:hAnsi="Times New Roman" w:cs="Times New Roman"/>
          <w:sz w:val="28"/>
          <w:szCs w:val="28"/>
        </w:rPr>
        <w:t xml:space="preserve"> последнее время на государственном уровне уделяется значительное внимание.</w:t>
      </w:r>
    </w:p>
    <w:p w:rsidR="00DA7D8A" w:rsidRPr="00F144DD" w:rsidRDefault="006C3121" w:rsidP="00DA7D8A">
      <w:pPr>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665408" behindDoc="1" locked="0" layoutInCell="1" allowOverlap="1">
            <wp:simplePos x="0" y="0"/>
            <wp:positionH relativeFrom="column">
              <wp:posOffset>-127635</wp:posOffset>
            </wp:positionH>
            <wp:positionV relativeFrom="paragraph">
              <wp:posOffset>-196215</wp:posOffset>
            </wp:positionV>
            <wp:extent cx="2876550" cy="2162175"/>
            <wp:effectExtent l="19050" t="0" r="0" b="0"/>
            <wp:wrapTight wrapText="bothSides">
              <wp:wrapPolygon edited="0">
                <wp:start x="-143" y="0"/>
                <wp:lineTo x="-143" y="21505"/>
                <wp:lineTo x="21600" y="21505"/>
                <wp:lineTo x="21600" y="0"/>
                <wp:lineTo x="-143" y="0"/>
              </wp:wrapPolygon>
            </wp:wrapTight>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2" cstate="print"/>
                    <a:srcRect/>
                    <a:stretch>
                      <a:fillRect/>
                    </a:stretch>
                  </pic:blipFill>
                  <pic:spPr bwMode="auto">
                    <a:xfrm>
                      <a:off x="0" y="0"/>
                      <a:ext cx="2876550" cy="2162175"/>
                    </a:xfrm>
                    <a:prstGeom prst="rect">
                      <a:avLst/>
                    </a:prstGeom>
                    <a:noFill/>
                    <a:ln w="9525">
                      <a:noFill/>
                      <a:miter lim="800000"/>
                      <a:headEnd/>
                      <a:tailEnd/>
                    </a:ln>
                  </pic:spPr>
                </pic:pic>
              </a:graphicData>
            </a:graphic>
          </wp:anchor>
        </w:drawing>
      </w:r>
      <w:r w:rsidR="00DA7D8A" w:rsidRPr="00F144DD">
        <w:rPr>
          <w:rFonts w:ascii="Times New Roman" w:hAnsi="Times New Roman" w:cs="Times New Roman"/>
          <w:sz w:val="28"/>
          <w:szCs w:val="28"/>
        </w:rPr>
        <w:t>В 2018</w:t>
      </w:r>
      <w:r w:rsidR="000C0810" w:rsidRPr="00F144DD">
        <w:rPr>
          <w:rFonts w:ascii="Times New Roman" w:hAnsi="Times New Roman" w:cs="Times New Roman"/>
          <w:sz w:val="28"/>
          <w:szCs w:val="28"/>
        </w:rPr>
        <w:t xml:space="preserve">-2019 учебном </w:t>
      </w:r>
      <w:r w:rsidR="00DA7D8A" w:rsidRPr="00F144DD">
        <w:rPr>
          <w:rFonts w:ascii="Times New Roman" w:hAnsi="Times New Roman" w:cs="Times New Roman"/>
          <w:sz w:val="28"/>
          <w:szCs w:val="28"/>
        </w:rPr>
        <w:t xml:space="preserve"> году в муниципальной системе дошкольного образования  Узловского района образовательные услуги по программам дошкольного образования  оказывали 22 муниципальных детских сада и 9 центров образования с общей численностью воспитанников 3489, что на 24 больше, чем в прошлом году. </w:t>
      </w:r>
    </w:p>
    <w:p w:rsidR="00186B2E" w:rsidRPr="00F144DD" w:rsidRDefault="00186B2E" w:rsidP="00DA7D8A">
      <w:pPr>
        <w:jc w:val="both"/>
        <w:rPr>
          <w:rFonts w:ascii="Times New Roman" w:hAnsi="Times New Roman" w:cs="Times New Roman"/>
          <w:sz w:val="28"/>
          <w:szCs w:val="28"/>
        </w:rPr>
      </w:pPr>
    </w:p>
    <w:p w:rsidR="00682D76" w:rsidRPr="00F144DD" w:rsidRDefault="006C3121" w:rsidP="00682D76">
      <w:pPr>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66432" behindDoc="1" locked="0" layoutInCell="1" allowOverlap="1">
            <wp:simplePos x="0" y="0"/>
            <wp:positionH relativeFrom="column">
              <wp:posOffset>-127635</wp:posOffset>
            </wp:positionH>
            <wp:positionV relativeFrom="paragraph">
              <wp:posOffset>160655</wp:posOffset>
            </wp:positionV>
            <wp:extent cx="2876550" cy="2162175"/>
            <wp:effectExtent l="19050" t="0" r="0" b="0"/>
            <wp:wrapTight wrapText="bothSides">
              <wp:wrapPolygon edited="0">
                <wp:start x="-143" y="0"/>
                <wp:lineTo x="-143" y="21505"/>
                <wp:lineTo x="21600" y="21505"/>
                <wp:lineTo x="21600" y="0"/>
                <wp:lineTo x="-143" y="0"/>
              </wp:wrapPolygon>
            </wp:wrapTight>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3" cstate="print"/>
                    <a:srcRect/>
                    <a:stretch>
                      <a:fillRect/>
                    </a:stretch>
                  </pic:blipFill>
                  <pic:spPr bwMode="auto">
                    <a:xfrm>
                      <a:off x="0" y="0"/>
                      <a:ext cx="2876550" cy="2162175"/>
                    </a:xfrm>
                    <a:prstGeom prst="rect">
                      <a:avLst/>
                    </a:prstGeom>
                    <a:noFill/>
                    <a:ln w="9525">
                      <a:noFill/>
                      <a:miter lim="800000"/>
                      <a:headEnd/>
                      <a:tailEnd/>
                    </a:ln>
                  </pic:spPr>
                </pic:pic>
              </a:graphicData>
            </a:graphic>
          </wp:anchor>
        </w:drawing>
      </w:r>
      <w:r w:rsidR="00682D76" w:rsidRPr="00F144DD">
        <w:rPr>
          <w:rFonts w:ascii="Times New Roman" w:hAnsi="Times New Roman" w:cs="Times New Roman"/>
          <w:sz w:val="28"/>
          <w:szCs w:val="28"/>
        </w:rPr>
        <w:t xml:space="preserve">С целью удовлетворения социальных потребностей населения функционируют 2 детских сада с круглосуточным пребыванием воспитанников, 2 детских сада с группами 14-часового пребывания, 4 образовательных организации с группами 12-часового пребывания (всего таких групп – 16 наполняемостью 359 человек). В 2019 году в связи с возросшей потребностью в режиме 12-часового пребывания такие группы откроются в детских садах №№ 16, 21, 28.  </w:t>
      </w:r>
    </w:p>
    <w:p w:rsidR="00186B2E" w:rsidRPr="00F144DD" w:rsidRDefault="00186B2E" w:rsidP="00682D76">
      <w:pPr>
        <w:jc w:val="both"/>
        <w:rPr>
          <w:rFonts w:ascii="Times New Roman" w:hAnsi="Times New Roman" w:cs="Times New Roman"/>
          <w:sz w:val="28"/>
          <w:szCs w:val="28"/>
        </w:rPr>
      </w:pPr>
    </w:p>
    <w:p w:rsidR="00682D76" w:rsidRPr="00F144DD" w:rsidRDefault="00ED614E" w:rsidP="00682D76">
      <w:pPr>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67456" behindDoc="1" locked="0" layoutInCell="1" allowOverlap="1">
            <wp:simplePos x="0" y="0"/>
            <wp:positionH relativeFrom="column">
              <wp:posOffset>15240</wp:posOffset>
            </wp:positionH>
            <wp:positionV relativeFrom="paragraph">
              <wp:posOffset>79375</wp:posOffset>
            </wp:positionV>
            <wp:extent cx="2876550" cy="2162175"/>
            <wp:effectExtent l="19050" t="0" r="0" b="0"/>
            <wp:wrapTight wrapText="bothSides">
              <wp:wrapPolygon edited="0">
                <wp:start x="-143" y="0"/>
                <wp:lineTo x="-143" y="21505"/>
                <wp:lineTo x="21600" y="21505"/>
                <wp:lineTo x="21600" y="0"/>
                <wp:lineTo x="-143" y="0"/>
              </wp:wrapPolygon>
            </wp:wrapTight>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4" cstate="print"/>
                    <a:srcRect/>
                    <a:stretch>
                      <a:fillRect/>
                    </a:stretch>
                  </pic:blipFill>
                  <pic:spPr bwMode="auto">
                    <a:xfrm>
                      <a:off x="0" y="0"/>
                      <a:ext cx="2876550" cy="2162175"/>
                    </a:xfrm>
                    <a:prstGeom prst="rect">
                      <a:avLst/>
                    </a:prstGeom>
                    <a:noFill/>
                    <a:ln w="9525">
                      <a:noFill/>
                      <a:miter lim="800000"/>
                      <a:headEnd/>
                      <a:tailEnd/>
                    </a:ln>
                  </pic:spPr>
                </pic:pic>
              </a:graphicData>
            </a:graphic>
          </wp:anchor>
        </w:drawing>
      </w:r>
      <w:r w:rsidR="00682D76" w:rsidRPr="00F144DD">
        <w:rPr>
          <w:rFonts w:ascii="Times New Roman" w:hAnsi="Times New Roman" w:cs="Times New Roman"/>
          <w:sz w:val="28"/>
          <w:szCs w:val="28"/>
        </w:rPr>
        <w:t xml:space="preserve"> Система дошкольного образования Узловского района позволяет обеспечить квалифицированной помощью специалистов детей, имеющих различные отклонения в физическом и (или) психическом развитии. В районе функционируют 7 дошкольных образовательных учреждений  (ДОУ № 5, 6, 10, 17, 19, 20, 21), на базе которых открыты группы компенсирующей и оздоровительной направленности, в двух детских садах созданы группы комбинированной направленности, в которых обеспечивается инклюзивное образование детей с ограниченными возможностями здоровья совместно с остальными воспитанниками. По </w:t>
      </w:r>
      <w:r w:rsidR="00682D76" w:rsidRPr="00F144DD">
        <w:rPr>
          <w:rFonts w:ascii="Times New Roman" w:hAnsi="Times New Roman" w:cs="Times New Roman"/>
          <w:sz w:val="28"/>
          <w:szCs w:val="28"/>
        </w:rPr>
        <w:lastRenderedPageBreak/>
        <w:t>адаптированным образовательным программам обучаются и  воспитываются 165 детей с ограниченными возможностями здоровья, 19 детей с туберкулезной интоксикацией посещают группу оздоровительной направленности, 30 детей-инвалидов получают необходимую коррекционную помощь, предусмотренную программами реабилитации (абилитации).</w:t>
      </w:r>
      <w:r w:rsidR="00186B2E" w:rsidRPr="00F144DD">
        <w:rPr>
          <w:rFonts w:ascii="Times New Roman" w:hAnsi="Times New Roman" w:cs="Times New Roman"/>
          <w:sz w:val="28"/>
          <w:szCs w:val="28"/>
          <w:lang w:eastAsia="ru-RU"/>
        </w:rPr>
        <w:t xml:space="preserve"> </w:t>
      </w:r>
    </w:p>
    <w:p w:rsidR="00B429DE" w:rsidRPr="00F144DD" w:rsidRDefault="00606261" w:rsidP="00FA1D3C">
      <w:pPr>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68480" behindDoc="1" locked="0" layoutInCell="1" allowOverlap="1">
            <wp:simplePos x="0" y="0"/>
            <wp:positionH relativeFrom="column">
              <wp:posOffset>15240</wp:posOffset>
            </wp:positionH>
            <wp:positionV relativeFrom="paragraph">
              <wp:posOffset>-635</wp:posOffset>
            </wp:positionV>
            <wp:extent cx="2876550" cy="2162175"/>
            <wp:effectExtent l="19050" t="0" r="0" b="0"/>
            <wp:wrapTight wrapText="bothSides">
              <wp:wrapPolygon edited="0">
                <wp:start x="-143" y="0"/>
                <wp:lineTo x="-143" y="21505"/>
                <wp:lineTo x="21600" y="21505"/>
                <wp:lineTo x="21600" y="0"/>
                <wp:lineTo x="-143" y="0"/>
              </wp:wrapPolygon>
            </wp:wrapTight>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5" cstate="print"/>
                    <a:srcRect/>
                    <a:stretch>
                      <a:fillRect/>
                    </a:stretch>
                  </pic:blipFill>
                  <pic:spPr bwMode="auto">
                    <a:xfrm>
                      <a:off x="0" y="0"/>
                      <a:ext cx="2876550" cy="2162175"/>
                    </a:xfrm>
                    <a:prstGeom prst="rect">
                      <a:avLst/>
                    </a:prstGeom>
                    <a:noFill/>
                    <a:ln w="9525">
                      <a:noFill/>
                      <a:miter lim="800000"/>
                      <a:headEnd/>
                      <a:tailEnd/>
                    </a:ln>
                  </pic:spPr>
                </pic:pic>
              </a:graphicData>
            </a:graphic>
          </wp:anchor>
        </w:drawing>
      </w:r>
      <w:r w:rsidR="00B429DE" w:rsidRPr="00F144DD">
        <w:rPr>
          <w:rFonts w:ascii="Times New Roman" w:hAnsi="Times New Roman" w:cs="Times New Roman"/>
          <w:sz w:val="28"/>
          <w:szCs w:val="28"/>
        </w:rPr>
        <w:t xml:space="preserve">  Результативные меры  по созданию дополнительных мест в дошкольных образовательных учреждениях за  счёт открытия дополнительных дошкольных групп, в том числе на базе общеобразовательных учреждений, позволили обеспечить в соответствии с 599 Указом Президента РФ 100 % доступность дошкольного образования: очерёдность с 3 до 7 лет в районе отсутствует.</w:t>
      </w:r>
    </w:p>
    <w:p w:rsidR="00F22E84" w:rsidRPr="00F144DD" w:rsidRDefault="00F22E84" w:rsidP="00FA1D3C">
      <w:pPr>
        <w:jc w:val="both"/>
        <w:rPr>
          <w:rFonts w:ascii="Times New Roman" w:hAnsi="Times New Roman" w:cs="Times New Roman"/>
          <w:sz w:val="28"/>
          <w:szCs w:val="28"/>
        </w:rPr>
      </w:pPr>
      <w:r w:rsidRPr="00F144DD">
        <w:rPr>
          <w:rFonts w:ascii="Times New Roman" w:hAnsi="Times New Roman" w:cs="Times New Roman"/>
          <w:sz w:val="28"/>
          <w:szCs w:val="28"/>
        </w:rPr>
        <w:t>Одним из приоритетов нацпроекта "Демография" является создание мест в яслях, которое должно поспособствовать занятости женщин.</w:t>
      </w:r>
    </w:p>
    <w:p w:rsidR="00B429DE" w:rsidRPr="00F144DD" w:rsidRDefault="00606261" w:rsidP="00FA1D3C">
      <w:pPr>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69504" behindDoc="1" locked="0" layoutInCell="1" allowOverlap="1">
            <wp:simplePos x="0" y="0"/>
            <wp:positionH relativeFrom="column">
              <wp:posOffset>-41910</wp:posOffset>
            </wp:positionH>
            <wp:positionV relativeFrom="paragraph">
              <wp:posOffset>108585</wp:posOffset>
            </wp:positionV>
            <wp:extent cx="2876550" cy="2162175"/>
            <wp:effectExtent l="19050" t="0" r="0" b="0"/>
            <wp:wrapTight wrapText="bothSides">
              <wp:wrapPolygon edited="0">
                <wp:start x="-143" y="0"/>
                <wp:lineTo x="-143" y="21505"/>
                <wp:lineTo x="21600" y="21505"/>
                <wp:lineTo x="21600" y="0"/>
                <wp:lineTo x="-143" y="0"/>
              </wp:wrapPolygon>
            </wp:wrapTight>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6" cstate="print"/>
                    <a:srcRect/>
                    <a:stretch>
                      <a:fillRect/>
                    </a:stretch>
                  </pic:blipFill>
                  <pic:spPr bwMode="auto">
                    <a:xfrm>
                      <a:off x="0" y="0"/>
                      <a:ext cx="2876550" cy="2162175"/>
                    </a:xfrm>
                    <a:prstGeom prst="rect">
                      <a:avLst/>
                    </a:prstGeom>
                    <a:noFill/>
                    <a:ln w="9525">
                      <a:noFill/>
                      <a:miter lim="800000"/>
                      <a:headEnd/>
                      <a:tailEnd/>
                    </a:ln>
                  </pic:spPr>
                </pic:pic>
              </a:graphicData>
            </a:graphic>
          </wp:anchor>
        </w:drawing>
      </w:r>
      <w:r w:rsidR="00B429DE" w:rsidRPr="00F144DD">
        <w:rPr>
          <w:rFonts w:ascii="Times New Roman" w:hAnsi="Times New Roman" w:cs="Times New Roman"/>
          <w:sz w:val="28"/>
          <w:szCs w:val="28"/>
        </w:rPr>
        <w:t>С целью снятия очерёдности с 1 до 3 лет Узловский район принял участие в конкурсном отборе муниципальных образований на предоставление средств из бюджета Тульской области на реализацию мероприятий по созданию дополнительных мест для реализации программ дошкольного образования. В результате открыты 4 дополнительные дошкольные группы в Центрах образования № 4, Краснолесском,  детских садах №№ 25, 35.На конец отчётного периода в электронной очереди осталось 16 человек в возрасте от 1 года до 3 лет, что составило 0,5 %.</w:t>
      </w:r>
      <w:r w:rsidRPr="00606261">
        <w:rPr>
          <w:rFonts w:ascii="Times New Roman" w:hAnsi="Times New Roman" w:cs="Times New Roman"/>
          <w:sz w:val="28"/>
          <w:szCs w:val="28"/>
        </w:rPr>
        <w:t xml:space="preserve"> </w:t>
      </w:r>
    </w:p>
    <w:p w:rsidR="00A92EE6" w:rsidRDefault="00A92EE6" w:rsidP="00B429DE">
      <w:pPr>
        <w:jc w:val="both"/>
        <w:rPr>
          <w:rFonts w:ascii="Times New Roman" w:hAnsi="Times New Roman" w:cs="Times New Roman"/>
          <w:sz w:val="28"/>
          <w:szCs w:val="28"/>
        </w:rPr>
      </w:pPr>
    </w:p>
    <w:p w:rsidR="00A92EE6" w:rsidRDefault="00A92EE6" w:rsidP="00B429DE">
      <w:pPr>
        <w:jc w:val="both"/>
        <w:rPr>
          <w:rFonts w:ascii="Times New Roman" w:hAnsi="Times New Roman" w:cs="Times New Roman"/>
          <w:sz w:val="28"/>
          <w:szCs w:val="28"/>
        </w:rPr>
      </w:pPr>
    </w:p>
    <w:p w:rsidR="00B429DE" w:rsidRPr="00F144DD" w:rsidRDefault="00257775" w:rsidP="00B429DE">
      <w:pPr>
        <w:jc w:val="both"/>
        <w:rPr>
          <w:rFonts w:ascii="Times New Roman" w:hAnsi="Times New Roman" w:cs="Times New Roman"/>
          <w:sz w:val="28"/>
          <w:szCs w:val="28"/>
        </w:rPr>
      </w:pPr>
      <w:r w:rsidRPr="00F144DD">
        <w:rPr>
          <w:rFonts w:ascii="Times New Roman" w:hAnsi="Times New Roman" w:cs="Times New Roman"/>
          <w:sz w:val="28"/>
          <w:szCs w:val="28"/>
        </w:rPr>
        <w:tab/>
      </w:r>
    </w:p>
    <w:p w:rsidR="00682D76" w:rsidRPr="00F144DD" w:rsidRDefault="00A92EE6" w:rsidP="00682D76">
      <w:pPr>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670528" behindDoc="1" locked="0" layoutInCell="1" allowOverlap="1">
            <wp:simplePos x="0" y="0"/>
            <wp:positionH relativeFrom="column">
              <wp:posOffset>15240</wp:posOffset>
            </wp:positionH>
            <wp:positionV relativeFrom="paragraph">
              <wp:posOffset>127635</wp:posOffset>
            </wp:positionV>
            <wp:extent cx="2876550" cy="2162175"/>
            <wp:effectExtent l="19050" t="0" r="0" b="0"/>
            <wp:wrapTight wrapText="bothSides">
              <wp:wrapPolygon edited="0">
                <wp:start x="-143" y="0"/>
                <wp:lineTo x="-143" y="21505"/>
                <wp:lineTo x="21600" y="21505"/>
                <wp:lineTo x="21600" y="0"/>
                <wp:lineTo x="-143" y="0"/>
              </wp:wrapPolygon>
            </wp:wrapTight>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7" cstate="print"/>
                    <a:srcRect/>
                    <a:stretch>
                      <a:fillRect/>
                    </a:stretch>
                  </pic:blipFill>
                  <pic:spPr bwMode="auto">
                    <a:xfrm>
                      <a:off x="0" y="0"/>
                      <a:ext cx="2876550" cy="2162175"/>
                    </a:xfrm>
                    <a:prstGeom prst="rect">
                      <a:avLst/>
                    </a:prstGeom>
                    <a:noFill/>
                    <a:ln w="9525">
                      <a:noFill/>
                      <a:miter lim="800000"/>
                      <a:headEnd/>
                      <a:tailEnd/>
                    </a:ln>
                  </pic:spPr>
                </pic:pic>
              </a:graphicData>
            </a:graphic>
          </wp:anchor>
        </w:drawing>
      </w:r>
      <w:r w:rsidR="00682D76" w:rsidRPr="00F144DD">
        <w:rPr>
          <w:rFonts w:ascii="Times New Roman" w:hAnsi="Times New Roman" w:cs="Times New Roman"/>
          <w:sz w:val="28"/>
          <w:szCs w:val="28"/>
        </w:rPr>
        <w:t>Продолжается успешная реализация инновационного проекта федерального уровня «Комплексное развитие ребенка дошкольного возраста средствами основной общеобразовательной программы дошкольного образования «Детский сад-2100» под научным руководством члена- корреспондента РАО, доктора педагогических наук, профессора, автора учебника Р.Н. Бунеева (д/с № 46).</w:t>
      </w:r>
    </w:p>
    <w:p w:rsidR="00FA7E9D" w:rsidRPr="00F144DD" w:rsidRDefault="00FA7E9D" w:rsidP="00682D76">
      <w:pPr>
        <w:jc w:val="both"/>
        <w:rPr>
          <w:rFonts w:ascii="Times New Roman" w:hAnsi="Times New Roman" w:cs="Times New Roman"/>
          <w:sz w:val="28"/>
          <w:szCs w:val="28"/>
        </w:rPr>
      </w:pPr>
    </w:p>
    <w:p w:rsidR="00682D76" w:rsidRPr="00F144DD" w:rsidRDefault="00DC72F0" w:rsidP="00682D76">
      <w:pPr>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71552" behindDoc="1" locked="0" layoutInCell="1" allowOverlap="1">
            <wp:simplePos x="0" y="0"/>
            <wp:positionH relativeFrom="column">
              <wp:posOffset>15240</wp:posOffset>
            </wp:positionH>
            <wp:positionV relativeFrom="paragraph">
              <wp:posOffset>128905</wp:posOffset>
            </wp:positionV>
            <wp:extent cx="2876550" cy="2162175"/>
            <wp:effectExtent l="19050" t="0" r="0" b="0"/>
            <wp:wrapTight wrapText="bothSides">
              <wp:wrapPolygon edited="0">
                <wp:start x="-143" y="0"/>
                <wp:lineTo x="-143" y="21505"/>
                <wp:lineTo x="21600" y="21505"/>
                <wp:lineTo x="21600" y="0"/>
                <wp:lineTo x="-143" y="0"/>
              </wp:wrapPolygon>
            </wp:wrapTight>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8" cstate="print"/>
                    <a:srcRect/>
                    <a:stretch>
                      <a:fillRect/>
                    </a:stretch>
                  </pic:blipFill>
                  <pic:spPr bwMode="auto">
                    <a:xfrm>
                      <a:off x="0" y="0"/>
                      <a:ext cx="2876550" cy="2162175"/>
                    </a:xfrm>
                    <a:prstGeom prst="rect">
                      <a:avLst/>
                    </a:prstGeom>
                    <a:noFill/>
                    <a:ln w="9525">
                      <a:noFill/>
                      <a:miter lim="800000"/>
                      <a:headEnd/>
                      <a:tailEnd/>
                    </a:ln>
                  </pic:spPr>
                </pic:pic>
              </a:graphicData>
            </a:graphic>
          </wp:anchor>
        </w:drawing>
      </w:r>
      <w:r w:rsidR="00682D76" w:rsidRPr="00F144DD">
        <w:rPr>
          <w:rFonts w:ascii="Times New Roman" w:hAnsi="Times New Roman" w:cs="Times New Roman"/>
          <w:sz w:val="28"/>
          <w:szCs w:val="28"/>
        </w:rPr>
        <w:t>Опыт работы узловского дошкольного образования занял 1 место в  региональном этапе Всероссийского конкурса  «Лучшая муниципальная практика» по номинации «Укрепление межнационального мира и согласия, реализация иных мероприятий в сфере национальной политики на муниципальном уровне». </w:t>
      </w:r>
    </w:p>
    <w:p w:rsidR="00C1448B" w:rsidRPr="00F144DD" w:rsidRDefault="00C1448B" w:rsidP="00682D76">
      <w:pPr>
        <w:jc w:val="both"/>
        <w:rPr>
          <w:rFonts w:ascii="Times New Roman" w:hAnsi="Times New Roman" w:cs="Times New Roman"/>
          <w:sz w:val="28"/>
          <w:szCs w:val="28"/>
        </w:rPr>
      </w:pPr>
    </w:p>
    <w:p w:rsidR="00CE2A33" w:rsidRPr="00F144DD" w:rsidRDefault="00CE2A33" w:rsidP="00CE2A33">
      <w:pPr>
        <w:jc w:val="both"/>
        <w:rPr>
          <w:rFonts w:ascii="Times New Roman" w:hAnsi="Times New Roman" w:cs="Times New Roman"/>
          <w:sz w:val="28"/>
          <w:szCs w:val="28"/>
        </w:rPr>
      </w:pPr>
      <w:r w:rsidRPr="00F144DD">
        <w:rPr>
          <w:rFonts w:ascii="Times New Roman" w:hAnsi="Times New Roman" w:cs="Times New Roman"/>
          <w:sz w:val="28"/>
          <w:szCs w:val="28"/>
        </w:rPr>
        <w:t xml:space="preserve">           Регулирование размера родительской платы – важная составляющая обеспечения финансовой доступности дошкольного образования.</w:t>
      </w:r>
    </w:p>
    <w:p w:rsidR="00CE2A33" w:rsidRPr="00F144DD" w:rsidRDefault="00CE2A33" w:rsidP="00CE2A33">
      <w:pPr>
        <w:jc w:val="both"/>
        <w:rPr>
          <w:rFonts w:ascii="Times New Roman" w:hAnsi="Times New Roman" w:cs="Times New Roman"/>
          <w:sz w:val="28"/>
          <w:szCs w:val="28"/>
        </w:rPr>
      </w:pPr>
      <w:r w:rsidRPr="00F144DD">
        <w:rPr>
          <w:rFonts w:ascii="Times New Roman" w:hAnsi="Times New Roman" w:cs="Times New Roman"/>
          <w:sz w:val="28"/>
          <w:szCs w:val="28"/>
        </w:rPr>
        <w:t>В 2018-19 учебном году родительская плата по сравнению с 2017 годом осталась неизменной  и составила 1920 рублей в группах с 10,5 часовым пребыванием и 2020 рублей в продленных и круглосуточных группах. Большая часть родительской платы направлена на питание детей (82,00 рубля в группах с 10,5-часовым пребыванием, 85,50 руб. в день -  в группах с 12-часовым, 14-часовым и круглосуточным), оставшаяся сумма – на приобретение моющих и чистящих средств, мягкого инвентаря и средств личной гигиены, необходимых для осуществления присмотра и ухода за детьми.</w:t>
      </w:r>
    </w:p>
    <w:p w:rsidR="00DC72F0" w:rsidRDefault="00DC72F0" w:rsidP="001B4952">
      <w:pPr>
        <w:jc w:val="center"/>
        <w:rPr>
          <w:rFonts w:ascii="Times New Roman" w:hAnsi="Times New Roman" w:cs="Times New Roman"/>
          <w:b/>
          <w:bCs/>
          <w:sz w:val="28"/>
          <w:szCs w:val="28"/>
        </w:rPr>
      </w:pPr>
    </w:p>
    <w:p w:rsidR="001B4952" w:rsidRPr="00F144DD" w:rsidRDefault="001B4952" w:rsidP="001B4952">
      <w:pPr>
        <w:jc w:val="center"/>
        <w:rPr>
          <w:rFonts w:ascii="Times New Roman" w:hAnsi="Times New Roman" w:cs="Times New Roman"/>
          <w:sz w:val="28"/>
          <w:szCs w:val="28"/>
        </w:rPr>
      </w:pPr>
      <w:r w:rsidRPr="00F144DD">
        <w:rPr>
          <w:rFonts w:ascii="Times New Roman" w:hAnsi="Times New Roman" w:cs="Times New Roman"/>
          <w:b/>
          <w:bCs/>
          <w:sz w:val="28"/>
          <w:szCs w:val="28"/>
        </w:rPr>
        <w:lastRenderedPageBreak/>
        <w:t>Уважаемые коллеги!</w:t>
      </w:r>
    </w:p>
    <w:p w:rsidR="001B4952" w:rsidRPr="00F144DD" w:rsidRDefault="001B4952" w:rsidP="001B4952">
      <w:pPr>
        <w:jc w:val="both"/>
        <w:rPr>
          <w:rFonts w:ascii="Times New Roman" w:hAnsi="Times New Roman" w:cs="Times New Roman"/>
          <w:sz w:val="28"/>
          <w:szCs w:val="28"/>
        </w:rPr>
      </w:pPr>
      <w:r w:rsidRPr="00F144DD">
        <w:rPr>
          <w:rFonts w:ascii="Times New Roman" w:hAnsi="Times New Roman" w:cs="Times New Roman"/>
          <w:b/>
          <w:sz w:val="28"/>
          <w:szCs w:val="28"/>
        </w:rPr>
        <w:t>Школьное образование</w:t>
      </w:r>
      <w:r w:rsidRPr="00F144DD">
        <w:rPr>
          <w:rFonts w:ascii="Times New Roman" w:hAnsi="Times New Roman" w:cs="Times New Roman"/>
          <w:sz w:val="28"/>
          <w:szCs w:val="28"/>
        </w:rPr>
        <w:t xml:space="preserve"> на протяжении последних лет все время находится в фокусе государственной политики, как на федеральном, регионально</w:t>
      </w:r>
      <w:r w:rsidR="00CB3792" w:rsidRPr="00F144DD">
        <w:rPr>
          <w:rFonts w:ascii="Times New Roman" w:hAnsi="Times New Roman" w:cs="Times New Roman"/>
          <w:sz w:val="28"/>
          <w:szCs w:val="28"/>
        </w:rPr>
        <w:t>м, так и на муниципальном уровнях</w:t>
      </w:r>
      <w:r w:rsidR="000D6EA6" w:rsidRPr="00F144DD">
        <w:rPr>
          <w:rFonts w:ascii="Times New Roman" w:hAnsi="Times New Roman" w:cs="Times New Roman"/>
          <w:sz w:val="28"/>
          <w:szCs w:val="28"/>
        </w:rPr>
        <w:t xml:space="preserve">. За эти годы </w:t>
      </w:r>
      <w:r w:rsidRPr="00F144DD">
        <w:rPr>
          <w:rFonts w:ascii="Times New Roman" w:hAnsi="Times New Roman" w:cs="Times New Roman"/>
          <w:sz w:val="28"/>
          <w:szCs w:val="28"/>
        </w:rPr>
        <w:t xml:space="preserve">кардинально изменилось и содержание, и качество, и облик школы. </w:t>
      </w:r>
    </w:p>
    <w:p w:rsidR="00D744F5" w:rsidRPr="00F144DD" w:rsidRDefault="00DC72F0" w:rsidP="00D744F5">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72576" behindDoc="1" locked="0" layoutInCell="1" allowOverlap="1">
            <wp:simplePos x="0" y="0"/>
            <wp:positionH relativeFrom="column">
              <wp:posOffset>15240</wp:posOffset>
            </wp:positionH>
            <wp:positionV relativeFrom="paragraph">
              <wp:posOffset>50800</wp:posOffset>
            </wp:positionV>
            <wp:extent cx="2876550" cy="2162175"/>
            <wp:effectExtent l="19050" t="0" r="0" b="0"/>
            <wp:wrapTight wrapText="bothSides">
              <wp:wrapPolygon edited="0">
                <wp:start x="-143" y="0"/>
                <wp:lineTo x="-143" y="21505"/>
                <wp:lineTo x="21600" y="21505"/>
                <wp:lineTo x="21600" y="0"/>
                <wp:lineTo x="-143" y="0"/>
              </wp:wrapPolygon>
            </wp:wrapTight>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9" cstate="print"/>
                    <a:srcRect/>
                    <a:stretch>
                      <a:fillRect/>
                    </a:stretch>
                  </pic:blipFill>
                  <pic:spPr bwMode="auto">
                    <a:xfrm>
                      <a:off x="0" y="0"/>
                      <a:ext cx="2876550" cy="2162175"/>
                    </a:xfrm>
                    <a:prstGeom prst="rect">
                      <a:avLst/>
                    </a:prstGeom>
                    <a:noFill/>
                    <a:ln w="9525">
                      <a:noFill/>
                      <a:miter lim="800000"/>
                      <a:headEnd/>
                      <a:tailEnd/>
                    </a:ln>
                  </pic:spPr>
                </pic:pic>
              </a:graphicData>
            </a:graphic>
          </wp:anchor>
        </w:drawing>
      </w:r>
      <w:r w:rsidR="00D744F5" w:rsidRPr="00F144DD">
        <w:rPr>
          <w:rFonts w:ascii="Times New Roman" w:hAnsi="Times New Roman" w:cs="Times New Roman"/>
          <w:sz w:val="28"/>
          <w:szCs w:val="28"/>
        </w:rPr>
        <w:t>В 27 общеобразовательных организациях  в 2018-2019учебном</w:t>
      </w:r>
    </w:p>
    <w:p w:rsidR="00D744F5" w:rsidRPr="00F144DD" w:rsidRDefault="00D744F5" w:rsidP="00D744F5">
      <w:pPr>
        <w:autoSpaceDE w:val="0"/>
        <w:autoSpaceDN w:val="0"/>
        <w:adjustRightInd w:val="0"/>
        <w:spacing w:after="0" w:line="240" w:lineRule="auto"/>
        <w:rPr>
          <w:rFonts w:ascii="Times New Roman" w:hAnsi="Times New Roman" w:cs="Times New Roman"/>
          <w:sz w:val="28"/>
          <w:szCs w:val="28"/>
        </w:rPr>
      </w:pPr>
      <w:r w:rsidRPr="00F144DD">
        <w:rPr>
          <w:rFonts w:ascii="Times New Roman" w:hAnsi="Times New Roman" w:cs="Times New Roman"/>
          <w:sz w:val="28"/>
          <w:szCs w:val="28"/>
        </w:rPr>
        <w:t>году обучались  6980 чел., что на 200 чел. больше, чем в 2017-2018 уч.</w:t>
      </w:r>
    </w:p>
    <w:p w:rsidR="00D744F5" w:rsidRPr="00F144DD" w:rsidRDefault="00D744F5" w:rsidP="00D744F5">
      <w:pPr>
        <w:autoSpaceDE w:val="0"/>
        <w:autoSpaceDN w:val="0"/>
        <w:adjustRightInd w:val="0"/>
        <w:spacing w:after="0" w:line="240" w:lineRule="auto"/>
        <w:rPr>
          <w:rFonts w:ascii="Times New Roman" w:hAnsi="Times New Roman" w:cs="Times New Roman"/>
          <w:sz w:val="28"/>
          <w:szCs w:val="28"/>
        </w:rPr>
      </w:pPr>
      <w:r w:rsidRPr="00F144DD">
        <w:rPr>
          <w:rFonts w:ascii="Times New Roman" w:hAnsi="Times New Roman" w:cs="Times New Roman"/>
          <w:sz w:val="28"/>
          <w:szCs w:val="28"/>
        </w:rPr>
        <w:t>году и на 321 больше, чем в 2016-2017 учебном году.</w:t>
      </w:r>
      <w:r w:rsidR="00A74733" w:rsidRPr="00F144DD">
        <w:rPr>
          <w:rFonts w:ascii="Times New Roman" w:hAnsi="Times New Roman" w:cs="Times New Roman"/>
          <w:sz w:val="28"/>
          <w:szCs w:val="28"/>
        </w:rPr>
        <w:t xml:space="preserve"> </w:t>
      </w:r>
    </w:p>
    <w:p w:rsidR="00240311" w:rsidRPr="00F144DD" w:rsidRDefault="00240311" w:rsidP="00A74733">
      <w:pPr>
        <w:jc w:val="both"/>
        <w:rPr>
          <w:rFonts w:ascii="Times New Roman" w:hAnsi="Times New Roman" w:cs="Times New Roman"/>
          <w:sz w:val="28"/>
          <w:szCs w:val="28"/>
        </w:rPr>
      </w:pPr>
    </w:p>
    <w:p w:rsidR="00A74733" w:rsidRPr="00F144DD" w:rsidRDefault="00A74733" w:rsidP="00A74733">
      <w:pPr>
        <w:jc w:val="both"/>
        <w:rPr>
          <w:rFonts w:ascii="Times New Roman" w:hAnsi="Times New Roman" w:cs="Times New Roman"/>
          <w:sz w:val="28"/>
          <w:szCs w:val="28"/>
        </w:rPr>
      </w:pPr>
      <w:r w:rsidRPr="00F144DD">
        <w:rPr>
          <w:rFonts w:ascii="Times New Roman" w:hAnsi="Times New Roman" w:cs="Times New Roman"/>
          <w:sz w:val="28"/>
          <w:szCs w:val="28"/>
        </w:rPr>
        <w:t>В районе с 1 сентября 20</w:t>
      </w:r>
      <w:r w:rsidR="00640EE4" w:rsidRPr="00F144DD">
        <w:rPr>
          <w:rFonts w:ascii="Times New Roman" w:hAnsi="Times New Roman" w:cs="Times New Roman"/>
          <w:sz w:val="28"/>
          <w:szCs w:val="28"/>
        </w:rPr>
        <w:t>19 года будут функционировать 18</w:t>
      </w:r>
      <w:r w:rsidRPr="00F144DD">
        <w:rPr>
          <w:rFonts w:ascii="Times New Roman" w:hAnsi="Times New Roman" w:cs="Times New Roman"/>
          <w:sz w:val="28"/>
          <w:szCs w:val="28"/>
        </w:rPr>
        <w:t xml:space="preserve"> общеобразовательных учреждений  и 9 центров образования, из которых  14 средних ,12 основных и 1 начальная общеобразовательная школа. </w:t>
      </w:r>
    </w:p>
    <w:p w:rsidR="001B4952" w:rsidRPr="00F144DD" w:rsidRDefault="001B4952" w:rsidP="001B4952">
      <w:pPr>
        <w:jc w:val="both"/>
        <w:rPr>
          <w:rFonts w:ascii="Times New Roman" w:hAnsi="Times New Roman" w:cs="Times New Roman"/>
          <w:sz w:val="28"/>
          <w:szCs w:val="28"/>
        </w:rPr>
      </w:pPr>
      <w:r w:rsidRPr="00F144DD">
        <w:rPr>
          <w:rFonts w:ascii="Times New Roman" w:hAnsi="Times New Roman" w:cs="Times New Roman"/>
          <w:sz w:val="28"/>
          <w:szCs w:val="28"/>
        </w:rPr>
        <w:t xml:space="preserve">Обязанность школы реализовывать федеральные государственные образовательные стандарты, особенностью которых является установление требований к результатам на каждом этапе развития ребенка, о выполнении каждым учителем своих должностных обязанностей. </w:t>
      </w:r>
    </w:p>
    <w:p w:rsidR="00A74733" w:rsidRPr="00F144DD" w:rsidRDefault="00F327A9" w:rsidP="00A74733">
      <w:pPr>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73600" behindDoc="1" locked="0" layoutInCell="1" allowOverlap="1">
            <wp:simplePos x="0" y="0"/>
            <wp:positionH relativeFrom="column">
              <wp:posOffset>15240</wp:posOffset>
            </wp:positionH>
            <wp:positionV relativeFrom="paragraph">
              <wp:posOffset>149225</wp:posOffset>
            </wp:positionV>
            <wp:extent cx="2876550" cy="2162175"/>
            <wp:effectExtent l="19050" t="0" r="0" b="0"/>
            <wp:wrapTight wrapText="bothSides">
              <wp:wrapPolygon edited="0">
                <wp:start x="-143" y="0"/>
                <wp:lineTo x="-143" y="21505"/>
                <wp:lineTo x="21600" y="21505"/>
                <wp:lineTo x="21600" y="0"/>
                <wp:lineTo x="-143" y="0"/>
              </wp:wrapPolygon>
            </wp:wrapTight>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20" cstate="print"/>
                    <a:srcRect/>
                    <a:stretch>
                      <a:fillRect/>
                    </a:stretch>
                  </pic:blipFill>
                  <pic:spPr bwMode="auto">
                    <a:xfrm>
                      <a:off x="0" y="0"/>
                      <a:ext cx="2876550" cy="2162175"/>
                    </a:xfrm>
                    <a:prstGeom prst="rect">
                      <a:avLst/>
                    </a:prstGeom>
                    <a:noFill/>
                    <a:ln w="9525">
                      <a:noFill/>
                      <a:miter lim="800000"/>
                      <a:headEnd/>
                      <a:tailEnd/>
                    </a:ln>
                  </pic:spPr>
                </pic:pic>
              </a:graphicData>
            </a:graphic>
          </wp:anchor>
        </w:drawing>
      </w:r>
      <w:r w:rsidR="00A74733" w:rsidRPr="00F144DD">
        <w:rPr>
          <w:rFonts w:ascii="Times New Roman" w:hAnsi="Times New Roman" w:cs="Times New Roman"/>
          <w:sz w:val="28"/>
          <w:szCs w:val="28"/>
        </w:rPr>
        <w:t xml:space="preserve">В прошедшем учебном году продолжена апробация опережающего введения ФГОС основного   общего образования в 9-х классах и среднего общего образования в 10 классах в МБОУ СОШ № 17, являющейся  региональной пилотной площадкой.  </w:t>
      </w:r>
    </w:p>
    <w:p w:rsidR="00240311" w:rsidRPr="00F144DD" w:rsidRDefault="00240311" w:rsidP="00A74733">
      <w:pPr>
        <w:jc w:val="both"/>
        <w:rPr>
          <w:rFonts w:ascii="Times New Roman" w:hAnsi="Times New Roman" w:cs="Times New Roman"/>
          <w:sz w:val="28"/>
          <w:szCs w:val="28"/>
        </w:rPr>
      </w:pPr>
    </w:p>
    <w:p w:rsidR="00A74733" w:rsidRPr="00F144DD" w:rsidRDefault="00A74733" w:rsidP="001B4952">
      <w:pPr>
        <w:jc w:val="both"/>
        <w:rPr>
          <w:rFonts w:ascii="Times New Roman" w:hAnsi="Times New Roman" w:cs="Times New Roman"/>
          <w:sz w:val="28"/>
          <w:szCs w:val="28"/>
        </w:rPr>
      </w:pPr>
      <w:r w:rsidRPr="00F144DD">
        <w:rPr>
          <w:rFonts w:ascii="Times New Roman" w:hAnsi="Times New Roman" w:cs="Times New Roman"/>
          <w:sz w:val="28"/>
          <w:szCs w:val="28"/>
        </w:rPr>
        <w:t xml:space="preserve"> По федеральным государственным образовательным  стандартам в 2019-2020 учебном году </w:t>
      </w:r>
      <w:r w:rsidR="001B4952" w:rsidRPr="00F144DD">
        <w:rPr>
          <w:rFonts w:ascii="Times New Roman" w:hAnsi="Times New Roman" w:cs="Times New Roman"/>
          <w:sz w:val="28"/>
          <w:szCs w:val="28"/>
        </w:rPr>
        <w:t xml:space="preserve"> будут обучаться </w:t>
      </w:r>
      <w:r w:rsidR="00456CEF">
        <w:rPr>
          <w:rFonts w:ascii="Times New Roman" w:hAnsi="Times New Roman" w:cs="Times New Roman"/>
          <w:sz w:val="28"/>
          <w:szCs w:val="28"/>
        </w:rPr>
        <w:t>6571тыс. школьников.</w:t>
      </w:r>
    </w:p>
    <w:p w:rsidR="00EF3759" w:rsidRDefault="00EF3759" w:rsidP="00507F8E">
      <w:pPr>
        <w:jc w:val="both"/>
        <w:rPr>
          <w:rFonts w:ascii="Times New Roman" w:hAnsi="Times New Roman" w:cs="Times New Roman"/>
          <w:sz w:val="28"/>
          <w:szCs w:val="28"/>
        </w:rPr>
      </w:pPr>
    </w:p>
    <w:p w:rsidR="00EF3759" w:rsidRDefault="00EF3759" w:rsidP="00507F8E">
      <w:pPr>
        <w:jc w:val="both"/>
        <w:rPr>
          <w:rFonts w:ascii="Times New Roman" w:hAnsi="Times New Roman" w:cs="Times New Roman"/>
          <w:sz w:val="28"/>
          <w:szCs w:val="28"/>
        </w:rPr>
      </w:pPr>
    </w:p>
    <w:p w:rsidR="00507F8E" w:rsidRPr="00F144DD" w:rsidRDefault="00EF3759" w:rsidP="00507F8E">
      <w:pPr>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674624" behindDoc="1" locked="0" layoutInCell="1" allowOverlap="1">
            <wp:simplePos x="0" y="0"/>
            <wp:positionH relativeFrom="column">
              <wp:posOffset>15240</wp:posOffset>
            </wp:positionH>
            <wp:positionV relativeFrom="paragraph">
              <wp:posOffset>127635</wp:posOffset>
            </wp:positionV>
            <wp:extent cx="2876550" cy="2162175"/>
            <wp:effectExtent l="19050" t="0" r="0" b="0"/>
            <wp:wrapTight wrapText="bothSides">
              <wp:wrapPolygon edited="0">
                <wp:start x="-143" y="0"/>
                <wp:lineTo x="-143" y="21505"/>
                <wp:lineTo x="21600" y="21505"/>
                <wp:lineTo x="21600" y="0"/>
                <wp:lineTo x="-143" y="0"/>
              </wp:wrapPolygon>
            </wp:wrapTight>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21" cstate="print"/>
                    <a:srcRect/>
                    <a:stretch>
                      <a:fillRect/>
                    </a:stretch>
                  </pic:blipFill>
                  <pic:spPr bwMode="auto">
                    <a:xfrm>
                      <a:off x="0" y="0"/>
                      <a:ext cx="2876550" cy="2162175"/>
                    </a:xfrm>
                    <a:prstGeom prst="rect">
                      <a:avLst/>
                    </a:prstGeom>
                    <a:noFill/>
                    <a:ln w="9525">
                      <a:noFill/>
                      <a:miter lim="800000"/>
                      <a:headEnd/>
                      <a:tailEnd/>
                    </a:ln>
                  </pic:spPr>
                </pic:pic>
              </a:graphicData>
            </a:graphic>
          </wp:anchor>
        </w:drawing>
      </w:r>
      <w:r w:rsidR="00507F8E" w:rsidRPr="00F144DD">
        <w:rPr>
          <w:rFonts w:ascii="Times New Roman" w:hAnsi="Times New Roman" w:cs="Times New Roman"/>
          <w:sz w:val="28"/>
          <w:szCs w:val="28"/>
        </w:rPr>
        <w:t>С 2018 года во все обучающиеся в 10-11 классах изучали предмет «Астрономия». Наличие астрономии в школьной программе очень важно именно для нашей страны, ведь с одной стороны, именно Россия открыла для мира космическую эру, а с другой стороны, у нас не так много фундаментальных астрономических открытий. В наступающем учебном году «Астрономию» будут изучать почти 600 человек.</w:t>
      </w:r>
    </w:p>
    <w:p w:rsidR="00240311" w:rsidRPr="00F144DD" w:rsidRDefault="00240311" w:rsidP="00507F8E">
      <w:pPr>
        <w:jc w:val="both"/>
        <w:rPr>
          <w:rFonts w:ascii="Times New Roman" w:hAnsi="Times New Roman" w:cs="Times New Roman"/>
          <w:sz w:val="28"/>
          <w:szCs w:val="28"/>
        </w:rPr>
      </w:pPr>
    </w:p>
    <w:p w:rsidR="006D6B65" w:rsidRPr="00F144DD" w:rsidRDefault="006D6B65" w:rsidP="00507F8E">
      <w:pPr>
        <w:jc w:val="both"/>
        <w:rPr>
          <w:rFonts w:ascii="Times New Roman" w:hAnsi="Times New Roman" w:cs="Times New Roman"/>
          <w:sz w:val="28"/>
          <w:szCs w:val="28"/>
        </w:rPr>
      </w:pPr>
      <w:r w:rsidRPr="00F144DD">
        <w:rPr>
          <w:rFonts w:ascii="Times New Roman" w:hAnsi="Times New Roman" w:cs="Times New Roman"/>
          <w:sz w:val="28"/>
          <w:szCs w:val="28"/>
        </w:rPr>
        <w:t>С введением Федеральных государственных образовательных стандартов  появилось требование об изучении второго иностранного языка.</w:t>
      </w:r>
    </w:p>
    <w:p w:rsidR="006D6B65" w:rsidRPr="00F144DD" w:rsidRDefault="006D6B65" w:rsidP="006D6B65">
      <w:pPr>
        <w:jc w:val="both"/>
        <w:rPr>
          <w:rFonts w:ascii="Times New Roman" w:hAnsi="Times New Roman" w:cs="Times New Roman"/>
          <w:sz w:val="28"/>
          <w:szCs w:val="28"/>
        </w:rPr>
      </w:pPr>
      <w:r w:rsidRPr="00F144DD">
        <w:rPr>
          <w:rFonts w:ascii="Times New Roman" w:hAnsi="Times New Roman" w:cs="Times New Roman"/>
          <w:sz w:val="28"/>
          <w:szCs w:val="28"/>
        </w:rPr>
        <w:t>Первым, базовым иностранным языком для большинства школьников</w:t>
      </w:r>
      <w:r w:rsidR="00002422">
        <w:rPr>
          <w:rFonts w:ascii="Times New Roman" w:hAnsi="Times New Roman" w:cs="Times New Roman"/>
          <w:sz w:val="28"/>
          <w:szCs w:val="28"/>
        </w:rPr>
        <w:t xml:space="preserve"> является английский. В школах </w:t>
      </w:r>
      <w:r w:rsidRPr="00F144DD">
        <w:rPr>
          <w:rFonts w:ascii="Times New Roman" w:hAnsi="Times New Roman" w:cs="Times New Roman"/>
          <w:sz w:val="28"/>
          <w:szCs w:val="28"/>
        </w:rPr>
        <w:t>№ 18, 22, гимназии, Центре образования «Бестужевский» ребята изучают французский язык как второй, в остальных школах – немецкий. В прошлом учебном году в школе №1 для учащихся 5-х классов стартовал пилотный проект «Английский для общения».</w:t>
      </w:r>
    </w:p>
    <w:p w:rsidR="0084219F" w:rsidRPr="00F144DD" w:rsidRDefault="0084219F" w:rsidP="0084219F">
      <w:pPr>
        <w:jc w:val="both"/>
        <w:rPr>
          <w:rFonts w:ascii="Times New Roman" w:hAnsi="Times New Roman" w:cs="Times New Roman"/>
          <w:sz w:val="28"/>
          <w:szCs w:val="28"/>
        </w:rPr>
      </w:pPr>
      <w:r w:rsidRPr="00F144DD">
        <w:rPr>
          <w:rFonts w:ascii="Times New Roman" w:hAnsi="Times New Roman" w:cs="Times New Roman"/>
          <w:sz w:val="28"/>
          <w:szCs w:val="28"/>
        </w:rPr>
        <w:t>Во всех узловских школах проходят уроки финансовой грамотности, в ходе которых детей не только учат бережно обращаться с деньгами, но и рассказывают, как можно и нужно отстаивать свои права в случае необходимости.  В школе 61 курс «Финансовая грамотность» входит в образовательную программу.</w:t>
      </w:r>
    </w:p>
    <w:p w:rsidR="00E15FBD" w:rsidRPr="00F144DD" w:rsidRDefault="00E15FBD" w:rsidP="001B4952">
      <w:pPr>
        <w:jc w:val="both"/>
        <w:rPr>
          <w:rFonts w:ascii="Times New Roman" w:hAnsi="Times New Roman" w:cs="Times New Roman"/>
          <w:sz w:val="28"/>
          <w:szCs w:val="28"/>
        </w:rPr>
      </w:pPr>
    </w:p>
    <w:p w:rsidR="00E62B3D" w:rsidRDefault="002F4F7D" w:rsidP="00E62B3D">
      <w:pPr>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75648" behindDoc="1" locked="0" layoutInCell="1" allowOverlap="1">
            <wp:simplePos x="0" y="0"/>
            <wp:positionH relativeFrom="column">
              <wp:posOffset>15240</wp:posOffset>
            </wp:positionH>
            <wp:positionV relativeFrom="paragraph">
              <wp:posOffset>164465</wp:posOffset>
            </wp:positionV>
            <wp:extent cx="2876550" cy="2162175"/>
            <wp:effectExtent l="19050" t="0" r="0" b="0"/>
            <wp:wrapTight wrapText="bothSides">
              <wp:wrapPolygon edited="0">
                <wp:start x="-143" y="0"/>
                <wp:lineTo x="-143" y="21505"/>
                <wp:lineTo x="21600" y="21505"/>
                <wp:lineTo x="21600" y="0"/>
                <wp:lineTo x="-143" y="0"/>
              </wp:wrapPolygon>
            </wp:wrapTight>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22" cstate="print"/>
                    <a:srcRect/>
                    <a:stretch>
                      <a:fillRect/>
                    </a:stretch>
                  </pic:blipFill>
                  <pic:spPr bwMode="auto">
                    <a:xfrm>
                      <a:off x="0" y="0"/>
                      <a:ext cx="2876550" cy="2162175"/>
                    </a:xfrm>
                    <a:prstGeom prst="rect">
                      <a:avLst/>
                    </a:prstGeom>
                    <a:noFill/>
                    <a:ln w="9525">
                      <a:noFill/>
                      <a:miter lim="800000"/>
                      <a:headEnd/>
                      <a:tailEnd/>
                    </a:ln>
                  </pic:spPr>
                </pic:pic>
              </a:graphicData>
            </a:graphic>
          </wp:anchor>
        </w:drawing>
      </w:r>
      <w:r w:rsidR="00E62B3D" w:rsidRPr="00F144DD">
        <w:rPr>
          <w:rFonts w:ascii="Times New Roman" w:hAnsi="Times New Roman" w:cs="Times New Roman"/>
          <w:sz w:val="28"/>
          <w:szCs w:val="28"/>
        </w:rPr>
        <w:t>Вопрос о создании условий для образования детей с ограниченными возможностями здоровья в системе образования района является приоритетным: Комитетом образования организована работа по разработке  и реализации перечня мероприятий психолого-педагогической реабилитации и абилитации детей-инвалидов в соответствии с выписками из индивидуальных программ ( ИПРА).</w:t>
      </w:r>
    </w:p>
    <w:p w:rsidR="002F4F7D" w:rsidRPr="00F144DD" w:rsidRDefault="002F4F7D" w:rsidP="00E62B3D">
      <w:pPr>
        <w:jc w:val="both"/>
        <w:rPr>
          <w:rFonts w:ascii="Times New Roman" w:hAnsi="Times New Roman" w:cs="Times New Roman"/>
          <w:sz w:val="28"/>
          <w:szCs w:val="28"/>
        </w:rPr>
      </w:pPr>
    </w:p>
    <w:p w:rsidR="00E62B3D" w:rsidRPr="00F144DD" w:rsidRDefault="00E62B3D" w:rsidP="00E62B3D">
      <w:pPr>
        <w:numPr>
          <w:ilvl w:val="0"/>
          <w:numId w:val="2"/>
        </w:numPr>
        <w:jc w:val="both"/>
        <w:rPr>
          <w:rFonts w:ascii="Times New Roman" w:hAnsi="Times New Roman" w:cs="Times New Roman"/>
          <w:sz w:val="28"/>
          <w:szCs w:val="28"/>
        </w:rPr>
      </w:pPr>
      <w:r w:rsidRPr="00F144DD">
        <w:rPr>
          <w:rFonts w:ascii="Times New Roman" w:hAnsi="Times New Roman" w:cs="Times New Roman"/>
          <w:sz w:val="28"/>
          <w:szCs w:val="28"/>
        </w:rPr>
        <w:t xml:space="preserve">в школах района в 2019 учебном году обучалось 53 ребенка-инвалида и  16 детей с ОВЗ. 12 детей-инвалидов находились на домашнем обучении; </w:t>
      </w:r>
    </w:p>
    <w:p w:rsidR="00E62B3D" w:rsidRPr="00F144DD" w:rsidRDefault="00E62B3D" w:rsidP="00E62B3D">
      <w:pPr>
        <w:numPr>
          <w:ilvl w:val="0"/>
          <w:numId w:val="2"/>
        </w:numPr>
        <w:jc w:val="both"/>
        <w:rPr>
          <w:rFonts w:ascii="Times New Roman" w:hAnsi="Times New Roman" w:cs="Times New Roman"/>
          <w:sz w:val="28"/>
          <w:szCs w:val="28"/>
        </w:rPr>
      </w:pPr>
      <w:r w:rsidRPr="00F144DD">
        <w:rPr>
          <w:rFonts w:ascii="Times New Roman" w:hAnsi="Times New Roman" w:cs="Times New Roman"/>
          <w:sz w:val="28"/>
          <w:szCs w:val="28"/>
        </w:rPr>
        <w:t>осуществляется индивидуальное обучение школьников на дому по состоянию здоровья. Так, в течение 2019  года индивидуальное обучение на дому было организовано для 68 учащихся, из них 31 ребенок обучался на дому в течение всего учебного года. Наибольшее количество учащихся на дому отмечается на уровне основного общего образования (НОО – 31 ребенка, ООО – 34 школьников, СОО – 3 школьников),</w:t>
      </w:r>
    </w:p>
    <w:p w:rsidR="00E62B3D" w:rsidRPr="00F144DD" w:rsidRDefault="00E62B3D" w:rsidP="00E62B3D">
      <w:pPr>
        <w:numPr>
          <w:ilvl w:val="0"/>
          <w:numId w:val="2"/>
        </w:numPr>
        <w:jc w:val="both"/>
        <w:rPr>
          <w:rFonts w:ascii="Times New Roman" w:hAnsi="Times New Roman" w:cs="Times New Roman"/>
          <w:sz w:val="28"/>
          <w:szCs w:val="28"/>
        </w:rPr>
      </w:pPr>
      <w:r w:rsidRPr="00F144DD">
        <w:rPr>
          <w:rFonts w:ascii="Times New Roman" w:hAnsi="Times New Roman" w:cs="Times New Roman"/>
          <w:sz w:val="28"/>
          <w:szCs w:val="28"/>
        </w:rPr>
        <w:t>38 детей-инвалидов посещают учреждения дополнительного образования;</w:t>
      </w:r>
    </w:p>
    <w:p w:rsidR="00E62B3D" w:rsidRPr="00F144DD" w:rsidRDefault="00E62B3D" w:rsidP="00E62B3D">
      <w:pPr>
        <w:numPr>
          <w:ilvl w:val="0"/>
          <w:numId w:val="2"/>
        </w:numPr>
        <w:jc w:val="both"/>
        <w:rPr>
          <w:rFonts w:ascii="Times New Roman" w:hAnsi="Times New Roman" w:cs="Times New Roman"/>
          <w:sz w:val="28"/>
          <w:szCs w:val="28"/>
        </w:rPr>
      </w:pPr>
      <w:r w:rsidRPr="00F144DD">
        <w:rPr>
          <w:rFonts w:ascii="Times New Roman" w:hAnsi="Times New Roman" w:cs="Times New Roman"/>
          <w:sz w:val="28"/>
          <w:szCs w:val="28"/>
        </w:rPr>
        <w:t>101  ребенок в 2019   году прошел обследование территориальной  психолого-медико-педагогической комиссией (56 дошкольников и 45 школьников).</w:t>
      </w:r>
    </w:p>
    <w:p w:rsidR="007727F8" w:rsidRPr="00F144DD" w:rsidRDefault="005C66F3" w:rsidP="00E62B3D">
      <w:pPr>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80768" behindDoc="1" locked="0" layoutInCell="1" allowOverlap="1">
            <wp:simplePos x="0" y="0"/>
            <wp:positionH relativeFrom="column">
              <wp:posOffset>-41910</wp:posOffset>
            </wp:positionH>
            <wp:positionV relativeFrom="paragraph">
              <wp:posOffset>337185</wp:posOffset>
            </wp:positionV>
            <wp:extent cx="2876550" cy="2162175"/>
            <wp:effectExtent l="19050" t="0" r="0" b="0"/>
            <wp:wrapTight wrapText="bothSides">
              <wp:wrapPolygon edited="0">
                <wp:start x="-143" y="0"/>
                <wp:lineTo x="-143" y="21505"/>
                <wp:lineTo x="21600" y="21505"/>
                <wp:lineTo x="21600" y="0"/>
                <wp:lineTo x="-143" y="0"/>
              </wp:wrapPolygon>
            </wp:wrapTight>
            <wp:docPr id="3"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23" cstate="print"/>
                    <a:srcRect/>
                    <a:stretch>
                      <a:fillRect/>
                    </a:stretch>
                  </pic:blipFill>
                  <pic:spPr bwMode="auto">
                    <a:xfrm>
                      <a:off x="0" y="0"/>
                      <a:ext cx="2876550" cy="2162175"/>
                    </a:xfrm>
                    <a:prstGeom prst="rect">
                      <a:avLst/>
                    </a:prstGeom>
                    <a:noFill/>
                    <a:ln w="9525">
                      <a:noFill/>
                      <a:miter lim="800000"/>
                      <a:headEnd/>
                      <a:tailEnd/>
                    </a:ln>
                  </pic:spPr>
                </pic:pic>
              </a:graphicData>
            </a:graphic>
          </wp:anchor>
        </w:drawing>
      </w:r>
    </w:p>
    <w:p w:rsidR="00E62B3D" w:rsidRPr="00F144DD" w:rsidRDefault="00E62B3D" w:rsidP="00E62B3D">
      <w:pPr>
        <w:jc w:val="both"/>
        <w:rPr>
          <w:rFonts w:ascii="Times New Roman" w:hAnsi="Times New Roman" w:cs="Times New Roman"/>
          <w:sz w:val="28"/>
          <w:szCs w:val="28"/>
        </w:rPr>
      </w:pPr>
      <w:r w:rsidRPr="00F144DD">
        <w:rPr>
          <w:rFonts w:ascii="Times New Roman" w:hAnsi="Times New Roman" w:cs="Times New Roman"/>
          <w:sz w:val="28"/>
          <w:szCs w:val="28"/>
        </w:rPr>
        <w:t>В  2019  году по решению психолого-медико-педагогической комиссии (ПМПК)  рекомендовано обучение в специальном (коррекционном) учреждении для обучения и воспитания детей с умственной отсталостью– 15 учащимся;  обучение в специальном (коррекционном) учреждении для обучения и воспитания детей с з</w:t>
      </w:r>
      <w:r w:rsidR="000E415D" w:rsidRPr="00F144DD">
        <w:rPr>
          <w:rFonts w:ascii="Times New Roman" w:hAnsi="Times New Roman" w:cs="Times New Roman"/>
          <w:sz w:val="28"/>
          <w:szCs w:val="28"/>
        </w:rPr>
        <w:t xml:space="preserve">адержкой психического развития </w:t>
      </w:r>
      <w:r w:rsidRPr="00F144DD">
        <w:rPr>
          <w:rFonts w:ascii="Times New Roman" w:hAnsi="Times New Roman" w:cs="Times New Roman"/>
          <w:sz w:val="28"/>
          <w:szCs w:val="28"/>
        </w:rPr>
        <w:t>– 12 человек; рекомендовано обучение в специальном (коррекционном) учреждении для обучения и воспитания де</w:t>
      </w:r>
      <w:r w:rsidR="000E415D" w:rsidRPr="00F144DD">
        <w:rPr>
          <w:rFonts w:ascii="Times New Roman" w:hAnsi="Times New Roman" w:cs="Times New Roman"/>
          <w:sz w:val="28"/>
          <w:szCs w:val="28"/>
        </w:rPr>
        <w:t>тей с тяжелой речевой патологие</w:t>
      </w:r>
      <w:r w:rsidR="0045490A">
        <w:rPr>
          <w:rFonts w:ascii="Times New Roman" w:hAnsi="Times New Roman" w:cs="Times New Roman"/>
          <w:sz w:val="28"/>
          <w:szCs w:val="28"/>
        </w:rPr>
        <w:t xml:space="preserve">й </w:t>
      </w:r>
      <w:r w:rsidRPr="00F144DD">
        <w:rPr>
          <w:rFonts w:ascii="Times New Roman" w:hAnsi="Times New Roman" w:cs="Times New Roman"/>
          <w:sz w:val="28"/>
          <w:szCs w:val="28"/>
        </w:rPr>
        <w:t xml:space="preserve">– 1 учащемуся.Дети-инвалиды, не посещающие образовательные учреждения, получают необходимую помощь специалистов в соответствии с планами мероприятий по реабилитации (абилитации) инвалида в консультативно-методических центрах на базе образовательных организаций. </w:t>
      </w:r>
    </w:p>
    <w:p w:rsidR="00A34582" w:rsidRPr="00F144DD" w:rsidRDefault="00A34582" w:rsidP="00E62B3D">
      <w:pPr>
        <w:jc w:val="both"/>
        <w:rPr>
          <w:rFonts w:ascii="Times New Roman" w:hAnsi="Times New Roman" w:cs="Times New Roman"/>
          <w:sz w:val="28"/>
          <w:szCs w:val="28"/>
        </w:rPr>
      </w:pPr>
    </w:p>
    <w:p w:rsidR="002E60A5" w:rsidRPr="00F144DD" w:rsidRDefault="002E60A5" w:rsidP="002E60A5">
      <w:pPr>
        <w:jc w:val="both"/>
        <w:rPr>
          <w:rFonts w:ascii="Times New Roman" w:hAnsi="Times New Roman" w:cs="Times New Roman"/>
          <w:sz w:val="28"/>
          <w:szCs w:val="28"/>
        </w:rPr>
      </w:pPr>
      <w:r w:rsidRPr="00F144DD">
        <w:rPr>
          <w:rFonts w:ascii="Times New Roman" w:hAnsi="Times New Roman" w:cs="Times New Roman"/>
          <w:sz w:val="28"/>
          <w:szCs w:val="28"/>
        </w:rPr>
        <w:lastRenderedPageBreak/>
        <w:t>Таким образом, благодаря деятельности ПМПК, увеличивается количество обратившихся родителей и образовательных организаций для определения маршрута обучения детей, имеющих проблемы развития.</w:t>
      </w:r>
    </w:p>
    <w:p w:rsidR="00E15FBD" w:rsidRPr="00F144DD" w:rsidRDefault="00E15FBD" w:rsidP="00E15FBD">
      <w:pPr>
        <w:jc w:val="both"/>
        <w:rPr>
          <w:rFonts w:ascii="Times New Roman" w:hAnsi="Times New Roman" w:cs="Times New Roman"/>
          <w:sz w:val="28"/>
          <w:szCs w:val="28"/>
        </w:rPr>
      </w:pPr>
      <w:r w:rsidRPr="00F144DD">
        <w:rPr>
          <w:rFonts w:ascii="Times New Roman" w:hAnsi="Times New Roman" w:cs="Times New Roman"/>
          <w:sz w:val="28"/>
          <w:szCs w:val="28"/>
        </w:rPr>
        <w:t>С 1 сентября 2017 года для учащихся 1 классов с ОВЗ реализуются Федеральный государственный образовательный стандарт начального общего образования обучающихся с ограниченными возможностями здоровья</w:t>
      </w:r>
      <w:r w:rsidR="00EA2A8B">
        <w:rPr>
          <w:rFonts w:ascii="Times New Roman" w:hAnsi="Times New Roman" w:cs="Times New Roman"/>
          <w:sz w:val="28"/>
          <w:szCs w:val="28"/>
        </w:rPr>
        <w:t xml:space="preserve">. </w:t>
      </w:r>
      <w:r w:rsidRPr="00F144DD">
        <w:rPr>
          <w:rFonts w:ascii="Times New Roman" w:hAnsi="Times New Roman" w:cs="Times New Roman"/>
          <w:sz w:val="28"/>
          <w:szCs w:val="28"/>
        </w:rPr>
        <w:t>В школах подготовлены нормативная и учебно-методическая  документация, разработаны адаптированные образовательные программы, осуществлена курсовая подготовка педагогов.</w:t>
      </w:r>
    </w:p>
    <w:p w:rsidR="001A1DB5" w:rsidRPr="00F144DD" w:rsidRDefault="00F168D9" w:rsidP="001A1DB5">
      <w:pPr>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78720" behindDoc="1" locked="0" layoutInCell="1" allowOverlap="1">
            <wp:simplePos x="0" y="0"/>
            <wp:positionH relativeFrom="column">
              <wp:posOffset>15240</wp:posOffset>
            </wp:positionH>
            <wp:positionV relativeFrom="paragraph">
              <wp:posOffset>1270</wp:posOffset>
            </wp:positionV>
            <wp:extent cx="2876550" cy="2162175"/>
            <wp:effectExtent l="19050" t="0" r="0" b="0"/>
            <wp:wrapTight wrapText="bothSides">
              <wp:wrapPolygon edited="0">
                <wp:start x="-143" y="0"/>
                <wp:lineTo x="-143" y="21505"/>
                <wp:lineTo x="21600" y="21505"/>
                <wp:lineTo x="21600" y="0"/>
                <wp:lineTo x="-143" y="0"/>
              </wp:wrapPolygon>
            </wp:wrapTight>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24" cstate="print"/>
                    <a:srcRect/>
                    <a:stretch>
                      <a:fillRect/>
                    </a:stretch>
                  </pic:blipFill>
                  <pic:spPr bwMode="auto">
                    <a:xfrm>
                      <a:off x="0" y="0"/>
                      <a:ext cx="2876550" cy="2162175"/>
                    </a:xfrm>
                    <a:prstGeom prst="rect">
                      <a:avLst/>
                    </a:prstGeom>
                    <a:noFill/>
                    <a:ln w="9525">
                      <a:noFill/>
                      <a:miter lim="800000"/>
                      <a:headEnd/>
                      <a:tailEnd/>
                    </a:ln>
                  </pic:spPr>
                </pic:pic>
              </a:graphicData>
            </a:graphic>
          </wp:anchor>
        </w:drawing>
      </w:r>
      <w:r w:rsidR="001A1DB5" w:rsidRPr="00F144DD">
        <w:rPr>
          <w:rFonts w:ascii="Times New Roman" w:hAnsi="Times New Roman" w:cs="Times New Roman"/>
          <w:sz w:val="28"/>
          <w:szCs w:val="28"/>
        </w:rPr>
        <w:t>Большое внимание уделяется организации занятости этих детей во внеурочное время.</w:t>
      </w:r>
      <w:r w:rsidR="007D4370" w:rsidRPr="00F144DD">
        <w:rPr>
          <w:rFonts w:ascii="Times New Roman" w:hAnsi="Times New Roman" w:cs="Times New Roman"/>
          <w:sz w:val="28"/>
          <w:szCs w:val="28"/>
        </w:rPr>
        <w:t xml:space="preserve"> </w:t>
      </w:r>
      <w:r w:rsidR="001A1DB5" w:rsidRPr="00F144DD">
        <w:rPr>
          <w:rFonts w:ascii="Times New Roman" w:hAnsi="Times New Roman" w:cs="Times New Roman"/>
          <w:sz w:val="28"/>
          <w:szCs w:val="28"/>
        </w:rPr>
        <w:t>В ДООЦ занимаются плаванием 8 детей с ограниченными возможностями здоровья (аутизм, зрение, слух, ПОДА).</w:t>
      </w:r>
    </w:p>
    <w:p w:rsidR="001A1DB5" w:rsidRPr="00F144DD" w:rsidRDefault="001A1DB5" w:rsidP="00640EE4">
      <w:pPr>
        <w:ind w:left="360"/>
        <w:jc w:val="both"/>
        <w:rPr>
          <w:rFonts w:ascii="Times New Roman" w:hAnsi="Times New Roman" w:cs="Times New Roman"/>
          <w:sz w:val="28"/>
          <w:szCs w:val="28"/>
        </w:rPr>
      </w:pPr>
      <w:r w:rsidRPr="00F144DD">
        <w:rPr>
          <w:rFonts w:ascii="Times New Roman" w:hAnsi="Times New Roman" w:cs="Times New Roman"/>
          <w:sz w:val="28"/>
          <w:szCs w:val="28"/>
        </w:rPr>
        <w:t>Дети, которые овладели техникой плавания в совершенстве, принимают участие в городских соревнованиях среди ОУ, выезжают на матчевые встречи в города Тульской области: Ефремов, Суворов, Новомосковск.5 детей - инвалидов стали победителями областных матчевых встреч по плаванию среди детей-инвалидов;</w:t>
      </w:r>
    </w:p>
    <w:p w:rsidR="001A1DB5" w:rsidRPr="00F144DD" w:rsidRDefault="001A1DB5" w:rsidP="001A1DB5">
      <w:pPr>
        <w:rPr>
          <w:rFonts w:ascii="Times New Roman" w:hAnsi="Times New Roman" w:cs="Times New Roman"/>
          <w:sz w:val="28"/>
          <w:szCs w:val="28"/>
        </w:rPr>
      </w:pPr>
      <w:r w:rsidRPr="00F144DD">
        <w:rPr>
          <w:rFonts w:ascii="Times New Roman" w:hAnsi="Times New Roman" w:cs="Times New Roman"/>
          <w:sz w:val="28"/>
          <w:szCs w:val="28"/>
        </w:rPr>
        <w:t>Активную работу по реабилитации детей-инвалидов осуществляет ЦДиК. Дети-инвалиды включаются в мероприятия Федеральной целевой программы «Преодоление последствий радиационных аварий», реализуемые специалистами МОУ ЦДиК,  по снижению у детей и взрослых, в том числе инвалидов, уровня тревоги и депрессии, стабилизации эмоционального фона, улучшения внимания и уровня переработки информации, эффективности обучения, устойчивости к воздействию стрессовых факторов.</w:t>
      </w:r>
    </w:p>
    <w:p w:rsidR="001A1DB5" w:rsidRPr="00F144DD" w:rsidRDefault="001A1DB5" w:rsidP="001A1DB5">
      <w:pPr>
        <w:jc w:val="both"/>
        <w:rPr>
          <w:rFonts w:ascii="Times New Roman" w:hAnsi="Times New Roman" w:cs="Times New Roman"/>
          <w:sz w:val="28"/>
          <w:szCs w:val="28"/>
        </w:rPr>
      </w:pPr>
      <w:r w:rsidRPr="00F144DD">
        <w:rPr>
          <w:rFonts w:ascii="Times New Roman" w:hAnsi="Times New Roman" w:cs="Times New Roman"/>
          <w:sz w:val="28"/>
          <w:szCs w:val="28"/>
        </w:rPr>
        <w:t>Всего в 2019 году психологическую помощь получают 53 семьи, воспитывающих детей-инвалидов и детей с ОВЗ с 1,5 лет до 13 лет.</w:t>
      </w:r>
    </w:p>
    <w:p w:rsidR="005C66F3" w:rsidRDefault="005C66F3" w:rsidP="001A1DB5">
      <w:pPr>
        <w:jc w:val="both"/>
        <w:rPr>
          <w:rFonts w:ascii="Times New Roman" w:eastAsia="Times New Roman" w:hAnsi="Times New Roman" w:cs="Times New Roman"/>
          <w:b/>
          <w:sz w:val="28"/>
          <w:szCs w:val="28"/>
          <w:lang w:eastAsia="ru-RU"/>
        </w:rPr>
      </w:pPr>
    </w:p>
    <w:p w:rsidR="005C66F3" w:rsidRDefault="005C66F3" w:rsidP="001A1DB5">
      <w:pPr>
        <w:jc w:val="both"/>
        <w:rPr>
          <w:rFonts w:ascii="Times New Roman" w:eastAsia="Times New Roman" w:hAnsi="Times New Roman" w:cs="Times New Roman"/>
          <w:b/>
          <w:sz w:val="28"/>
          <w:szCs w:val="28"/>
          <w:lang w:eastAsia="ru-RU"/>
        </w:rPr>
      </w:pPr>
    </w:p>
    <w:p w:rsidR="005C66F3" w:rsidRDefault="005C66F3" w:rsidP="001A1DB5">
      <w:pPr>
        <w:jc w:val="both"/>
        <w:rPr>
          <w:rFonts w:ascii="Times New Roman" w:eastAsia="Times New Roman" w:hAnsi="Times New Roman" w:cs="Times New Roman"/>
          <w:b/>
          <w:sz w:val="28"/>
          <w:szCs w:val="28"/>
          <w:lang w:eastAsia="ru-RU"/>
        </w:rPr>
      </w:pPr>
    </w:p>
    <w:p w:rsidR="00EB7704" w:rsidRPr="00F144DD" w:rsidRDefault="00EB7704" w:rsidP="001A1DB5">
      <w:pPr>
        <w:jc w:val="both"/>
        <w:rPr>
          <w:rFonts w:ascii="Times New Roman" w:eastAsia="Times New Roman" w:hAnsi="Times New Roman" w:cs="Times New Roman"/>
          <w:sz w:val="28"/>
          <w:szCs w:val="28"/>
          <w:lang w:eastAsia="ru-RU"/>
        </w:rPr>
      </w:pPr>
      <w:r w:rsidRPr="00F144DD">
        <w:rPr>
          <w:rFonts w:ascii="Times New Roman" w:eastAsia="Times New Roman" w:hAnsi="Times New Roman" w:cs="Times New Roman"/>
          <w:b/>
          <w:sz w:val="28"/>
          <w:szCs w:val="28"/>
          <w:lang w:eastAsia="ru-RU"/>
        </w:rPr>
        <w:lastRenderedPageBreak/>
        <w:t>Главная цель нацпроекта— сделать так, чтобы Россия вошла в число 10 ведущих стран мира по качеству общего образования.</w:t>
      </w:r>
      <w:r w:rsidRPr="00F144DD">
        <w:rPr>
          <w:rFonts w:ascii="Times New Roman" w:eastAsia="Times New Roman" w:hAnsi="Times New Roman" w:cs="Times New Roman"/>
          <w:sz w:val="28"/>
          <w:szCs w:val="28"/>
          <w:lang w:eastAsia="ru-RU"/>
        </w:rPr>
        <w:t xml:space="preserve"> Для этого будут обновлены образовательные программы (особое внимание уделят цифровым навыкам), а знания школьников начнут оценивать на основе международных исследований. </w:t>
      </w:r>
    </w:p>
    <w:p w:rsidR="007D4370" w:rsidRPr="00F144DD" w:rsidRDefault="005C66F3" w:rsidP="001A1DB5">
      <w:pPr>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681792" behindDoc="1" locked="0" layoutInCell="1" allowOverlap="1">
            <wp:simplePos x="0" y="0"/>
            <wp:positionH relativeFrom="column">
              <wp:posOffset>15240</wp:posOffset>
            </wp:positionH>
            <wp:positionV relativeFrom="paragraph">
              <wp:posOffset>320675</wp:posOffset>
            </wp:positionV>
            <wp:extent cx="2876550" cy="2162175"/>
            <wp:effectExtent l="19050" t="0" r="0" b="0"/>
            <wp:wrapTight wrapText="bothSides">
              <wp:wrapPolygon edited="0">
                <wp:start x="-143" y="0"/>
                <wp:lineTo x="-143" y="21505"/>
                <wp:lineTo x="21600" y="21505"/>
                <wp:lineTo x="21600" y="0"/>
                <wp:lineTo x="-143" y="0"/>
              </wp:wrapPolygon>
            </wp:wrapTight>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25" cstate="print"/>
                    <a:srcRect/>
                    <a:stretch>
                      <a:fillRect/>
                    </a:stretch>
                  </pic:blipFill>
                  <pic:spPr bwMode="auto">
                    <a:xfrm>
                      <a:off x="0" y="0"/>
                      <a:ext cx="2876550" cy="2162175"/>
                    </a:xfrm>
                    <a:prstGeom prst="rect">
                      <a:avLst/>
                    </a:prstGeom>
                    <a:noFill/>
                    <a:ln w="9525">
                      <a:noFill/>
                      <a:miter lim="800000"/>
                      <a:headEnd/>
                      <a:tailEnd/>
                    </a:ln>
                  </pic:spPr>
                </pic:pic>
              </a:graphicData>
            </a:graphic>
          </wp:anchor>
        </w:drawing>
      </w:r>
    </w:p>
    <w:p w:rsidR="00EB7704" w:rsidRPr="00F144DD" w:rsidRDefault="00EB7704" w:rsidP="001A1DB5">
      <w:pPr>
        <w:jc w:val="both"/>
        <w:rPr>
          <w:rFonts w:ascii="Times New Roman" w:eastAsia="Times New Roman" w:hAnsi="Times New Roman" w:cs="Times New Roman"/>
          <w:sz w:val="28"/>
          <w:szCs w:val="28"/>
          <w:lang w:eastAsia="ru-RU"/>
        </w:rPr>
      </w:pPr>
      <w:r w:rsidRPr="00F144DD">
        <w:rPr>
          <w:rFonts w:ascii="Times New Roman" w:eastAsia="Times New Roman" w:hAnsi="Times New Roman" w:cs="Times New Roman"/>
          <w:sz w:val="28"/>
          <w:szCs w:val="28"/>
          <w:lang w:eastAsia="ru-RU"/>
        </w:rPr>
        <w:t>Ежегодно, учащиеся у</w:t>
      </w:r>
      <w:r w:rsidR="00D521D2" w:rsidRPr="00F144DD">
        <w:rPr>
          <w:rFonts w:ascii="Times New Roman" w:eastAsia="Times New Roman" w:hAnsi="Times New Roman" w:cs="Times New Roman"/>
          <w:sz w:val="28"/>
          <w:szCs w:val="28"/>
          <w:lang w:eastAsia="ru-RU"/>
        </w:rPr>
        <w:t xml:space="preserve">зловских школ, в соответствии сконтрольной </w:t>
      </w:r>
      <w:r w:rsidRPr="00F144DD">
        <w:rPr>
          <w:rFonts w:ascii="Times New Roman" w:eastAsia="Times New Roman" w:hAnsi="Times New Roman" w:cs="Times New Roman"/>
          <w:sz w:val="28"/>
          <w:szCs w:val="28"/>
          <w:lang w:eastAsia="ru-RU"/>
        </w:rPr>
        <w:t xml:space="preserve"> выборкой, участвуют в международных исследованиях. Так</w:t>
      </w:r>
      <w:r w:rsidR="00D521D2" w:rsidRPr="00F144DD">
        <w:rPr>
          <w:rFonts w:ascii="Times New Roman" w:eastAsia="Times New Roman" w:hAnsi="Times New Roman" w:cs="Times New Roman"/>
          <w:sz w:val="28"/>
          <w:szCs w:val="28"/>
          <w:lang w:eastAsia="ru-RU"/>
        </w:rPr>
        <w:t>,</w:t>
      </w:r>
      <w:r w:rsidRPr="00F144DD">
        <w:rPr>
          <w:rFonts w:ascii="Times New Roman" w:eastAsia="Times New Roman" w:hAnsi="Times New Roman" w:cs="Times New Roman"/>
          <w:sz w:val="28"/>
          <w:szCs w:val="28"/>
          <w:lang w:eastAsia="ru-RU"/>
        </w:rPr>
        <w:t xml:space="preserve"> в прошедшем учебном году </w:t>
      </w:r>
      <w:r w:rsidR="0089111E" w:rsidRPr="00F144DD">
        <w:rPr>
          <w:rFonts w:ascii="Times New Roman" w:eastAsia="Times New Roman" w:hAnsi="Times New Roman" w:cs="Times New Roman"/>
          <w:sz w:val="28"/>
          <w:szCs w:val="28"/>
          <w:lang w:eastAsia="ru-RU"/>
        </w:rPr>
        <w:t>обучающиеся 4</w:t>
      </w:r>
      <w:r w:rsidRPr="00F144DD">
        <w:rPr>
          <w:rFonts w:ascii="Times New Roman" w:eastAsia="Times New Roman" w:hAnsi="Times New Roman" w:cs="Times New Roman"/>
          <w:sz w:val="28"/>
          <w:szCs w:val="28"/>
          <w:lang w:eastAsia="ru-RU"/>
        </w:rPr>
        <w:t xml:space="preserve">-го класса Центра образования «Акимо-Ильинский» </w:t>
      </w:r>
      <w:r w:rsidR="006E7028" w:rsidRPr="00F144DD">
        <w:rPr>
          <w:rFonts w:ascii="Times New Roman" w:eastAsia="Times New Roman" w:hAnsi="Times New Roman" w:cs="Times New Roman"/>
          <w:sz w:val="28"/>
          <w:szCs w:val="28"/>
          <w:lang w:eastAsia="ru-RU"/>
        </w:rPr>
        <w:t>уча</w:t>
      </w:r>
      <w:r w:rsidR="00D521D2" w:rsidRPr="00F144DD">
        <w:rPr>
          <w:rFonts w:ascii="Times New Roman" w:eastAsia="Times New Roman" w:hAnsi="Times New Roman" w:cs="Times New Roman"/>
          <w:sz w:val="28"/>
          <w:szCs w:val="28"/>
          <w:lang w:eastAsia="ru-RU"/>
        </w:rPr>
        <w:t xml:space="preserve">ствовали в международных сравнительных исследованиях по оценке качества математического и естественнонаучного образования </w:t>
      </w:r>
      <w:r w:rsidR="00B416B9" w:rsidRPr="00F144DD">
        <w:rPr>
          <w:rFonts w:ascii="Times New Roman" w:eastAsia="Times New Roman" w:hAnsi="Times New Roman" w:cs="Times New Roman"/>
          <w:sz w:val="28"/>
          <w:szCs w:val="28"/>
          <w:lang w:val="en-US" w:eastAsia="ru-RU"/>
        </w:rPr>
        <w:t>TIMSS</w:t>
      </w:r>
      <w:r w:rsidR="00D521D2" w:rsidRPr="00F144DD">
        <w:rPr>
          <w:rFonts w:ascii="Times New Roman" w:eastAsia="Times New Roman" w:hAnsi="Times New Roman" w:cs="Times New Roman"/>
          <w:sz w:val="28"/>
          <w:szCs w:val="28"/>
          <w:lang w:eastAsia="ru-RU"/>
        </w:rPr>
        <w:t>.</w:t>
      </w:r>
      <w:r w:rsidR="00AE4AF6" w:rsidRPr="00F144DD">
        <w:rPr>
          <w:rFonts w:ascii="Times New Roman" w:eastAsia="Times New Roman" w:hAnsi="Times New Roman" w:cs="Times New Roman"/>
          <w:sz w:val="28"/>
          <w:szCs w:val="28"/>
          <w:lang w:eastAsia="ru-RU"/>
        </w:rPr>
        <w:t>Отличие данного цикла исследования является перех</w:t>
      </w:r>
      <w:r w:rsidR="00B416B9" w:rsidRPr="00F144DD">
        <w:rPr>
          <w:rFonts w:ascii="Times New Roman" w:eastAsia="Times New Roman" w:hAnsi="Times New Roman" w:cs="Times New Roman"/>
          <w:sz w:val="28"/>
          <w:szCs w:val="28"/>
          <w:lang w:eastAsia="ru-RU"/>
        </w:rPr>
        <w:t>од на компьютерное тестирование, в анкетировании принимали участие</w:t>
      </w:r>
      <w:r w:rsidR="00CE32D9" w:rsidRPr="00F144DD">
        <w:rPr>
          <w:rFonts w:ascii="Times New Roman" w:eastAsia="Times New Roman" w:hAnsi="Times New Roman" w:cs="Times New Roman"/>
          <w:sz w:val="28"/>
          <w:szCs w:val="28"/>
          <w:lang w:eastAsia="ru-RU"/>
        </w:rPr>
        <w:t xml:space="preserve"> не только обучающиеся, но и </w:t>
      </w:r>
      <w:r w:rsidR="00B416B9" w:rsidRPr="00F144DD">
        <w:rPr>
          <w:rFonts w:ascii="Times New Roman" w:eastAsia="Times New Roman" w:hAnsi="Times New Roman" w:cs="Times New Roman"/>
          <w:sz w:val="28"/>
          <w:szCs w:val="28"/>
          <w:lang w:eastAsia="ru-RU"/>
        </w:rPr>
        <w:t xml:space="preserve"> учителя,</w:t>
      </w:r>
      <w:r w:rsidR="001113AD" w:rsidRPr="00F144DD">
        <w:rPr>
          <w:rFonts w:ascii="Times New Roman" w:eastAsia="Times New Roman" w:hAnsi="Times New Roman" w:cs="Times New Roman"/>
          <w:sz w:val="28"/>
          <w:szCs w:val="28"/>
          <w:lang w:eastAsia="ru-RU"/>
        </w:rPr>
        <w:t xml:space="preserve"> и</w:t>
      </w:r>
      <w:r w:rsidR="00B416B9" w:rsidRPr="00F144DD">
        <w:rPr>
          <w:rFonts w:ascii="Times New Roman" w:eastAsia="Times New Roman" w:hAnsi="Times New Roman" w:cs="Times New Roman"/>
          <w:sz w:val="28"/>
          <w:szCs w:val="28"/>
          <w:lang w:eastAsia="ru-RU"/>
        </w:rPr>
        <w:t xml:space="preserve"> родители.</w:t>
      </w:r>
      <w:r w:rsidR="00DE50FE" w:rsidRPr="00F144DD">
        <w:rPr>
          <w:rFonts w:ascii="Times New Roman" w:eastAsia="Times New Roman" w:hAnsi="Times New Roman" w:cs="Times New Roman"/>
          <w:sz w:val="28"/>
          <w:szCs w:val="28"/>
          <w:lang w:eastAsia="ru-RU"/>
        </w:rPr>
        <w:t xml:space="preserve"> Результаты будут известны </w:t>
      </w:r>
      <w:r w:rsidR="0089111E" w:rsidRPr="00F144DD">
        <w:rPr>
          <w:rFonts w:ascii="Times New Roman" w:eastAsia="Times New Roman" w:hAnsi="Times New Roman" w:cs="Times New Roman"/>
          <w:sz w:val="28"/>
          <w:szCs w:val="28"/>
          <w:lang w:eastAsia="ru-RU"/>
        </w:rPr>
        <w:t xml:space="preserve">в конце </w:t>
      </w:r>
      <w:r w:rsidR="005C5C59" w:rsidRPr="00F144DD">
        <w:rPr>
          <w:rFonts w:ascii="Times New Roman" w:eastAsia="Times New Roman" w:hAnsi="Times New Roman" w:cs="Times New Roman"/>
          <w:sz w:val="28"/>
          <w:szCs w:val="28"/>
          <w:lang w:eastAsia="ru-RU"/>
        </w:rPr>
        <w:t xml:space="preserve">2019 </w:t>
      </w:r>
      <w:r w:rsidR="00DE50FE" w:rsidRPr="00F144DD">
        <w:rPr>
          <w:rFonts w:ascii="Times New Roman" w:eastAsia="Times New Roman" w:hAnsi="Times New Roman" w:cs="Times New Roman"/>
          <w:sz w:val="28"/>
          <w:szCs w:val="28"/>
          <w:lang w:eastAsia="ru-RU"/>
        </w:rPr>
        <w:t>год</w:t>
      </w:r>
      <w:r w:rsidR="0089111E" w:rsidRPr="00F144DD">
        <w:rPr>
          <w:rFonts w:ascii="Times New Roman" w:eastAsia="Times New Roman" w:hAnsi="Times New Roman" w:cs="Times New Roman"/>
          <w:sz w:val="28"/>
          <w:szCs w:val="28"/>
          <w:lang w:eastAsia="ru-RU"/>
        </w:rPr>
        <w:t>а</w:t>
      </w:r>
      <w:r w:rsidR="00DE50FE" w:rsidRPr="00F144DD">
        <w:rPr>
          <w:rFonts w:ascii="Times New Roman" w:eastAsia="Times New Roman" w:hAnsi="Times New Roman" w:cs="Times New Roman"/>
          <w:sz w:val="28"/>
          <w:szCs w:val="28"/>
          <w:lang w:eastAsia="ru-RU"/>
        </w:rPr>
        <w:t>.</w:t>
      </w:r>
    </w:p>
    <w:p w:rsidR="00EB7704" w:rsidRPr="00F144DD" w:rsidRDefault="00EB7704" w:rsidP="00EB7704">
      <w:pPr>
        <w:spacing w:after="0" w:line="240" w:lineRule="auto"/>
        <w:jc w:val="both"/>
        <w:rPr>
          <w:rFonts w:ascii="Times New Roman" w:hAnsi="Times New Roman" w:cs="Times New Roman"/>
          <w:sz w:val="28"/>
          <w:szCs w:val="28"/>
        </w:rPr>
      </w:pPr>
      <w:r w:rsidRPr="00F144DD">
        <w:rPr>
          <w:rFonts w:ascii="Times New Roman" w:hAnsi="Times New Roman" w:cs="Times New Roman"/>
          <w:sz w:val="28"/>
          <w:szCs w:val="28"/>
        </w:rPr>
        <w:t>Коллеги, согласитесь, чтобы управлять качеством образования, нужнопонимать ситуацию не только на выпуске из образовательной организации, но и видеть и анализировать результаты на протяжении всего периода обучения в школе.</w:t>
      </w:r>
    </w:p>
    <w:p w:rsidR="00EB7704" w:rsidRPr="00F144DD" w:rsidRDefault="00EB7704" w:rsidP="00EB7704">
      <w:pPr>
        <w:spacing w:after="0" w:line="240" w:lineRule="auto"/>
        <w:jc w:val="both"/>
        <w:rPr>
          <w:rFonts w:ascii="Times New Roman" w:hAnsi="Times New Roman" w:cs="Times New Roman"/>
          <w:sz w:val="28"/>
          <w:szCs w:val="28"/>
        </w:rPr>
      </w:pPr>
      <w:r w:rsidRPr="00F144DD">
        <w:rPr>
          <w:rFonts w:ascii="Times New Roman" w:hAnsi="Times New Roman" w:cs="Times New Roman"/>
          <w:sz w:val="28"/>
          <w:szCs w:val="28"/>
        </w:rPr>
        <w:t xml:space="preserve">Важным инструментом оценки уровня знаний школьников по отдельным учебным предметам </w:t>
      </w:r>
      <w:r w:rsidRPr="00F144DD">
        <w:rPr>
          <w:rFonts w:ascii="Times New Roman" w:hAnsi="Times New Roman" w:cs="Times New Roman"/>
          <w:b/>
          <w:sz w:val="28"/>
          <w:szCs w:val="28"/>
        </w:rPr>
        <w:t>являются Всероссийские проверочные работы</w:t>
      </w:r>
      <w:r w:rsidRPr="00F144DD">
        <w:rPr>
          <w:rFonts w:ascii="Times New Roman" w:hAnsi="Times New Roman" w:cs="Times New Roman"/>
          <w:sz w:val="28"/>
          <w:szCs w:val="28"/>
        </w:rPr>
        <w:t xml:space="preserve"> (ВПР).</w:t>
      </w:r>
    </w:p>
    <w:p w:rsidR="00EB7704" w:rsidRPr="00F144DD" w:rsidRDefault="006E7028" w:rsidP="00EB7704">
      <w:pPr>
        <w:spacing w:after="0" w:line="240" w:lineRule="auto"/>
        <w:jc w:val="both"/>
        <w:rPr>
          <w:rFonts w:ascii="Times New Roman" w:hAnsi="Times New Roman" w:cs="Times New Roman"/>
          <w:sz w:val="28"/>
          <w:szCs w:val="28"/>
        </w:rPr>
      </w:pPr>
      <w:r w:rsidRPr="00F144DD">
        <w:rPr>
          <w:rFonts w:ascii="Times New Roman" w:hAnsi="Times New Roman" w:cs="Times New Roman"/>
          <w:sz w:val="28"/>
          <w:szCs w:val="28"/>
        </w:rPr>
        <w:t>В прошедшем</w:t>
      </w:r>
      <w:r w:rsidR="00EB7704" w:rsidRPr="00F144DD">
        <w:rPr>
          <w:rFonts w:ascii="Times New Roman" w:hAnsi="Times New Roman" w:cs="Times New Roman"/>
          <w:sz w:val="28"/>
          <w:szCs w:val="28"/>
        </w:rPr>
        <w:t xml:space="preserve"> учебном году учащиеся 4,5,6</w:t>
      </w:r>
      <w:r w:rsidRPr="00F144DD">
        <w:rPr>
          <w:rFonts w:ascii="Times New Roman" w:hAnsi="Times New Roman" w:cs="Times New Roman"/>
          <w:sz w:val="28"/>
          <w:szCs w:val="28"/>
        </w:rPr>
        <w:t>, 7</w:t>
      </w:r>
      <w:r w:rsidR="00EB7704" w:rsidRPr="00F144DD">
        <w:rPr>
          <w:rFonts w:ascii="Times New Roman" w:hAnsi="Times New Roman" w:cs="Times New Roman"/>
          <w:sz w:val="28"/>
          <w:szCs w:val="28"/>
        </w:rPr>
        <w:t xml:space="preserve"> и 11 классов школ района приняли участие во всероссийских проверочных работах. </w:t>
      </w:r>
    </w:p>
    <w:p w:rsidR="00474BA3" w:rsidRDefault="00474BA3" w:rsidP="00EB7704">
      <w:pPr>
        <w:spacing w:after="0" w:line="240" w:lineRule="auto"/>
        <w:jc w:val="both"/>
        <w:rPr>
          <w:rFonts w:ascii="Times New Roman" w:hAnsi="Times New Roman" w:cs="Times New Roman"/>
          <w:sz w:val="28"/>
          <w:szCs w:val="28"/>
        </w:rPr>
      </w:pPr>
    </w:p>
    <w:p w:rsidR="00590F97" w:rsidRDefault="00590F97" w:rsidP="00EB7704">
      <w:pPr>
        <w:spacing w:after="0" w:line="240" w:lineRule="auto"/>
        <w:jc w:val="both"/>
        <w:rPr>
          <w:rFonts w:ascii="Times New Roman" w:hAnsi="Times New Roman" w:cs="Times New Roman"/>
          <w:sz w:val="28"/>
          <w:szCs w:val="28"/>
        </w:rPr>
      </w:pPr>
    </w:p>
    <w:p w:rsidR="00590F97" w:rsidRDefault="00590F97" w:rsidP="00EB7704">
      <w:pPr>
        <w:spacing w:after="0" w:line="240" w:lineRule="auto"/>
        <w:jc w:val="both"/>
        <w:rPr>
          <w:rFonts w:ascii="Times New Roman" w:hAnsi="Times New Roman" w:cs="Times New Roman"/>
          <w:sz w:val="28"/>
          <w:szCs w:val="28"/>
        </w:rPr>
      </w:pPr>
    </w:p>
    <w:p w:rsidR="00590F97" w:rsidRDefault="00590F97" w:rsidP="00EB7704">
      <w:pPr>
        <w:spacing w:after="0" w:line="240" w:lineRule="auto"/>
        <w:jc w:val="both"/>
        <w:rPr>
          <w:rFonts w:ascii="Times New Roman" w:hAnsi="Times New Roman" w:cs="Times New Roman"/>
          <w:sz w:val="28"/>
          <w:szCs w:val="28"/>
        </w:rPr>
      </w:pPr>
    </w:p>
    <w:p w:rsidR="00590F97" w:rsidRDefault="00590F97" w:rsidP="00EB7704">
      <w:pPr>
        <w:spacing w:after="0" w:line="240" w:lineRule="auto"/>
        <w:jc w:val="both"/>
        <w:rPr>
          <w:rFonts w:ascii="Times New Roman" w:hAnsi="Times New Roman" w:cs="Times New Roman"/>
          <w:sz w:val="28"/>
          <w:szCs w:val="28"/>
        </w:rPr>
      </w:pPr>
    </w:p>
    <w:p w:rsidR="00590F97" w:rsidRDefault="00590F97" w:rsidP="00EB7704">
      <w:pPr>
        <w:spacing w:after="0" w:line="240" w:lineRule="auto"/>
        <w:jc w:val="both"/>
        <w:rPr>
          <w:rFonts w:ascii="Times New Roman" w:hAnsi="Times New Roman" w:cs="Times New Roman"/>
          <w:sz w:val="28"/>
          <w:szCs w:val="28"/>
        </w:rPr>
      </w:pPr>
    </w:p>
    <w:p w:rsidR="00590F97" w:rsidRDefault="00590F97" w:rsidP="00EB7704">
      <w:pPr>
        <w:spacing w:after="0" w:line="240" w:lineRule="auto"/>
        <w:jc w:val="both"/>
        <w:rPr>
          <w:rFonts w:ascii="Times New Roman" w:hAnsi="Times New Roman" w:cs="Times New Roman"/>
          <w:sz w:val="28"/>
          <w:szCs w:val="28"/>
        </w:rPr>
      </w:pPr>
    </w:p>
    <w:p w:rsidR="00590F97" w:rsidRDefault="00590F97" w:rsidP="00EB7704">
      <w:pPr>
        <w:spacing w:after="0" w:line="240" w:lineRule="auto"/>
        <w:jc w:val="both"/>
        <w:rPr>
          <w:rFonts w:ascii="Times New Roman" w:hAnsi="Times New Roman" w:cs="Times New Roman"/>
          <w:sz w:val="28"/>
          <w:szCs w:val="28"/>
        </w:rPr>
      </w:pPr>
    </w:p>
    <w:p w:rsidR="00590F97" w:rsidRDefault="00590F97" w:rsidP="00EB7704">
      <w:pPr>
        <w:spacing w:after="0" w:line="240" w:lineRule="auto"/>
        <w:jc w:val="both"/>
        <w:rPr>
          <w:rFonts w:ascii="Times New Roman" w:hAnsi="Times New Roman" w:cs="Times New Roman"/>
          <w:sz w:val="28"/>
          <w:szCs w:val="28"/>
        </w:rPr>
      </w:pPr>
    </w:p>
    <w:p w:rsidR="00590F97" w:rsidRDefault="00590F97" w:rsidP="00EB7704">
      <w:pPr>
        <w:spacing w:after="0" w:line="240" w:lineRule="auto"/>
        <w:jc w:val="both"/>
        <w:rPr>
          <w:rFonts w:ascii="Times New Roman" w:hAnsi="Times New Roman" w:cs="Times New Roman"/>
          <w:sz w:val="28"/>
          <w:szCs w:val="28"/>
        </w:rPr>
      </w:pPr>
    </w:p>
    <w:p w:rsidR="00590F97" w:rsidRPr="00F144DD" w:rsidRDefault="00590F97" w:rsidP="00EB7704">
      <w:pPr>
        <w:spacing w:after="0" w:line="240" w:lineRule="auto"/>
        <w:jc w:val="both"/>
        <w:rPr>
          <w:rFonts w:ascii="Times New Roman" w:hAnsi="Times New Roman" w:cs="Times New Roman"/>
          <w:sz w:val="28"/>
          <w:szCs w:val="28"/>
        </w:rPr>
      </w:pPr>
    </w:p>
    <w:p w:rsidR="00CE32D9" w:rsidRPr="00F144DD" w:rsidRDefault="00CE32D9" w:rsidP="00EB7704">
      <w:pPr>
        <w:spacing w:after="0" w:line="240" w:lineRule="auto"/>
        <w:jc w:val="both"/>
        <w:rPr>
          <w:rFonts w:ascii="Times New Roman" w:hAnsi="Times New Roman" w:cs="Times New Roman"/>
          <w:sz w:val="28"/>
          <w:szCs w:val="28"/>
        </w:rPr>
      </w:pPr>
      <w:r w:rsidRPr="00F144DD">
        <w:rPr>
          <w:rFonts w:ascii="Times New Roman" w:hAnsi="Times New Roman" w:cs="Times New Roman"/>
          <w:sz w:val="28"/>
          <w:szCs w:val="28"/>
        </w:rPr>
        <w:lastRenderedPageBreak/>
        <w:t xml:space="preserve">  </w:t>
      </w:r>
      <w:r w:rsidR="00590F97" w:rsidRPr="00590F97">
        <w:rPr>
          <w:rFonts w:ascii="Times New Roman" w:hAnsi="Times New Roman" w:cs="Times New Roman"/>
          <w:sz w:val="28"/>
          <w:szCs w:val="28"/>
        </w:rPr>
        <w:drawing>
          <wp:anchor distT="0" distB="0" distL="114300" distR="114300" simplePos="0" relativeHeight="251682816" behindDoc="1" locked="0" layoutInCell="1" allowOverlap="1">
            <wp:simplePos x="0" y="0"/>
            <wp:positionH relativeFrom="column">
              <wp:posOffset>110490</wp:posOffset>
            </wp:positionH>
            <wp:positionV relativeFrom="paragraph">
              <wp:posOffset>0</wp:posOffset>
            </wp:positionV>
            <wp:extent cx="2876550" cy="2162175"/>
            <wp:effectExtent l="19050" t="0" r="0" b="0"/>
            <wp:wrapTight wrapText="bothSides">
              <wp:wrapPolygon edited="0">
                <wp:start x="-143" y="0"/>
                <wp:lineTo x="-143" y="21505"/>
                <wp:lineTo x="21600" y="21505"/>
                <wp:lineTo x="21600" y="0"/>
                <wp:lineTo x="-143" y="0"/>
              </wp:wrapPolygon>
            </wp:wrapTight>
            <wp:docPr id="4"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26" cstate="print"/>
                    <a:srcRect/>
                    <a:stretch>
                      <a:fillRect/>
                    </a:stretch>
                  </pic:blipFill>
                  <pic:spPr bwMode="auto">
                    <a:xfrm>
                      <a:off x="0" y="0"/>
                      <a:ext cx="2876550" cy="2162175"/>
                    </a:xfrm>
                    <a:prstGeom prst="rect">
                      <a:avLst/>
                    </a:prstGeom>
                    <a:noFill/>
                    <a:ln w="9525">
                      <a:noFill/>
                      <a:miter lim="800000"/>
                      <a:headEnd/>
                      <a:tailEnd/>
                    </a:ln>
                  </pic:spPr>
                </pic:pic>
              </a:graphicData>
            </a:graphic>
          </wp:anchor>
        </w:drawing>
      </w:r>
      <w:r w:rsidRPr="00F144DD">
        <w:rPr>
          <w:rFonts w:ascii="Times New Roman" w:hAnsi="Times New Roman" w:cs="Times New Roman"/>
          <w:sz w:val="28"/>
          <w:szCs w:val="28"/>
        </w:rPr>
        <w:t>В рамках проекта «Развитие федеральной информационной сист</w:t>
      </w:r>
      <w:r w:rsidR="0089111E" w:rsidRPr="00F144DD">
        <w:rPr>
          <w:rFonts w:ascii="Times New Roman" w:hAnsi="Times New Roman" w:cs="Times New Roman"/>
          <w:sz w:val="28"/>
          <w:szCs w:val="28"/>
        </w:rPr>
        <w:t>емы оценки качества образования</w:t>
      </w:r>
      <w:r w:rsidRPr="00F144DD">
        <w:rPr>
          <w:rFonts w:ascii="Times New Roman" w:hAnsi="Times New Roman" w:cs="Times New Roman"/>
          <w:sz w:val="28"/>
          <w:szCs w:val="28"/>
        </w:rPr>
        <w:t xml:space="preserve">» </w:t>
      </w:r>
      <w:r w:rsidR="007645CD" w:rsidRPr="00F144DD">
        <w:rPr>
          <w:rFonts w:ascii="Times New Roman" w:hAnsi="Times New Roman" w:cs="Times New Roman"/>
          <w:sz w:val="28"/>
          <w:szCs w:val="28"/>
        </w:rPr>
        <w:t>(Ф</w:t>
      </w:r>
      <w:r w:rsidR="0089111E" w:rsidRPr="00F144DD">
        <w:rPr>
          <w:rFonts w:ascii="Times New Roman" w:hAnsi="Times New Roman" w:cs="Times New Roman"/>
          <w:sz w:val="28"/>
          <w:szCs w:val="28"/>
        </w:rPr>
        <w:t>ИС ОКО)</w:t>
      </w:r>
      <w:r w:rsidRPr="00F144DD">
        <w:rPr>
          <w:rFonts w:ascii="Times New Roman" w:hAnsi="Times New Roman" w:cs="Times New Roman"/>
          <w:sz w:val="28"/>
          <w:szCs w:val="28"/>
        </w:rPr>
        <w:t xml:space="preserve">  учащиеся  5 и 6 классов школы № 11 (по русскому языку и математике)  и учащиеся 5 классов гимназии (английский язык)  приняли участие в апробации системы  проведения ВПР.</w:t>
      </w:r>
    </w:p>
    <w:p w:rsidR="00EB7704" w:rsidRPr="00F144DD" w:rsidRDefault="00EB7704" w:rsidP="00EB7704">
      <w:pPr>
        <w:jc w:val="both"/>
        <w:rPr>
          <w:rFonts w:ascii="Times New Roman" w:hAnsi="Times New Roman" w:cs="Times New Roman"/>
          <w:sz w:val="28"/>
          <w:szCs w:val="28"/>
        </w:rPr>
      </w:pPr>
      <w:r w:rsidRPr="00F144DD">
        <w:rPr>
          <w:rFonts w:ascii="Times New Roman" w:hAnsi="Times New Roman" w:cs="Times New Roman"/>
          <w:sz w:val="28"/>
          <w:szCs w:val="28"/>
        </w:rPr>
        <w:t xml:space="preserve">Отличительными особенностями ВПР являются единство подходов к составлению вариантов, проведению самих работ и их оцениванию, а также использование современных технологий, позволяющих обеспечить практически одновременное выполнение работ обучающимися всех образовательных организаций Российской Федерации. </w:t>
      </w:r>
    </w:p>
    <w:p w:rsidR="006E7028" w:rsidRPr="00F144DD" w:rsidRDefault="003D2B47" w:rsidP="00EB7704">
      <w:pPr>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83840" behindDoc="1" locked="0" layoutInCell="1" allowOverlap="1">
            <wp:simplePos x="0" y="0"/>
            <wp:positionH relativeFrom="column">
              <wp:posOffset>110490</wp:posOffset>
            </wp:positionH>
            <wp:positionV relativeFrom="paragraph">
              <wp:posOffset>717550</wp:posOffset>
            </wp:positionV>
            <wp:extent cx="2876550" cy="2162175"/>
            <wp:effectExtent l="19050" t="0" r="0" b="0"/>
            <wp:wrapTight wrapText="bothSides">
              <wp:wrapPolygon edited="0">
                <wp:start x="-143" y="0"/>
                <wp:lineTo x="-143" y="21505"/>
                <wp:lineTo x="21600" y="21505"/>
                <wp:lineTo x="21600" y="0"/>
                <wp:lineTo x="-143" y="0"/>
              </wp:wrapPolygon>
            </wp:wrapTight>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27" cstate="print"/>
                    <a:srcRect/>
                    <a:stretch>
                      <a:fillRect/>
                    </a:stretch>
                  </pic:blipFill>
                  <pic:spPr bwMode="auto">
                    <a:xfrm>
                      <a:off x="0" y="0"/>
                      <a:ext cx="2876550" cy="2162175"/>
                    </a:xfrm>
                    <a:prstGeom prst="rect">
                      <a:avLst/>
                    </a:prstGeom>
                    <a:noFill/>
                    <a:ln w="9525">
                      <a:noFill/>
                      <a:miter lim="800000"/>
                      <a:headEnd/>
                      <a:tailEnd/>
                    </a:ln>
                  </pic:spPr>
                </pic:pic>
              </a:graphicData>
            </a:graphic>
          </wp:anchor>
        </w:drawing>
      </w:r>
      <w:r w:rsidR="006E7028" w:rsidRPr="00F144DD">
        <w:rPr>
          <w:rFonts w:ascii="Times New Roman" w:hAnsi="Times New Roman" w:cs="Times New Roman"/>
          <w:sz w:val="28"/>
          <w:szCs w:val="28"/>
        </w:rPr>
        <w:t>В рамках региональных исследований качества образования и в целях оценки качества образования в 10-х классах общеобразовательных организаций Тульской области проведены региональные контрольные работы</w:t>
      </w:r>
      <w:r w:rsidR="00A020C3" w:rsidRPr="00F144DD">
        <w:rPr>
          <w:rFonts w:ascii="Times New Roman" w:hAnsi="Times New Roman" w:cs="Times New Roman"/>
          <w:sz w:val="28"/>
          <w:szCs w:val="28"/>
        </w:rPr>
        <w:t xml:space="preserve"> (РКР)</w:t>
      </w:r>
      <w:r w:rsidR="006E7028" w:rsidRPr="00F144DD">
        <w:rPr>
          <w:rFonts w:ascii="Times New Roman" w:hAnsi="Times New Roman" w:cs="Times New Roman"/>
          <w:sz w:val="28"/>
          <w:szCs w:val="28"/>
        </w:rPr>
        <w:t xml:space="preserve"> по математике.</w:t>
      </w:r>
      <w:r w:rsidR="00A020C3" w:rsidRPr="00F144DD">
        <w:rPr>
          <w:rFonts w:ascii="Times New Roman" w:hAnsi="Times New Roman" w:cs="Times New Roman"/>
          <w:sz w:val="28"/>
          <w:szCs w:val="28"/>
        </w:rPr>
        <w:t xml:space="preserve">  По результатам РКР уровень обученностиузловских школьников составил 91,8 %, а качество обученности 70,5 %. </w:t>
      </w:r>
    </w:p>
    <w:p w:rsidR="007645CD" w:rsidRPr="00F144DD" w:rsidRDefault="007645CD" w:rsidP="00EB7704">
      <w:pPr>
        <w:jc w:val="both"/>
        <w:rPr>
          <w:rFonts w:ascii="Times New Roman" w:hAnsi="Times New Roman" w:cs="Times New Roman"/>
          <w:sz w:val="28"/>
          <w:szCs w:val="28"/>
        </w:rPr>
      </w:pPr>
    </w:p>
    <w:p w:rsidR="00EB7704" w:rsidRPr="00F144DD" w:rsidRDefault="00EB7704" w:rsidP="00EB7704">
      <w:pPr>
        <w:spacing w:after="0" w:line="240" w:lineRule="auto"/>
        <w:jc w:val="both"/>
        <w:rPr>
          <w:rFonts w:ascii="Times New Roman" w:hAnsi="Times New Roman" w:cs="Times New Roman"/>
          <w:sz w:val="28"/>
          <w:szCs w:val="28"/>
        </w:rPr>
      </w:pPr>
      <w:r w:rsidRPr="00F144DD">
        <w:rPr>
          <w:rFonts w:ascii="Times New Roman" w:hAnsi="Times New Roman" w:cs="Times New Roman"/>
          <w:sz w:val="28"/>
          <w:szCs w:val="28"/>
        </w:rPr>
        <w:t>Все результаты ВПР</w:t>
      </w:r>
      <w:r w:rsidR="006E7028" w:rsidRPr="00F144DD">
        <w:rPr>
          <w:rFonts w:ascii="Times New Roman" w:hAnsi="Times New Roman" w:cs="Times New Roman"/>
          <w:sz w:val="28"/>
          <w:szCs w:val="28"/>
        </w:rPr>
        <w:t>, РКР</w:t>
      </w:r>
      <w:r w:rsidRPr="00F144DD">
        <w:rPr>
          <w:rFonts w:ascii="Times New Roman" w:hAnsi="Times New Roman" w:cs="Times New Roman"/>
          <w:sz w:val="28"/>
          <w:szCs w:val="28"/>
        </w:rPr>
        <w:t xml:space="preserve"> в преддверии нового учебного года должны бытьпроанализированы, в первую очередь, в педагогических коллективах и</w:t>
      </w:r>
    </w:p>
    <w:p w:rsidR="00EB7704" w:rsidRPr="00F144DD" w:rsidRDefault="00EB7704" w:rsidP="00EB7704">
      <w:pPr>
        <w:spacing w:after="0" w:line="240" w:lineRule="auto"/>
        <w:jc w:val="both"/>
        <w:rPr>
          <w:rFonts w:ascii="Times New Roman" w:hAnsi="Times New Roman" w:cs="Times New Roman"/>
          <w:sz w:val="28"/>
          <w:szCs w:val="28"/>
        </w:rPr>
      </w:pPr>
      <w:r w:rsidRPr="00F144DD">
        <w:rPr>
          <w:rFonts w:ascii="Times New Roman" w:hAnsi="Times New Roman" w:cs="Times New Roman"/>
          <w:sz w:val="28"/>
          <w:szCs w:val="28"/>
        </w:rPr>
        <w:t>методических объединениях школ и учтены при определении программ</w:t>
      </w:r>
    </w:p>
    <w:p w:rsidR="00EB7704" w:rsidRPr="00F144DD" w:rsidRDefault="00EB7704" w:rsidP="00EB7704">
      <w:pPr>
        <w:spacing w:after="0" w:line="240" w:lineRule="auto"/>
        <w:jc w:val="both"/>
        <w:rPr>
          <w:rFonts w:ascii="Times New Roman" w:hAnsi="Times New Roman" w:cs="Times New Roman"/>
          <w:sz w:val="28"/>
          <w:szCs w:val="28"/>
        </w:rPr>
      </w:pPr>
      <w:r w:rsidRPr="00F144DD">
        <w:rPr>
          <w:rFonts w:ascii="Times New Roman" w:hAnsi="Times New Roman" w:cs="Times New Roman"/>
          <w:sz w:val="28"/>
          <w:szCs w:val="28"/>
        </w:rPr>
        <w:t>повышения квалификации педагогов.</w:t>
      </w:r>
    </w:p>
    <w:p w:rsidR="00EB7704" w:rsidRPr="00F144DD" w:rsidRDefault="00EB7704" w:rsidP="001A1DB5">
      <w:pPr>
        <w:jc w:val="both"/>
        <w:rPr>
          <w:rFonts w:ascii="Times New Roman" w:hAnsi="Times New Roman" w:cs="Times New Roman"/>
          <w:b/>
          <w:sz w:val="28"/>
          <w:szCs w:val="28"/>
        </w:rPr>
      </w:pPr>
    </w:p>
    <w:p w:rsidR="001A1DB5" w:rsidRPr="00F144DD" w:rsidRDefault="001A1DB5" w:rsidP="001A1DB5">
      <w:pPr>
        <w:jc w:val="both"/>
        <w:rPr>
          <w:rFonts w:ascii="Times New Roman" w:hAnsi="Times New Roman" w:cs="Times New Roman"/>
          <w:b/>
          <w:sz w:val="28"/>
          <w:szCs w:val="28"/>
        </w:rPr>
      </w:pPr>
      <w:r w:rsidRPr="00F144DD">
        <w:rPr>
          <w:rFonts w:ascii="Times New Roman" w:hAnsi="Times New Roman" w:cs="Times New Roman"/>
          <w:b/>
          <w:sz w:val="28"/>
          <w:szCs w:val="28"/>
        </w:rPr>
        <w:t>Качество знаний учащихся</w:t>
      </w:r>
      <w:r w:rsidRPr="00F144DD">
        <w:rPr>
          <w:rFonts w:ascii="Times New Roman" w:hAnsi="Times New Roman" w:cs="Times New Roman"/>
          <w:sz w:val="28"/>
          <w:szCs w:val="28"/>
        </w:rPr>
        <w:t xml:space="preserve"> - это качество результатов образовательного процесса, т.е. качество знаний, умений и навыков, которое определяется степенью освоения учащимися изучаемого материала в ОУ и умением применять его на практике</w:t>
      </w:r>
    </w:p>
    <w:p w:rsidR="001A1DB5" w:rsidRPr="00F144DD" w:rsidRDefault="001A1DB5" w:rsidP="001A1DB5">
      <w:pPr>
        <w:jc w:val="both"/>
        <w:rPr>
          <w:rFonts w:ascii="Times New Roman" w:hAnsi="Times New Roman" w:cs="Times New Roman"/>
          <w:sz w:val="28"/>
          <w:szCs w:val="28"/>
        </w:rPr>
      </w:pPr>
      <w:r w:rsidRPr="00F144DD">
        <w:rPr>
          <w:rFonts w:ascii="Times New Roman" w:hAnsi="Times New Roman" w:cs="Times New Roman"/>
          <w:sz w:val="28"/>
          <w:szCs w:val="28"/>
        </w:rPr>
        <w:lastRenderedPageBreak/>
        <w:t>В 2018-2019 учебном году средний показатель обученности по городу и району составил 96,59%</w:t>
      </w:r>
      <w:r w:rsidRPr="00F144DD">
        <w:rPr>
          <w:rFonts w:ascii="Times New Roman" w:hAnsi="Times New Roman" w:cs="Times New Roman"/>
          <w:b/>
          <w:sz w:val="28"/>
          <w:szCs w:val="28"/>
        </w:rPr>
        <w:t>,</w:t>
      </w:r>
      <w:r w:rsidRPr="00F144DD">
        <w:rPr>
          <w:rFonts w:ascii="Times New Roman" w:hAnsi="Times New Roman" w:cs="Times New Roman"/>
          <w:sz w:val="28"/>
          <w:szCs w:val="28"/>
        </w:rPr>
        <w:t xml:space="preserve"> что на 2% ниже уровня прошлого учебного года (2017-2018 - 98,6%). </w:t>
      </w:r>
      <w:r w:rsidR="00EB7704" w:rsidRPr="00F144DD">
        <w:rPr>
          <w:rFonts w:ascii="Times New Roman" w:hAnsi="Times New Roman" w:cs="Times New Roman"/>
          <w:sz w:val="28"/>
          <w:szCs w:val="28"/>
        </w:rPr>
        <w:t>И здесь есть над  чем нам всем работать.</w:t>
      </w:r>
    </w:p>
    <w:p w:rsidR="001A1DB5" w:rsidRPr="00F144DD" w:rsidRDefault="003D2B47" w:rsidP="001A1DB5">
      <w:pPr>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84864" behindDoc="1" locked="0" layoutInCell="1" allowOverlap="1">
            <wp:simplePos x="0" y="0"/>
            <wp:positionH relativeFrom="column">
              <wp:posOffset>15240</wp:posOffset>
            </wp:positionH>
            <wp:positionV relativeFrom="paragraph">
              <wp:posOffset>0</wp:posOffset>
            </wp:positionV>
            <wp:extent cx="2876550" cy="2162175"/>
            <wp:effectExtent l="19050" t="0" r="0" b="0"/>
            <wp:wrapTight wrapText="bothSides">
              <wp:wrapPolygon edited="0">
                <wp:start x="-143" y="0"/>
                <wp:lineTo x="-143" y="21505"/>
                <wp:lineTo x="21600" y="21505"/>
                <wp:lineTo x="21600" y="0"/>
                <wp:lineTo x="-143" y="0"/>
              </wp:wrapPolygon>
            </wp:wrapTight>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28" cstate="print"/>
                    <a:srcRect/>
                    <a:stretch>
                      <a:fillRect/>
                    </a:stretch>
                  </pic:blipFill>
                  <pic:spPr bwMode="auto">
                    <a:xfrm>
                      <a:off x="0" y="0"/>
                      <a:ext cx="2876550" cy="2162175"/>
                    </a:xfrm>
                    <a:prstGeom prst="rect">
                      <a:avLst/>
                    </a:prstGeom>
                    <a:noFill/>
                    <a:ln w="9525">
                      <a:noFill/>
                      <a:miter lim="800000"/>
                      <a:headEnd/>
                      <a:tailEnd/>
                    </a:ln>
                  </pic:spPr>
                </pic:pic>
              </a:graphicData>
            </a:graphic>
          </wp:anchor>
        </w:drawing>
      </w:r>
      <w:r w:rsidR="001A1DB5" w:rsidRPr="00F144DD">
        <w:rPr>
          <w:rFonts w:ascii="Times New Roman" w:hAnsi="Times New Roman" w:cs="Times New Roman"/>
          <w:sz w:val="28"/>
          <w:szCs w:val="28"/>
        </w:rPr>
        <w:t>Ниже общего показателя по району уровень обученности в ОУ №2 (92,1%), №59 (95,7%),  №7 (93,09%),  №16 – (91,1%), ЦО Федоровский – 96,4%, ЦО Краснолесский – 96%. Следует отметить, что МКОУ СОШ №11, МКОУ «Центр образования №4», МКОУ «Центр образования Смородинский» в текущем учебном году улучшили показатели успеваемости, но по-прежнему остаются в числе общеобразовательных учреждений с низким уровнем обученности.</w:t>
      </w:r>
    </w:p>
    <w:p w:rsidR="001A1DB5" w:rsidRPr="00F144DD" w:rsidRDefault="001A1DB5" w:rsidP="001A1DB5">
      <w:pPr>
        <w:jc w:val="both"/>
        <w:rPr>
          <w:rFonts w:ascii="Times New Roman" w:hAnsi="Times New Roman" w:cs="Times New Roman"/>
          <w:sz w:val="28"/>
          <w:szCs w:val="28"/>
        </w:rPr>
      </w:pPr>
      <w:r w:rsidRPr="00F144DD">
        <w:rPr>
          <w:rFonts w:ascii="Times New Roman" w:hAnsi="Times New Roman" w:cs="Times New Roman"/>
          <w:sz w:val="28"/>
          <w:szCs w:val="28"/>
        </w:rPr>
        <w:t>Качество знаний учащихся в районе составляет – 43,89%,  что на 3% ниже показателей (46,9%) прошлого года  и является самым низким показателем качества обученности Узловского района на протяжении предыдущих 5 лет.</w:t>
      </w:r>
    </w:p>
    <w:p w:rsidR="001A1DB5" w:rsidRPr="00F144DD" w:rsidRDefault="001A1DB5" w:rsidP="001A1DB5">
      <w:pPr>
        <w:jc w:val="both"/>
        <w:rPr>
          <w:rFonts w:ascii="Times New Roman" w:hAnsi="Times New Roman" w:cs="Times New Roman"/>
          <w:sz w:val="28"/>
          <w:szCs w:val="28"/>
        </w:rPr>
      </w:pPr>
      <w:r w:rsidRPr="00F144DD">
        <w:rPr>
          <w:rFonts w:ascii="Times New Roman" w:hAnsi="Times New Roman" w:cs="Times New Roman"/>
          <w:sz w:val="28"/>
          <w:szCs w:val="28"/>
        </w:rPr>
        <w:t xml:space="preserve">Наибольший процент  качества знаний  в школах №1,17,22, 18, № 61,   а также лицей и гимназии. </w:t>
      </w:r>
    </w:p>
    <w:p w:rsidR="001A1DB5" w:rsidRPr="00F144DD" w:rsidRDefault="001A1DB5" w:rsidP="001A1DB5">
      <w:pPr>
        <w:jc w:val="both"/>
        <w:rPr>
          <w:rFonts w:ascii="Times New Roman" w:hAnsi="Times New Roman" w:cs="Times New Roman"/>
          <w:sz w:val="28"/>
          <w:szCs w:val="28"/>
        </w:rPr>
      </w:pPr>
      <w:r w:rsidRPr="00F144DD">
        <w:rPr>
          <w:rFonts w:ascii="Times New Roman" w:hAnsi="Times New Roman" w:cs="Times New Roman"/>
          <w:sz w:val="28"/>
          <w:szCs w:val="28"/>
        </w:rPr>
        <w:t xml:space="preserve">      В то же время низкое качество знаний выявлено среди городских школ в ОУ  №2, №7, №59,  «Центр образования №4»; а на селе в школах № 11, №16, №29, ЦО Акимо-Ильинский, Федоровский, Люторический.</w:t>
      </w:r>
    </w:p>
    <w:p w:rsidR="00B0620F" w:rsidRPr="00F144DD" w:rsidRDefault="00B0620F" w:rsidP="001A1DB5">
      <w:pPr>
        <w:jc w:val="both"/>
        <w:rPr>
          <w:rFonts w:ascii="Times New Roman" w:hAnsi="Times New Roman" w:cs="Times New Roman"/>
          <w:sz w:val="28"/>
          <w:szCs w:val="28"/>
        </w:rPr>
      </w:pPr>
    </w:p>
    <w:p w:rsidR="001A1DB5" w:rsidRPr="00F144DD" w:rsidRDefault="001A1DB5" w:rsidP="001A1DB5">
      <w:pPr>
        <w:jc w:val="both"/>
        <w:rPr>
          <w:rFonts w:ascii="Times New Roman" w:hAnsi="Times New Roman" w:cs="Times New Roman"/>
          <w:sz w:val="28"/>
          <w:szCs w:val="28"/>
        </w:rPr>
      </w:pPr>
      <w:r w:rsidRPr="00F144DD">
        <w:rPr>
          <w:rFonts w:ascii="Times New Roman" w:hAnsi="Times New Roman" w:cs="Times New Roman"/>
          <w:sz w:val="28"/>
          <w:szCs w:val="28"/>
        </w:rPr>
        <w:t xml:space="preserve">       В районе не успевают 106 </w:t>
      </w:r>
      <w:r w:rsidR="00E3465E" w:rsidRPr="00F144DD">
        <w:rPr>
          <w:rFonts w:ascii="Times New Roman" w:hAnsi="Times New Roman" w:cs="Times New Roman"/>
          <w:sz w:val="28"/>
          <w:szCs w:val="28"/>
        </w:rPr>
        <w:t>обучающихся(</w:t>
      </w:r>
      <w:r w:rsidRPr="00F144DD">
        <w:rPr>
          <w:rFonts w:ascii="Times New Roman" w:hAnsi="Times New Roman" w:cs="Times New Roman"/>
          <w:sz w:val="28"/>
          <w:szCs w:val="28"/>
        </w:rPr>
        <w:t>1,7%</w:t>
      </w:r>
      <w:r w:rsidR="00E3465E" w:rsidRPr="00F144DD">
        <w:rPr>
          <w:rFonts w:ascii="Times New Roman" w:hAnsi="Times New Roman" w:cs="Times New Roman"/>
          <w:sz w:val="28"/>
          <w:szCs w:val="28"/>
        </w:rPr>
        <w:t>)</w:t>
      </w:r>
      <w:r w:rsidRPr="00F144DD">
        <w:rPr>
          <w:rFonts w:ascii="Times New Roman" w:hAnsi="Times New Roman" w:cs="Times New Roman"/>
          <w:sz w:val="28"/>
          <w:szCs w:val="28"/>
        </w:rPr>
        <w:t xml:space="preserve">, что выше показателей прошлого года  (0,3 %).  </w:t>
      </w:r>
    </w:p>
    <w:p w:rsidR="001A1DB5" w:rsidRPr="00F144DD" w:rsidRDefault="001A1DB5" w:rsidP="001A1DB5">
      <w:pPr>
        <w:jc w:val="both"/>
        <w:rPr>
          <w:rFonts w:ascii="Times New Roman" w:hAnsi="Times New Roman" w:cs="Times New Roman"/>
          <w:sz w:val="28"/>
          <w:szCs w:val="28"/>
        </w:rPr>
      </w:pPr>
      <w:r w:rsidRPr="00F144DD">
        <w:rPr>
          <w:rFonts w:ascii="Times New Roman" w:hAnsi="Times New Roman" w:cs="Times New Roman"/>
          <w:sz w:val="28"/>
          <w:szCs w:val="28"/>
        </w:rPr>
        <w:t xml:space="preserve"> 524  (8,52%) </w:t>
      </w:r>
      <w:r w:rsidR="00E3465E" w:rsidRPr="00F144DD">
        <w:rPr>
          <w:rFonts w:ascii="Times New Roman" w:hAnsi="Times New Roman" w:cs="Times New Roman"/>
          <w:sz w:val="28"/>
          <w:szCs w:val="28"/>
        </w:rPr>
        <w:t xml:space="preserve">обучающихся </w:t>
      </w:r>
      <w:r w:rsidRPr="00F144DD">
        <w:rPr>
          <w:rFonts w:ascii="Times New Roman" w:hAnsi="Times New Roman" w:cs="Times New Roman"/>
          <w:sz w:val="28"/>
          <w:szCs w:val="28"/>
        </w:rPr>
        <w:t xml:space="preserve"> окончили учебный год на отлично . Это гордость образовательных учреждений. Наибольший процент таких детей в следующих ОУ №№ 1, 3,7, 9, 17, 18, 21, 22, 59,61, гимназии,  лицее. Тем не менее остается проблемой повышение качества знаний учащихся на всех ступенях обучения, так как общий показатель значительно ниже региональных, что требует решения через использование инновационных педагогических технологий, разнообразных форм и методов работы, ее дифференциации и индивидуализации, повышения методического мастерства педагогов.</w:t>
      </w:r>
    </w:p>
    <w:p w:rsidR="007F2C3A" w:rsidRPr="00F144DD" w:rsidRDefault="007F2C3A" w:rsidP="007F2C3A">
      <w:pPr>
        <w:autoSpaceDE w:val="0"/>
        <w:autoSpaceDN w:val="0"/>
        <w:adjustRightInd w:val="0"/>
        <w:spacing w:after="0" w:line="240" w:lineRule="auto"/>
        <w:rPr>
          <w:rFonts w:ascii="Times New Roman" w:hAnsi="Times New Roman" w:cs="Times New Roman"/>
          <w:sz w:val="28"/>
          <w:szCs w:val="28"/>
        </w:rPr>
      </w:pPr>
      <w:r w:rsidRPr="00F144DD">
        <w:rPr>
          <w:rFonts w:ascii="Times New Roman" w:hAnsi="Times New Roman" w:cs="Times New Roman"/>
          <w:sz w:val="28"/>
          <w:szCs w:val="28"/>
        </w:rPr>
        <w:lastRenderedPageBreak/>
        <w:t>В настоящее время очень важно сформировать образовательную</w:t>
      </w:r>
    </w:p>
    <w:p w:rsidR="007F2C3A" w:rsidRPr="00F144DD" w:rsidRDefault="007F2C3A" w:rsidP="007F2C3A">
      <w:pPr>
        <w:autoSpaceDE w:val="0"/>
        <w:autoSpaceDN w:val="0"/>
        <w:adjustRightInd w:val="0"/>
        <w:spacing w:after="0" w:line="240" w:lineRule="auto"/>
        <w:rPr>
          <w:rFonts w:ascii="Times New Roman" w:hAnsi="Times New Roman" w:cs="Times New Roman"/>
          <w:sz w:val="28"/>
          <w:szCs w:val="28"/>
        </w:rPr>
      </w:pPr>
      <w:r w:rsidRPr="00F144DD">
        <w:rPr>
          <w:rFonts w:ascii="Times New Roman" w:hAnsi="Times New Roman" w:cs="Times New Roman"/>
          <w:sz w:val="28"/>
          <w:szCs w:val="28"/>
        </w:rPr>
        <w:t>систему, которая будет полностью отвечать требованиям времени,</w:t>
      </w:r>
    </w:p>
    <w:p w:rsidR="007F2C3A" w:rsidRPr="00F144DD" w:rsidRDefault="007F2C3A" w:rsidP="00704310">
      <w:pPr>
        <w:autoSpaceDE w:val="0"/>
        <w:autoSpaceDN w:val="0"/>
        <w:adjustRightInd w:val="0"/>
        <w:spacing w:after="0" w:line="240" w:lineRule="auto"/>
        <w:rPr>
          <w:rFonts w:ascii="Times New Roman" w:hAnsi="Times New Roman" w:cs="Times New Roman"/>
          <w:sz w:val="28"/>
          <w:szCs w:val="28"/>
        </w:rPr>
      </w:pPr>
      <w:r w:rsidRPr="00F144DD">
        <w:rPr>
          <w:rFonts w:ascii="Times New Roman" w:hAnsi="Times New Roman" w:cs="Times New Roman"/>
          <w:sz w:val="28"/>
          <w:szCs w:val="28"/>
        </w:rPr>
        <w:t>запросам постоянно меняющегося рынка труда</w:t>
      </w:r>
      <w:r w:rsidRPr="00F144DD">
        <w:rPr>
          <w:rFonts w:ascii="Times New Roman" w:hAnsi="Times New Roman" w:cs="Times New Roman"/>
          <w:b/>
          <w:sz w:val="28"/>
          <w:szCs w:val="28"/>
        </w:rPr>
        <w:t>.</w:t>
      </w:r>
      <w:r w:rsidR="00962F5E" w:rsidRPr="00F144DD">
        <w:rPr>
          <w:rFonts w:ascii="Times New Roman" w:eastAsia="Times New Roman" w:hAnsi="Times New Roman" w:cs="Times New Roman"/>
          <w:b/>
          <w:sz w:val="28"/>
          <w:szCs w:val="28"/>
          <w:lang w:eastAsia="ru-RU"/>
        </w:rPr>
        <w:t>Проект «Успех каждого ребенка» направлен на самоопределение и профессиональную ориентацию всех обучающихся</w:t>
      </w:r>
      <w:r w:rsidR="004671FA" w:rsidRPr="00F144DD">
        <w:rPr>
          <w:rFonts w:ascii="Times New Roman" w:eastAsia="Times New Roman" w:hAnsi="Times New Roman" w:cs="Times New Roman"/>
          <w:b/>
          <w:sz w:val="28"/>
          <w:szCs w:val="28"/>
          <w:lang w:eastAsia="ru-RU"/>
        </w:rPr>
        <w:t>.</w:t>
      </w:r>
      <w:r w:rsidRPr="00F144DD">
        <w:rPr>
          <w:rFonts w:ascii="Times New Roman" w:hAnsi="Times New Roman" w:cs="Times New Roman"/>
          <w:sz w:val="28"/>
          <w:szCs w:val="28"/>
        </w:rPr>
        <w:t xml:space="preserve"> Один из главных путейрешения этой задачи - профильное обучение. В Узловском районе </w:t>
      </w:r>
      <w:r w:rsidR="00962F5E" w:rsidRPr="00F144DD">
        <w:rPr>
          <w:rFonts w:ascii="Times New Roman" w:hAnsi="Times New Roman" w:cs="Times New Roman"/>
          <w:sz w:val="28"/>
          <w:szCs w:val="28"/>
        </w:rPr>
        <w:t>в нов</w:t>
      </w:r>
      <w:r w:rsidR="00704310" w:rsidRPr="00F144DD">
        <w:rPr>
          <w:rFonts w:ascii="Times New Roman" w:hAnsi="Times New Roman" w:cs="Times New Roman"/>
          <w:sz w:val="28"/>
          <w:szCs w:val="28"/>
        </w:rPr>
        <w:t>ом учебном году будут открыты 19</w:t>
      </w:r>
      <w:r w:rsidRPr="00F144DD">
        <w:rPr>
          <w:rFonts w:ascii="Times New Roman" w:hAnsi="Times New Roman" w:cs="Times New Roman"/>
          <w:sz w:val="28"/>
          <w:szCs w:val="28"/>
        </w:rPr>
        <w:t xml:space="preserve"> профильных классов с общей численностью обучающихся </w:t>
      </w:r>
      <w:r w:rsidR="00704310" w:rsidRPr="00F144DD">
        <w:rPr>
          <w:rFonts w:ascii="Times New Roman" w:hAnsi="Times New Roman" w:cs="Times New Roman"/>
          <w:sz w:val="28"/>
          <w:szCs w:val="28"/>
        </w:rPr>
        <w:t xml:space="preserve"> 358 </w:t>
      </w:r>
      <w:r w:rsidRPr="00F144DD">
        <w:rPr>
          <w:rFonts w:ascii="Times New Roman" w:hAnsi="Times New Roman" w:cs="Times New Roman"/>
          <w:sz w:val="28"/>
          <w:szCs w:val="28"/>
        </w:rPr>
        <w:t>человек,</w:t>
      </w:r>
      <w:r w:rsidR="00962F5E" w:rsidRPr="00F144DD">
        <w:rPr>
          <w:rFonts w:ascii="Times New Roman" w:hAnsi="Times New Roman" w:cs="Times New Roman"/>
          <w:sz w:val="28"/>
          <w:szCs w:val="28"/>
        </w:rPr>
        <w:t>что составит 70</w:t>
      </w:r>
      <w:r w:rsidR="00704310" w:rsidRPr="00F144DD">
        <w:rPr>
          <w:rFonts w:ascii="Times New Roman" w:hAnsi="Times New Roman" w:cs="Times New Roman"/>
          <w:sz w:val="28"/>
          <w:szCs w:val="28"/>
        </w:rPr>
        <w:t>,2</w:t>
      </w:r>
      <w:r w:rsidRPr="00F144DD">
        <w:rPr>
          <w:rFonts w:ascii="Times New Roman" w:hAnsi="Times New Roman" w:cs="Times New Roman"/>
          <w:sz w:val="28"/>
          <w:szCs w:val="28"/>
        </w:rPr>
        <w:t>% от общего количества обучающихся в 10-11 классах.</w:t>
      </w:r>
    </w:p>
    <w:tbl>
      <w:tblPr>
        <w:tblStyle w:val="1"/>
        <w:tblW w:w="9697" w:type="dxa"/>
        <w:tblLook w:val="04A0"/>
      </w:tblPr>
      <w:tblGrid>
        <w:gridCol w:w="2518"/>
        <w:gridCol w:w="2393"/>
        <w:gridCol w:w="2393"/>
        <w:gridCol w:w="2393"/>
      </w:tblGrid>
      <w:tr w:rsidR="00704310" w:rsidRPr="00F144DD" w:rsidTr="00186B2E">
        <w:tc>
          <w:tcPr>
            <w:tcW w:w="2518" w:type="dxa"/>
          </w:tcPr>
          <w:p w:rsidR="00704310" w:rsidRPr="00F144DD" w:rsidRDefault="00704310" w:rsidP="00704310">
            <w:pPr>
              <w:tabs>
                <w:tab w:val="left" w:pos="0"/>
              </w:tabs>
              <w:jc w:val="center"/>
              <w:rPr>
                <w:rFonts w:ascii="Times New Roman" w:hAnsi="Times New Roman"/>
                <w:b/>
                <w:sz w:val="28"/>
                <w:szCs w:val="28"/>
              </w:rPr>
            </w:pPr>
            <w:r w:rsidRPr="00F144DD">
              <w:rPr>
                <w:rFonts w:ascii="Times New Roman" w:hAnsi="Times New Roman"/>
                <w:b/>
                <w:sz w:val="28"/>
                <w:szCs w:val="28"/>
              </w:rPr>
              <w:t>Наименование ОУ</w:t>
            </w:r>
          </w:p>
        </w:tc>
        <w:tc>
          <w:tcPr>
            <w:tcW w:w="2393" w:type="dxa"/>
          </w:tcPr>
          <w:p w:rsidR="00704310" w:rsidRPr="00F144DD" w:rsidRDefault="00704310" w:rsidP="00704310">
            <w:pPr>
              <w:tabs>
                <w:tab w:val="left" w:pos="0"/>
              </w:tabs>
              <w:jc w:val="center"/>
              <w:rPr>
                <w:rFonts w:ascii="Times New Roman" w:hAnsi="Times New Roman"/>
                <w:b/>
                <w:sz w:val="28"/>
                <w:szCs w:val="28"/>
              </w:rPr>
            </w:pPr>
            <w:r w:rsidRPr="00F144DD">
              <w:rPr>
                <w:rFonts w:ascii="Times New Roman" w:hAnsi="Times New Roman"/>
                <w:b/>
                <w:sz w:val="28"/>
                <w:szCs w:val="28"/>
              </w:rPr>
              <w:t>Наименование профиля</w:t>
            </w:r>
          </w:p>
        </w:tc>
        <w:tc>
          <w:tcPr>
            <w:tcW w:w="2393" w:type="dxa"/>
          </w:tcPr>
          <w:p w:rsidR="00704310" w:rsidRPr="00F144DD" w:rsidRDefault="00704310" w:rsidP="00704310">
            <w:pPr>
              <w:tabs>
                <w:tab w:val="left" w:pos="0"/>
              </w:tabs>
              <w:jc w:val="center"/>
              <w:rPr>
                <w:rFonts w:ascii="Times New Roman" w:hAnsi="Times New Roman"/>
                <w:b/>
                <w:sz w:val="28"/>
                <w:szCs w:val="28"/>
              </w:rPr>
            </w:pPr>
            <w:r w:rsidRPr="00F144DD">
              <w:rPr>
                <w:rFonts w:ascii="Times New Roman" w:hAnsi="Times New Roman"/>
                <w:b/>
                <w:sz w:val="28"/>
                <w:szCs w:val="28"/>
              </w:rPr>
              <w:t>Кол-во 10 классов профильного обучения/кол-во обучающихся в них</w:t>
            </w:r>
          </w:p>
        </w:tc>
        <w:tc>
          <w:tcPr>
            <w:tcW w:w="2393" w:type="dxa"/>
          </w:tcPr>
          <w:p w:rsidR="00704310" w:rsidRPr="00F144DD" w:rsidRDefault="00704310" w:rsidP="00704310">
            <w:pPr>
              <w:tabs>
                <w:tab w:val="left" w:pos="0"/>
              </w:tabs>
              <w:jc w:val="center"/>
              <w:rPr>
                <w:rFonts w:ascii="Times New Roman" w:hAnsi="Times New Roman"/>
                <w:b/>
                <w:sz w:val="28"/>
                <w:szCs w:val="28"/>
              </w:rPr>
            </w:pPr>
            <w:r w:rsidRPr="00F144DD">
              <w:rPr>
                <w:rFonts w:ascii="Times New Roman" w:hAnsi="Times New Roman"/>
                <w:b/>
                <w:sz w:val="28"/>
                <w:szCs w:val="28"/>
              </w:rPr>
              <w:t>Кол-во 11 классов профильного обучения/кол-во обучающихся в них</w:t>
            </w:r>
          </w:p>
        </w:tc>
      </w:tr>
      <w:tr w:rsidR="00704310" w:rsidRPr="00F144DD" w:rsidTr="00186B2E">
        <w:tc>
          <w:tcPr>
            <w:tcW w:w="2518" w:type="dxa"/>
            <w:shd w:val="clear" w:color="auto" w:fill="D9D9D9" w:themeFill="background1" w:themeFillShade="D9"/>
          </w:tcPr>
          <w:p w:rsidR="00704310" w:rsidRPr="00F144DD" w:rsidRDefault="00704310" w:rsidP="00704310">
            <w:pPr>
              <w:tabs>
                <w:tab w:val="left" w:pos="0"/>
              </w:tabs>
              <w:jc w:val="center"/>
              <w:rPr>
                <w:rFonts w:ascii="Times New Roman" w:hAnsi="Times New Roman"/>
                <w:sz w:val="28"/>
                <w:szCs w:val="28"/>
              </w:rPr>
            </w:pPr>
            <w:r w:rsidRPr="00F144DD">
              <w:rPr>
                <w:rFonts w:ascii="Times New Roman" w:hAnsi="Times New Roman"/>
                <w:sz w:val="28"/>
                <w:szCs w:val="28"/>
              </w:rPr>
              <w:t>МБОУ СОШ №1</w:t>
            </w:r>
          </w:p>
        </w:tc>
        <w:tc>
          <w:tcPr>
            <w:tcW w:w="2393" w:type="dxa"/>
            <w:shd w:val="clear" w:color="auto" w:fill="D9D9D9" w:themeFill="background1" w:themeFillShade="D9"/>
          </w:tcPr>
          <w:p w:rsidR="00704310" w:rsidRPr="00F144DD" w:rsidRDefault="00704310" w:rsidP="00704310">
            <w:pPr>
              <w:tabs>
                <w:tab w:val="left" w:pos="0"/>
              </w:tabs>
              <w:jc w:val="center"/>
              <w:rPr>
                <w:rFonts w:ascii="Times New Roman" w:hAnsi="Times New Roman"/>
                <w:sz w:val="28"/>
                <w:szCs w:val="28"/>
              </w:rPr>
            </w:pPr>
            <w:r w:rsidRPr="00F144DD">
              <w:rPr>
                <w:rFonts w:ascii="Times New Roman" w:hAnsi="Times New Roman"/>
                <w:sz w:val="28"/>
                <w:szCs w:val="28"/>
              </w:rPr>
              <w:t>химико-биологический</w:t>
            </w:r>
          </w:p>
        </w:tc>
        <w:tc>
          <w:tcPr>
            <w:tcW w:w="2393" w:type="dxa"/>
            <w:shd w:val="clear" w:color="auto" w:fill="D9D9D9" w:themeFill="background1" w:themeFillShade="D9"/>
          </w:tcPr>
          <w:p w:rsidR="00704310" w:rsidRPr="00F144DD" w:rsidRDefault="00704310" w:rsidP="00704310">
            <w:pPr>
              <w:tabs>
                <w:tab w:val="left" w:pos="0"/>
              </w:tabs>
              <w:jc w:val="center"/>
              <w:rPr>
                <w:rFonts w:ascii="Times New Roman" w:hAnsi="Times New Roman"/>
                <w:sz w:val="28"/>
                <w:szCs w:val="28"/>
              </w:rPr>
            </w:pPr>
            <w:r w:rsidRPr="00F144DD">
              <w:rPr>
                <w:rFonts w:ascii="Times New Roman" w:hAnsi="Times New Roman"/>
                <w:sz w:val="28"/>
                <w:szCs w:val="28"/>
              </w:rPr>
              <w:t>1/24</w:t>
            </w:r>
          </w:p>
        </w:tc>
        <w:tc>
          <w:tcPr>
            <w:tcW w:w="2393" w:type="dxa"/>
            <w:shd w:val="clear" w:color="auto" w:fill="D9D9D9" w:themeFill="background1" w:themeFillShade="D9"/>
          </w:tcPr>
          <w:p w:rsidR="00704310" w:rsidRPr="00F144DD" w:rsidRDefault="00704310" w:rsidP="00704310">
            <w:pPr>
              <w:tabs>
                <w:tab w:val="left" w:pos="0"/>
              </w:tabs>
              <w:jc w:val="center"/>
              <w:rPr>
                <w:rFonts w:ascii="Times New Roman" w:hAnsi="Times New Roman"/>
                <w:sz w:val="28"/>
                <w:szCs w:val="28"/>
              </w:rPr>
            </w:pPr>
            <w:r w:rsidRPr="00F144DD">
              <w:rPr>
                <w:rFonts w:ascii="Times New Roman" w:hAnsi="Times New Roman"/>
                <w:sz w:val="28"/>
                <w:szCs w:val="28"/>
              </w:rPr>
              <w:t>1/18</w:t>
            </w:r>
          </w:p>
        </w:tc>
      </w:tr>
      <w:tr w:rsidR="00704310" w:rsidRPr="00F144DD" w:rsidTr="00186B2E">
        <w:tc>
          <w:tcPr>
            <w:tcW w:w="2518" w:type="dxa"/>
          </w:tcPr>
          <w:p w:rsidR="00704310" w:rsidRPr="00F144DD" w:rsidRDefault="00704310" w:rsidP="00704310">
            <w:pPr>
              <w:tabs>
                <w:tab w:val="left" w:pos="0"/>
              </w:tabs>
              <w:jc w:val="center"/>
              <w:rPr>
                <w:rFonts w:ascii="Times New Roman" w:hAnsi="Times New Roman"/>
                <w:sz w:val="28"/>
                <w:szCs w:val="28"/>
              </w:rPr>
            </w:pPr>
            <w:r w:rsidRPr="00F144DD">
              <w:rPr>
                <w:rFonts w:ascii="Times New Roman" w:hAnsi="Times New Roman"/>
                <w:sz w:val="28"/>
                <w:szCs w:val="28"/>
              </w:rPr>
              <w:t>МБОУ гимназия</w:t>
            </w:r>
          </w:p>
        </w:tc>
        <w:tc>
          <w:tcPr>
            <w:tcW w:w="2393" w:type="dxa"/>
          </w:tcPr>
          <w:p w:rsidR="00704310" w:rsidRPr="00F144DD" w:rsidRDefault="00704310" w:rsidP="00704310">
            <w:pPr>
              <w:tabs>
                <w:tab w:val="left" w:pos="0"/>
              </w:tabs>
              <w:jc w:val="center"/>
              <w:rPr>
                <w:rFonts w:ascii="Times New Roman" w:hAnsi="Times New Roman"/>
                <w:sz w:val="28"/>
                <w:szCs w:val="28"/>
              </w:rPr>
            </w:pPr>
            <w:r w:rsidRPr="00F144DD">
              <w:rPr>
                <w:rFonts w:ascii="Times New Roman" w:hAnsi="Times New Roman"/>
                <w:sz w:val="28"/>
                <w:szCs w:val="28"/>
              </w:rPr>
              <w:t>социально-гуманитарный</w:t>
            </w:r>
          </w:p>
        </w:tc>
        <w:tc>
          <w:tcPr>
            <w:tcW w:w="2393" w:type="dxa"/>
          </w:tcPr>
          <w:p w:rsidR="00704310" w:rsidRPr="00F144DD" w:rsidRDefault="00704310" w:rsidP="00704310">
            <w:pPr>
              <w:tabs>
                <w:tab w:val="left" w:pos="0"/>
              </w:tabs>
              <w:jc w:val="center"/>
              <w:rPr>
                <w:rFonts w:ascii="Times New Roman" w:hAnsi="Times New Roman"/>
                <w:sz w:val="28"/>
                <w:szCs w:val="28"/>
              </w:rPr>
            </w:pPr>
            <w:r w:rsidRPr="00F144DD">
              <w:rPr>
                <w:rFonts w:ascii="Times New Roman" w:hAnsi="Times New Roman"/>
                <w:sz w:val="28"/>
                <w:szCs w:val="28"/>
              </w:rPr>
              <w:t>1 / 23</w:t>
            </w:r>
          </w:p>
        </w:tc>
        <w:tc>
          <w:tcPr>
            <w:tcW w:w="2393" w:type="dxa"/>
          </w:tcPr>
          <w:p w:rsidR="00704310" w:rsidRPr="00F144DD" w:rsidRDefault="00704310" w:rsidP="00704310">
            <w:pPr>
              <w:tabs>
                <w:tab w:val="left" w:pos="0"/>
              </w:tabs>
              <w:jc w:val="center"/>
              <w:rPr>
                <w:rFonts w:ascii="Times New Roman" w:hAnsi="Times New Roman"/>
                <w:sz w:val="28"/>
                <w:szCs w:val="28"/>
              </w:rPr>
            </w:pPr>
            <w:r w:rsidRPr="00F144DD">
              <w:rPr>
                <w:rFonts w:ascii="Times New Roman" w:hAnsi="Times New Roman"/>
                <w:sz w:val="28"/>
                <w:szCs w:val="28"/>
              </w:rPr>
              <w:t>1/ 24</w:t>
            </w:r>
          </w:p>
        </w:tc>
      </w:tr>
      <w:tr w:rsidR="00704310" w:rsidRPr="00F144DD" w:rsidTr="00186B2E">
        <w:tc>
          <w:tcPr>
            <w:tcW w:w="2518" w:type="dxa"/>
            <w:vMerge w:val="restart"/>
            <w:shd w:val="clear" w:color="auto" w:fill="D9D9D9" w:themeFill="background1" w:themeFillShade="D9"/>
            <w:vAlign w:val="center"/>
          </w:tcPr>
          <w:p w:rsidR="00704310" w:rsidRPr="00F144DD" w:rsidRDefault="00704310" w:rsidP="00704310">
            <w:pPr>
              <w:tabs>
                <w:tab w:val="left" w:pos="0"/>
              </w:tabs>
              <w:jc w:val="center"/>
              <w:rPr>
                <w:rFonts w:ascii="Times New Roman" w:hAnsi="Times New Roman"/>
                <w:sz w:val="28"/>
                <w:szCs w:val="28"/>
              </w:rPr>
            </w:pPr>
            <w:r w:rsidRPr="00F144DD">
              <w:rPr>
                <w:rFonts w:ascii="Times New Roman" w:hAnsi="Times New Roman"/>
                <w:sz w:val="28"/>
                <w:szCs w:val="28"/>
              </w:rPr>
              <w:t>МБОУ СОШ №17</w:t>
            </w:r>
          </w:p>
        </w:tc>
        <w:tc>
          <w:tcPr>
            <w:tcW w:w="2393" w:type="dxa"/>
            <w:shd w:val="clear" w:color="auto" w:fill="D9D9D9" w:themeFill="background1" w:themeFillShade="D9"/>
          </w:tcPr>
          <w:p w:rsidR="00704310" w:rsidRPr="00F144DD" w:rsidRDefault="00704310" w:rsidP="00704310">
            <w:pPr>
              <w:tabs>
                <w:tab w:val="left" w:pos="0"/>
              </w:tabs>
              <w:jc w:val="both"/>
              <w:rPr>
                <w:rFonts w:ascii="Times New Roman" w:hAnsi="Times New Roman"/>
                <w:sz w:val="28"/>
                <w:szCs w:val="28"/>
              </w:rPr>
            </w:pPr>
            <w:r w:rsidRPr="00F144DD">
              <w:rPr>
                <w:rFonts w:ascii="Times New Roman" w:hAnsi="Times New Roman"/>
                <w:sz w:val="28"/>
                <w:szCs w:val="28"/>
              </w:rPr>
              <w:t>Универсальный профиль с углубленным изучением русского языка, истории, права.</w:t>
            </w:r>
          </w:p>
        </w:tc>
        <w:tc>
          <w:tcPr>
            <w:tcW w:w="2393" w:type="dxa"/>
            <w:shd w:val="clear" w:color="auto" w:fill="D9D9D9" w:themeFill="background1" w:themeFillShade="D9"/>
          </w:tcPr>
          <w:p w:rsidR="00704310" w:rsidRPr="00F144DD" w:rsidRDefault="00704310" w:rsidP="00704310">
            <w:pPr>
              <w:tabs>
                <w:tab w:val="left" w:pos="0"/>
              </w:tabs>
              <w:jc w:val="center"/>
              <w:rPr>
                <w:rFonts w:ascii="Times New Roman" w:hAnsi="Times New Roman"/>
                <w:sz w:val="28"/>
                <w:szCs w:val="28"/>
              </w:rPr>
            </w:pPr>
            <w:r w:rsidRPr="00F144DD">
              <w:rPr>
                <w:rFonts w:ascii="Times New Roman" w:hAnsi="Times New Roman"/>
                <w:sz w:val="28"/>
                <w:szCs w:val="28"/>
              </w:rPr>
              <w:t>1/14</w:t>
            </w:r>
          </w:p>
        </w:tc>
        <w:tc>
          <w:tcPr>
            <w:tcW w:w="2393" w:type="dxa"/>
            <w:shd w:val="clear" w:color="auto" w:fill="D9D9D9" w:themeFill="background1" w:themeFillShade="D9"/>
          </w:tcPr>
          <w:p w:rsidR="00704310" w:rsidRPr="00F144DD" w:rsidRDefault="00704310" w:rsidP="00704310">
            <w:pPr>
              <w:tabs>
                <w:tab w:val="left" w:pos="0"/>
              </w:tabs>
              <w:jc w:val="center"/>
              <w:rPr>
                <w:rFonts w:ascii="Times New Roman" w:hAnsi="Times New Roman"/>
                <w:sz w:val="28"/>
                <w:szCs w:val="28"/>
              </w:rPr>
            </w:pPr>
            <w:r w:rsidRPr="00F144DD">
              <w:rPr>
                <w:rFonts w:ascii="Times New Roman" w:hAnsi="Times New Roman"/>
                <w:sz w:val="28"/>
                <w:szCs w:val="28"/>
              </w:rPr>
              <w:t>1/15</w:t>
            </w:r>
          </w:p>
        </w:tc>
      </w:tr>
      <w:tr w:rsidR="00704310" w:rsidRPr="00F144DD" w:rsidTr="00186B2E">
        <w:tc>
          <w:tcPr>
            <w:tcW w:w="2518" w:type="dxa"/>
            <w:vMerge/>
            <w:shd w:val="clear" w:color="auto" w:fill="D9D9D9" w:themeFill="background1" w:themeFillShade="D9"/>
          </w:tcPr>
          <w:p w:rsidR="00704310" w:rsidRPr="00F144DD" w:rsidRDefault="00704310" w:rsidP="00704310">
            <w:pPr>
              <w:tabs>
                <w:tab w:val="left" w:pos="0"/>
              </w:tabs>
              <w:jc w:val="both"/>
              <w:rPr>
                <w:rFonts w:ascii="Times New Roman" w:hAnsi="Times New Roman"/>
                <w:sz w:val="28"/>
                <w:szCs w:val="28"/>
              </w:rPr>
            </w:pPr>
          </w:p>
        </w:tc>
        <w:tc>
          <w:tcPr>
            <w:tcW w:w="2393" w:type="dxa"/>
            <w:shd w:val="clear" w:color="auto" w:fill="D9D9D9" w:themeFill="background1" w:themeFillShade="D9"/>
          </w:tcPr>
          <w:p w:rsidR="00704310" w:rsidRPr="00F144DD" w:rsidRDefault="00704310" w:rsidP="00704310">
            <w:pPr>
              <w:tabs>
                <w:tab w:val="left" w:pos="0"/>
              </w:tabs>
              <w:jc w:val="both"/>
              <w:rPr>
                <w:rFonts w:ascii="Times New Roman" w:hAnsi="Times New Roman"/>
                <w:sz w:val="28"/>
                <w:szCs w:val="28"/>
              </w:rPr>
            </w:pPr>
            <w:r w:rsidRPr="00F144DD">
              <w:rPr>
                <w:rFonts w:ascii="Times New Roman" w:hAnsi="Times New Roman"/>
                <w:sz w:val="28"/>
                <w:szCs w:val="28"/>
              </w:rPr>
              <w:t>Универсальный профиль с углубленным изучением физики, химии, биологии</w:t>
            </w:r>
          </w:p>
        </w:tc>
        <w:tc>
          <w:tcPr>
            <w:tcW w:w="2393" w:type="dxa"/>
            <w:shd w:val="clear" w:color="auto" w:fill="D9D9D9" w:themeFill="background1" w:themeFillShade="D9"/>
          </w:tcPr>
          <w:p w:rsidR="00704310" w:rsidRPr="00F144DD" w:rsidRDefault="00704310" w:rsidP="00704310">
            <w:pPr>
              <w:tabs>
                <w:tab w:val="left" w:pos="0"/>
              </w:tabs>
              <w:jc w:val="center"/>
              <w:rPr>
                <w:rFonts w:ascii="Times New Roman" w:hAnsi="Times New Roman"/>
                <w:sz w:val="28"/>
                <w:szCs w:val="28"/>
              </w:rPr>
            </w:pPr>
            <w:r w:rsidRPr="00F144DD">
              <w:rPr>
                <w:rFonts w:ascii="Times New Roman" w:hAnsi="Times New Roman"/>
                <w:sz w:val="28"/>
                <w:szCs w:val="28"/>
              </w:rPr>
              <w:t>1/22</w:t>
            </w:r>
          </w:p>
        </w:tc>
        <w:tc>
          <w:tcPr>
            <w:tcW w:w="2393" w:type="dxa"/>
            <w:shd w:val="clear" w:color="auto" w:fill="D9D9D9" w:themeFill="background1" w:themeFillShade="D9"/>
          </w:tcPr>
          <w:p w:rsidR="00704310" w:rsidRPr="00F144DD" w:rsidRDefault="00704310" w:rsidP="00704310">
            <w:pPr>
              <w:tabs>
                <w:tab w:val="left" w:pos="0"/>
              </w:tabs>
              <w:jc w:val="center"/>
              <w:rPr>
                <w:rFonts w:ascii="Times New Roman" w:hAnsi="Times New Roman"/>
                <w:sz w:val="28"/>
                <w:szCs w:val="28"/>
              </w:rPr>
            </w:pPr>
            <w:r w:rsidRPr="00F144DD">
              <w:rPr>
                <w:rFonts w:ascii="Times New Roman" w:hAnsi="Times New Roman"/>
                <w:sz w:val="28"/>
                <w:szCs w:val="28"/>
              </w:rPr>
              <w:t>1/26</w:t>
            </w:r>
          </w:p>
        </w:tc>
      </w:tr>
      <w:tr w:rsidR="00704310" w:rsidRPr="00F144DD" w:rsidTr="00186B2E">
        <w:tc>
          <w:tcPr>
            <w:tcW w:w="2518" w:type="dxa"/>
          </w:tcPr>
          <w:p w:rsidR="00704310" w:rsidRPr="00F144DD" w:rsidRDefault="00704310" w:rsidP="00704310">
            <w:pPr>
              <w:tabs>
                <w:tab w:val="left" w:pos="0"/>
              </w:tabs>
              <w:jc w:val="both"/>
              <w:rPr>
                <w:rFonts w:ascii="Times New Roman" w:hAnsi="Times New Roman"/>
                <w:sz w:val="28"/>
                <w:szCs w:val="28"/>
              </w:rPr>
            </w:pPr>
            <w:r w:rsidRPr="00F144DD">
              <w:rPr>
                <w:rFonts w:ascii="Times New Roman" w:hAnsi="Times New Roman"/>
                <w:sz w:val="28"/>
                <w:szCs w:val="28"/>
              </w:rPr>
              <w:t>МБОУ СОШ №18</w:t>
            </w:r>
          </w:p>
        </w:tc>
        <w:tc>
          <w:tcPr>
            <w:tcW w:w="2393" w:type="dxa"/>
          </w:tcPr>
          <w:p w:rsidR="00704310" w:rsidRPr="00F144DD" w:rsidRDefault="00704310" w:rsidP="00704310">
            <w:pPr>
              <w:tabs>
                <w:tab w:val="left" w:pos="0"/>
              </w:tabs>
              <w:jc w:val="both"/>
              <w:rPr>
                <w:rFonts w:ascii="Times New Roman" w:hAnsi="Times New Roman"/>
                <w:sz w:val="28"/>
                <w:szCs w:val="28"/>
              </w:rPr>
            </w:pPr>
            <w:r w:rsidRPr="00F144DD">
              <w:rPr>
                <w:rFonts w:ascii="Times New Roman" w:hAnsi="Times New Roman"/>
                <w:sz w:val="28"/>
                <w:szCs w:val="28"/>
              </w:rPr>
              <w:t>Социально-гуманитарный</w:t>
            </w:r>
          </w:p>
        </w:tc>
        <w:tc>
          <w:tcPr>
            <w:tcW w:w="2393" w:type="dxa"/>
          </w:tcPr>
          <w:p w:rsidR="00704310" w:rsidRPr="00F144DD" w:rsidRDefault="00704310" w:rsidP="00704310">
            <w:pPr>
              <w:tabs>
                <w:tab w:val="left" w:pos="0"/>
              </w:tabs>
              <w:jc w:val="center"/>
              <w:rPr>
                <w:rFonts w:ascii="Times New Roman" w:hAnsi="Times New Roman"/>
                <w:sz w:val="28"/>
                <w:szCs w:val="28"/>
              </w:rPr>
            </w:pPr>
            <w:r w:rsidRPr="00F144DD">
              <w:rPr>
                <w:rFonts w:ascii="Times New Roman" w:hAnsi="Times New Roman"/>
                <w:sz w:val="28"/>
                <w:szCs w:val="28"/>
              </w:rPr>
              <w:t>1/9</w:t>
            </w:r>
          </w:p>
        </w:tc>
        <w:tc>
          <w:tcPr>
            <w:tcW w:w="2393" w:type="dxa"/>
          </w:tcPr>
          <w:p w:rsidR="00704310" w:rsidRPr="00F144DD" w:rsidRDefault="00704310" w:rsidP="00704310">
            <w:pPr>
              <w:tabs>
                <w:tab w:val="left" w:pos="0"/>
              </w:tabs>
              <w:jc w:val="center"/>
              <w:rPr>
                <w:rFonts w:ascii="Times New Roman" w:hAnsi="Times New Roman"/>
                <w:sz w:val="28"/>
                <w:szCs w:val="28"/>
              </w:rPr>
            </w:pPr>
            <w:r w:rsidRPr="00F144DD">
              <w:rPr>
                <w:rFonts w:ascii="Times New Roman" w:hAnsi="Times New Roman"/>
                <w:sz w:val="28"/>
                <w:szCs w:val="28"/>
              </w:rPr>
              <w:t>1/10</w:t>
            </w:r>
          </w:p>
        </w:tc>
      </w:tr>
      <w:tr w:rsidR="00704310" w:rsidRPr="00F144DD" w:rsidTr="00186B2E">
        <w:tc>
          <w:tcPr>
            <w:tcW w:w="2518" w:type="dxa"/>
            <w:shd w:val="clear" w:color="auto" w:fill="D9D9D9" w:themeFill="background1" w:themeFillShade="D9"/>
          </w:tcPr>
          <w:p w:rsidR="00704310" w:rsidRPr="00F144DD" w:rsidRDefault="00704310" w:rsidP="00704310">
            <w:pPr>
              <w:tabs>
                <w:tab w:val="left" w:pos="0"/>
              </w:tabs>
              <w:jc w:val="both"/>
              <w:rPr>
                <w:rFonts w:ascii="Times New Roman" w:hAnsi="Times New Roman"/>
                <w:sz w:val="28"/>
                <w:szCs w:val="28"/>
              </w:rPr>
            </w:pPr>
            <w:r w:rsidRPr="00F144DD">
              <w:rPr>
                <w:rFonts w:ascii="Times New Roman" w:hAnsi="Times New Roman"/>
                <w:sz w:val="28"/>
                <w:szCs w:val="28"/>
              </w:rPr>
              <w:t>МБОУ лицей</w:t>
            </w:r>
          </w:p>
        </w:tc>
        <w:tc>
          <w:tcPr>
            <w:tcW w:w="2393" w:type="dxa"/>
            <w:shd w:val="clear" w:color="auto" w:fill="D9D9D9" w:themeFill="background1" w:themeFillShade="D9"/>
          </w:tcPr>
          <w:p w:rsidR="00704310" w:rsidRPr="00F144DD" w:rsidRDefault="00704310" w:rsidP="00704310">
            <w:pPr>
              <w:tabs>
                <w:tab w:val="left" w:pos="0"/>
              </w:tabs>
              <w:jc w:val="both"/>
              <w:rPr>
                <w:rFonts w:ascii="Times New Roman" w:hAnsi="Times New Roman"/>
                <w:sz w:val="28"/>
                <w:szCs w:val="28"/>
              </w:rPr>
            </w:pPr>
            <w:r w:rsidRPr="00F144DD">
              <w:rPr>
                <w:rFonts w:ascii="Times New Roman" w:hAnsi="Times New Roman"/>
                <w:sz w:val="28"/>
                <w:szCs w:val="28"/>
              </w:rPr>
              <w:t>Физико-математический</w:t>
            </w:r>
          </w:p>
        </w:tc>
        <w:tc>
          <w:tcPr>
            <w:tcW w:w="2393" w:type="dxa"/>
            <w:shd w:val="clear" w:color="auto" w:fill="D9D9D9" w:themeFill="background1" w:themeFillShade="D9"/>
          </w:tcPr>
          <w:p w:rsidR="00704310" w:rsidRPr="00F144DD" w:rsidRDefault="00704310" w:rsidP="00704310">
            <w:pPr>
              <w:tabs>
                <w:tab w:val="left" w:pos="0"/>
              </w:tabs>
              <w:jc w:val="center"/>
              <w:rPr>
                <w:rFonts w:ascii="Times New Roman" w:hAnsi="Times New Roman"/>
                <w:sz w:val="28"/>
                <w:szCs w:val="28"/>
              </w:rPr>
            </w:pPr>
            <w:r w:rsidRPr="00F144DD">
              <w:rPr>
                <w:rFonts w:ascii="Times New Roman" w:hAnsi="Times New Roman"/>
                <w:sz w:val="28"/>
                <w:szCs w:val="28"/>
              </w:rPr>
              <w:t>1/16</w:t>
            </w:r>
          </w:p>
        </w:tc>
        <w:tc>
          <w:tcPr>
            <w:tcW w:w="2393" w:type="dxa"/>
            <w:shd w:val="clear" w:color="auto" w:fill="D9D9D9" w:themeFill="background1" w:themeFillShade="D9"/>
          </w:tcPr>
          <w:p w:rsidR="00704310" w:rsidRPr="00F144DD" w:rsidRDefault="00704310" w:rsidP="00704310">
            <w:pPr>
              <w:tabs>
                <w:tab w:val="left" w:pos="0"/>
              </w:tabs>
              <w:jc w:val="center"/>
              <w:rPr>
                <w:rFonts w:ascii="Times New Roman" w:hAnsi="Times New Roman"/>
                <w:sz w:val="28"/>
                <w:szCs w:val="28"/>
              </w:rPr>
            </w:pPr>
            <w:r w:rsidRPr="00F144DD">
              <w:rPr>
                <w:rFonts w:ascii="Times New Roman" w:hAnsi="Times New Roman"/>
                <w:sz w:val="28"/>
                <w:szCs w:val="28"/>
              </w:rPr>
              <w:t>1/17</w:t>
            </w:r>
          </w:p>
        </w:tc>
      </w:tr>
      <w:tr w:rsidR="00704310" w:rsidRPr="00F144DD" w:rsidTr="00186B2E">
        <w:tc>
          <w:tcPr>
            <w:tcW w:w="2518" w:type="dxa"/>
          </w:tcPr>
          <w:p w:rsidR="00704310" w:rsidRPr="00F144DD" w:rsidRDefault="00704310" w:rsidP="00704310">
            <w:pPr>
              <w:tabs>
                <w:tab w:val="left" w:pos="0"/>
              </w:tabs>
              <w:jc w:val="both"/>
              <w:rPr>
                <w:rFonts w:ascii="Times New Roman" w:hAnsi="Times New Roman"/>
                <w:sz w:val="28"/>
                <w:szCs w:val="28"/>
              </w:rPr>
            </w:pPr>
            <w:r w:rsidRPr="00F144DD">
              <w:rPr>
                <w:rFonts w:ascii="Times New Roman" w:hAnsi="Times New Roman"/>
                <w:sz w:val="28"/>
                <w:szCs w:val="28"/>
              </w:rPr>
              <w:t>МБОУ СОШ №22</w:t>
            </w:r>
          </w:p>
        </w:tc>
        <w:tc>
          <w:tcPr>
            <w:tcW w:w="2393" w:type="dxa"/>
          </w:tcPr>
          <w:p w:rsidR="00704310" w:rsidRPr="00F144DD" w:rsidRDefault="00704310" w:rsidP="00704310">
            <w:pPr>
              <w:tabs>
                <w:tab w:val="left" w:pos="0"/>
              </w:tabs>
              <w:jc w:val="both"/>
              <w:rPr>
                <w:rFonts w:ascii="Times New Roman" w:hAnsi="Times New Roman"/>
                <w:sz w:val="28"/>
                <w:szCs w:val="28"/>
              </w:rPr>
            </w:pPr>
            <w:r w:rsidRPr="00F144DD">
              <w:rPr>
                <w:rFonts w:ascii="Times New Roman" w:hAnsi="Times New Roman"/>
                <w:sz w:val="28"/>
                <w:szCs w:val="28"/>
              </w:rPr>
              <w:t>Социально-гуманитарный</w:t>
            </w:r>
          </w:p>
        </w:tc>
        <w:tc>
          <w:tcPr>
            <w:tcW w:w="2393" w:type="dxa"/>
          </w:tcPr>
          <w:p w:rsidR="00704310" w:rsidRPr="00F144DD" w:rsidRDefault="00704310" w:rsidP="00704310">
            <w:pPr>
              <w:tabs>
                <w:tab w:val="left" w:pos="0"/>
              </w:tabs>
              <w:jc w:val="center"/>
              <w:rPr>
                <w:rFonts w:ascii="Times New Roman" w:hAnsi="Times New Roman"/>
                <w:sz w:val="28"/>
                <w:szCs w:val="28"/>
              </w:rPr>
            </w:pPr>
            <w:r w:rsidRPr="00F144DD">
              <w:rPr>
                <w:rFonts w:ascii="Times New Roman" w:hAnsi="Times New Roman"/>
                <w:sz w:val="28"/>
                <w:szCs w:val="28"/>
              </w:rPr>
              <w:t>1/24</w:t>
            </w:r>
          </w:p>
        </w:tc>
        <w:tc>
          <w:tcPr>
            <w:tcW w:w="2393" w:type="dxa"/>
          </w:tcPr>
          <w:p w:rsidR="00704310" w:rsidRPr="00F144DD" w:rsidRDefault="00704310" w:rsidP="00704310">
            <w:pPr>
              <w:tabs>
                <w:tab w:val="left" w:pos="0"/>
              </w:tabs>
              <w:jc w:val="center"/>
              <w:rPr>
                <w:rFonts w:ascii="Times New Roman" w:hAnsi="Times New Roman"/>
                <w:sz w:val="28"/>
                <w:szCs w:val="28"/>
              </w:rPr>
            </w:pPr>
            <w:r w:rsidRPr="00F144DD">
              <w:rPr>
                <w:rFonts w:ascii="Times New Roman" w:hAnsi="Times New Roman"/>
                <w:sz w:val="28"/>
                <w:szCs w:val="28"/>
              </w:rPr>
              <w:t>1/27</w:t>
            </w:r>
          </w:p>
        </w:tc>
      </w:tr>
      <w:tr w:rsidR="00704310" w:rsidRPr="00F144DD" w:rsidTr="00186B2E">
        <w:tc>
          <w:tcPr>
            <w:tcW w:w="2518" w:type="dxa"/>
          </w:tcPr>
          <w:p w:rsidR="00704310" w:rsidRPr="00F144DD" w:rsidRDefault="00704310" w:rsidP="00704310">
            <w:pPr>
              <w:tabs>
                <w:tab w:val="left" w:pos="0"/>
              </w:tabs>
              <w:jc w:val="both"/>
              <w:rPr>
                <w:rFonts w:ascii="Times New Roman" w:hAnsi="Times New Roman"/>
                <w:sz w:val="28"/>
                <w:szCs w:val="28"/>
              </w:rPr>
            </w:pPr>
            <w:r w:rsidRPr="00F144DD">
              <w:rPr>
                <w:rFonts w:ascii="Times New Roman" w:hAnsi="Times New Roman"/>
                <w:sz w:val="28"/>
                <w:szCs w:val="28"/>
              </w:rPr>
              <w:t>МБОУ СОШ №59</w:t>
            </w:r>
          </w:p>
        </w:tc>
        <w:tc>
          <w:tcPr>
            <w:tcW w:w="2393" w:type="dxa"/>
          </w:tcPr>
          <w:p w:rsidR="00704310" w:rsidRPr="00F144DD" w:rsidRDefault="00704310" w:rsidP="00704310">
            <w:pPr>
              <w:tabs>
                <w:tab w:val="left" w:pos="0"/>
              </w:tabs>
              <w:jc w:val="both"/>
              <w:rPr>
                <w:rFonts w:ascii="Times New Roman" w:hAnsi="Times New Roman"/>
                <w:sz w:val="28"/>
                <w:szCs w:val="28"/>
              </w:rPr>
            </w:pPr>
            <w:r w:rsidRPr="00F144DD">
              <w:rPr>
                <w:rFonts w:ascii="Times New Roman" w:hAnsi="Times New Roman"/>
                <w:sz w:val="28"/>
                <w:szCs w:val="28"/>
              </w:rPr>
              <w:t>Социально-гуманитарный</w:t>
            </w:r>
          </w:p>
        </w:tc>
        <w:tc>
          <w:tcPr>
            <w:tcW w:w="2393" w:type="dxa"/>
          </w:tcPr>
          <w:p w:rsidR="00704310" w:rsidRPr="00F144DD" w:rsidRDefault="00704310" w:rsidP="00704310">
            <w:pPr>
              <w:tabs>
                <w:tab w:val="left" w:pos="0"/>
              </w:tabs>
              <w:jc w:val="center"/>
              <w:rPr>
                <w:rFonts w:ascii="Times New Roman" w:hAnsi="Times New Roman"/>
                <w:sz w:val="28"/>
                <w:szCs w:val="28"/>
              </w:rPr>
            </w:pPr>
            <w:r w:rsidRPr="00F144DD">
              <w:rPr>
                <w:rFonts w:ascii="Times New Roman" w:hAnsi="Times New Roman"/>
                <w:sz w:val="28"/>
                <w:szCs w:val="28"/>
              </w:rPr>
              <w:t>1/15</w:t>
            </w:r>
          </w:p>
        </w:tc>
        <w:tc>
          <w:tcPr>
            <w:tcW w:w="2393" w:type="dxa"/>
          </w:tcPr>
          <w:p w:rsidR="00704310" w:rsidRPr="00F144DD" w:rsidRDefault="00704310" w:rsidP="00704310">
            <w:pPr>
              <w:tabs>
                <w:tab w:val="left" w:pos="0"/>
              </w:tabs>
              <w:jc w:val="center"/>
              <w:rPr>
                <w:rFonts w:ascii="Times New Roman" w:hAnsi="Times New Roman"/>
                <w:sz w:val="28"/>
                <w:szCs w:val="28"/>
              </w:rPr>
            </w:pPr>
            <w:r w:rsidRPr="00F144DD">
              <w:rPr>
                <w:rFonts w:ascii="Times New Roman" w:hAnsi="Times New Roman"/>
                <w:sz w:val="28"/>
                <w:szCs w:val="28"/>
              </w:rPr>
              <w:t>1\15</w:t>
            </w:r>
          </w:p>
        </w:tc>
      </w:tr>
      <w:tr w:rsidR="00704310" w:rsidRPr="00F144DD" w:rsidTr="00186B2E">
        <w:tc>
          <w:tcPr>
            <w:tcW w:w="2518" w:type="dxa"/>
            <w:vMerge w:val="restart"/>
            <w:vAlign w:val="center"/>
          </w:tcPr>
          <w:p w:rsidR="00704310" w:rsidRPr="00F144DD" w:rsidRDefault="00704310" w:rsidP="00704310">
            <w:pPr>
              <w:tabs>
                <w:tab w:val="left" w:pos="0"/>
              </w:tabs>
              <w:jc w:val="center"/>
              <w:rPr>
                <w:rFonts w:ascii="Times New Roman" w:hAnsi="Times New Roman"/>
                <w:sz w:val="28"/>
                <w:szCs w:val="28"/>
              </w:rPr>
            </w:pPr>
            <w:r w:rsidRPr="00F144DD">
              <w:rPr>
                <w:rFonts w:ascii="Times New Roman" w:hAnsi="Times New Roman"/>
                <w:sz w:val="28"/>
                <w:szCs w:val="28"/>
              </w:rPr>
              <w:t>МАОУ СОШ №61</w:t>
            </w:r>
          </w:p>
        </w:tc>
        <w:tc>
          <w:tcPr>
            <w:tcW w:w="2393" w:type="dxa"/>
          </w:tcPr>
          <w:p w:rsidR="00704310" w:rsidRPr="00F144DD" w:rsidRDefault="00704310" w:rsidP="00704310">
            <w:pPr>
              <w:tabs>
                <w:tab w:val="left" w:pos="0"/>
              </w:tabs>
              <w:jc w:val="both"/>
              <w:rPr>
                <w:rFonts w:ascii="Times New Roman" w:hAnsi="Times New Roman"/>
                <w:sz w:val="28"/>
                <w:szCs w:val="28"/>
              </w:rPr>
            </w:pPr>
            <w:r w:rsidRPr="00F144DD">
              <w:rPr>
                <w:rFonts w:ascii="Times New Roman" w:hAnsi="Times New Roman"/>
                <w:sz w:val="28"/>
                <w:szCs w:val="28"/>
              </w:rPr>
              <w:t>социально-гуманитарный</w:t>
            </w:r>
          </w:p>
        </w:tc>
        <w:tc>
          <w:tcPr>
            <w:tcW w:w="2393" w:type="dxa"/>
          </w:tcPr>
          <w:p w:rsidR="00704310" w:rsidRPr="00F144DD" w:rsidRDefault="00704310" w:rsidP="00704310">
            <w:pPr>
              <w:tabs>
                <w:tab w:val="left" w:pos="0"/>
              </w:tabs>
              <w:jc w:val="center"/>
              <w:rPr>
                <w:rFonts w:ascii="Times New Roman" w:hAnsi="Times New Roman"/>
                <w:sz w:val="28"/>
                <w:szCs w:val="28"/>
              </w:rPr>
            </w:pPr>
            <w:r w:rsidRPr="00F144DD">
              <w:rPr>
                <w:rFonts w:ascii="Times New Roman" w:hAnsi="Times New Roman"/>
                <w:sz w:val="28"/>
                <w:szCs w:val="28"/>
              </w:rPr>
              <w:t>1/24</w:t>
            </w:r>
          </w:p>
        </w:tc>
        <w:tc>
          <w:tcPr>
            <w:tcW w:w="2393" w:type="dxa"/>
          </w:tcPr>
          <w:p w:rsidR="00704310" w:rsidRPr="00F144DD" w:rsidRDefault="00704310" w:rsidP="00704310">
            <w:pPr>
              <w:tabs>
                <w:tab w:val="left" w:pos="0"/>
              </w:tabs>
              <w:jc w:val="center"/>
              <w:rPr>
                <w:rFonts w:ascii="Times New Roman" w:hAnsi="Times New Roman"/>
                <w:sz w:val="28"/>
                <w:szCs w:val="28"/>
              </w:rPr>
            </w:pPr>
            <w:r w:rsidRPr="00F144DD">
              <w:rPr>
                <w:rFonts w:ascii="Times New Roman" w:hAnsi="Times New Roman"/>
                <w:sz w:val="28"/>
                <w:szCs w:val="28"/>
              </w:rPr>
              <w:t>1/14</w:t>
            </w:r>
          </w:p>
        </w:tc>
      </w:tr>
      <w:tr w:rsidR="00704310" w:rsidRPr="00F144DD" w:rsidTr="00186B2E">
        <w:tc>
          <w:tcPr>
            <w:tcW w:w="2518" w:type="dxa"/>
            <w:vMerge/>
          </w:tcPr>
          <w:p w:rsidR="00704310" w:rsidRPr="00F144DD" w:rsidRDefault="00704310" w:rsidP="00704310">
            <w:pPr>
              <w:tabs>
                <w:tab w:val="left" w:pos="0"/>
              </w:tabs>
              <w:jc w:val="both"/>
              <w:rPr>
                <w:rFonts w:ascii="Times New Roman" w:hAnsi="Times New Roman"/>
                <w:sz w:val="28"/>
                <w:szCs w:val="28"/>
              </w:rPr>
            </w:pPr>
          </w:p>
        </w:tc>
        <w:tc>
          <w:tcPr>
            <w:tcW w:w="2393" w:type="dxa"/>
          </w:tcPr>
          <w:p w:rsidR="00704310" w:rsidRPr="00F144DD" w:rsidRDefault="00704310" w:rsidP="00704310">
            <w:pPr>
              <w:tabs>
                <w:tab w:val="left" w:pos="0"/>
              </w:tabs>
              <w:jc w:val="both"/>
              <w:rPr>
                <w:rFonts w:ascii="Times New Roman" w:hAnsi="Times New Roman"/>
                <w:sz w:val="28"/>
                <w:szCs w:val="28"/>
              </w:rPr>
            </w:pPr>
            <w:r w:rsidRPr="00F144DD">
              <w:rPr>
                <w:rFonts w:ascii="Times New Roman" w:hAnsi="Times New Roman"/>
                <w:sz w:val="28"/>
                <w:szCs w:val="28"/>
              </w:rPr>
              <w:t>социально-экономический</w:t>
            </w:r>
          </w:p>
        </w:tc>
        <w:tc>
          <w:tcPr>
            <w:tcW w:w="2393" w:type="dxa"/>
          </w:tcPr>
          <w:p w:rsidR="00704310" w:rsidRPr="00F144DD" w:rsidRDefault="00704310" w:rsidP="00704310">
            <w:pPr>
              <w:tabs>
                <w:tab w:val="left" w:pos="0"/>
              </w:tabs>
              <w:jc w:val="center"/>
              <w:rPr>
                <w:rFonts w:ascii="Times New Roman" w:hAnsi="Times New Roman"/>
                <w:sz w:val="28"/>
                <w:szCs w:val="28"/>
              </w:rPr>
            </w:pPr>
          </w:p>
        </w:tc>
        <w:tc>
          <w:tcPr>
            <w:tcW w:w="2393" w:type="dxa"/>
          </w:tcPr>
          <w:p w:rsidR="00704310" w:rsidRPr="00F144DD" w:rsidRDefault="00704310" w:rsidP="00704310">
            <w:pPr>
              <w:tabs>
                <w:tab w:val="left" w:pos="0"/>
              </w:tabs>
              <w:jc w:val="center"/>
              <w:rPr>
                <w:rFonts w:ascii="Times New Roman" w:hAnsi="Times New Roman"/>
                <w:sz w:val="28"/>
                <w:szCs w:val="28"/>
              </w:rPr>
            </w:pPr>
            <w:r w:rsidRPr="00F144DD">
              <w:rPr>
                <w:rFonts w:ascii="Times New Roman" w:hAnsi="Times New Roman"/>
                <w:sz w:val="28"/>
                <w:szCs w:val="28"/>
              </w:rPr>
              <w:t>1/21</w:t>
            </w:r>
          </w:p>
        </w:tc>
      </w:tr>
      <w:tr w:rsidR="00704310" w:rsidRPr="00F144DD" w:rsidTr="00186B2E">
        <w:tc>
          <w:tcPr>
            <w:tcW w:w="2518" w:type="dxa"/>
          </w:tcPr>
          <w:p w:rsidR="00704310" w:rsidRPr="00F144DD" w:rsidRDefault="00704310" w:rsidP="00704310">
            <w:pPr>
              <w:tabs>
                <w:tab w:val="left" w:pos="0"/>
              </w:tabs>
              <w:jc w:val="both"/>
              <w:rPr>
                <w:rFonts w:ascii="Times New Roman" w:hAnsi="Times New Roman"/>
                <w:b/>
                <w:sz w:val="28"/>
                <w:szCs w:val="28"/>
              </w:rPr>
            </w:pPr>
            <w:r w:rsidRPr="00F144DD">
              <w:rPr>
                <w:rFonts w:ascii="Times New Roman" w:hAnsi="Times New Roman"/>
                <w:b/>
                <w:sz w:val="28"/>
                <w:szCs w:val="28"/>
              </w:rPr>
              <w:t>ИТОГО:</w:t>
            </w:r>
          </w:p>
          <w:p w:rsidR="00704310" w:rsidRPr="00F144DD" w:rsidRDefault="00704310" w:rsidP="00704310">
            <w:pPr>
              <w:tabs>
                <w:tab w:val="left" w:pos="0"/>
              </w:tabs>
              <w:jc w:val="both"/>
              <w:rPr>
                <w:rFonts w:ascii="Times New Roman" w:hAnsi="Times New Roman"/>
                <w:b/>
                <w:sz w:val="28"/>
                <w:szCs w:val="28"/>
              </w:rPr>
            </w:pPr>
            <w:r w:rsidRPr="00F144DD">
              <w:rPr>
                <w:rFonts w:ascii="Times New Roman" w:hAnsi="Times New Roman"/>
                <w:b/>
                <w:sz w:val="28"/>
                <w:szCs w:val="28"/>
              </w:rPr>
              <w:lastRenderedPageBreak/>
              <w:t>8 учреждений</w:t>
            </w:r>
          </w:p>
          <w:p w:rsidR="00704310" w:rsidRPr="00F144DD" w:rsidRDefault="00704310" w:rsidP="00704310">
            <w:pPr>
              <w:tabs>
                <w:tab w:val="left" w:pos="0"/>
              </w:tabs>
              <w:jc w:val="both"/>
              <w:rPr>
                <w:rFonts w:ascii="Times New Roman" w:hAnsi="Times New Roman"/>
                <w:b/>
                <w:sz w:val="28"/>
                <w:szCs w:val="28"/>
              </w:rPr>
            </w:pPr>
          </w:p>
        </w:tc>
        <w:tc>
          <w:tcPr>
            <w:tcW w:w="2393" w:type="dxa"/>
          </w:tcPr>
          <w:p w:rsidR="00704310" w:rsidRPr="00F144DD" w:rsidRDefault="00704310" w:rsidP="00704310">
            <w:pPr>
              <w:tabs>
                <w:tab w:val="left" w:pos="0"/>
              </w:tabs>
              <w:jc w:val="both"/>
              <w:rPr>
                <w:rFonts w:ascii="Times New Roman" w:hAnsi="Times New Roman"/>
                <w:b/>
                <w:sz w:val="28"/>
                <w:szCs w:val="28"/>
              </w:rPr>
            </w:pPr>
          </w:p>
        </w:tc>
        <w:tc>
          <w:tcPr>
            <w:tcW w:w="2393" w:type="dxa"/>
          </w:tcPr>
          <w:p w:rsidR="00704310" w:rsidRPr="00F144DD" w:rsidRDefault="00704310" w:rsidP="00704310">
            <w:pPr>
              <w:tabs>
                <w:tab w:val="left" w:pos="0"/>
              </w:tabs>
              <w:jc w:val="center"/>
              <w:rPr>
                <w:rFonts w:ascii="Times New Roman" w:hAnsi="Times New Roman"/>
                <w:b/>
                <w:sz w:val="28"/>
                <w:szCs w:val="28"/>
              </w:rPr>
            </w:pPr>
            <w:r w:rsidRPr="00F144DD">
              <w:rPr>
                <w:rFonts w:ascii="Times New Roman" w:hAnsi="Times New Roman"/>
                <w:b/>
                <w:sz w:val="28"/>
                <w:szCs w:val="28"/>
              </w:rPr>
              <w:t>9/171</w:t>
            </w:r>
          </w:p>
        </w:tc>
        <w:tc>
          <w:tcPr>
            <w:tcW w:w="2393" w:type="dxa"/>
          </w:tcPr>
          <w:p w:rsidR="00704310" w:rsidRPr="00F144DD" w:rsidRDefault="00704310" w:rsidP="00704310">
            <w:pPr>
              <w:tabs>
                <w:tab w:val="left" w:pos="0"/>
              </w:tabs>
              <w:jc w:val="center"/>
              <w:rPr>
                <w:rFonts w:ascii="Times New Roman" w:hAnsi="Times New Roman"/>
                <w:b/>
                <w:sz w:val="28"/>
                <w:szCs w:val="28"/>
              </w:rPr>
            </w:pPr>
            <w:r w:rsidRPr="00F144DD">
              <w:rPr>
                <w:rFonts w:ascii="Times New Roman" w:hAnsi="Times New Roman"/>
                <w:b/>
                <w:sz w:val="28"/>
                <w:szCs w:val="28"/>
              </w:rPr>
              <w:t>10/187</w:t>
            </w:r>
          </w:p>
        </w:tc>
      </w:tr>
    </w:tbl>
    <w:p w:rsidR="00704310" w:rsidRPr="00F144DD" w:rsidRDefault="00704310" w:rsidP="00704310">
      <w:pPr>
        <w:autoSpaceDE w:val="0"/>
        <w:autoSpaceDN w:val="0"/>
        <w:adjustRightInd w:val="0"/>
        <w:spacing w:after="0" w:line="240" w:lineRule="auto"/>
        <w:rPr>
          <w:rFonts w:ascii="Times New Roman" w:eastAsia="Arial Unicode MS" w:hAnsi="Times New Roman" w:cs="Times New Roman"/>
          <w:sz w:val="28"/>
          <w:szCs w:val="28"/>
          <w:lang w:eastAsia="ru-RU"/>
        </w:rPr>
      </w:pPr>
    </w:p>
    <w:p w:rsidR="0033331F" w:rsidRPr="00F144DD" w:rsidRDefault="00C00B79" w:rsidP="0033331F">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685888" behindDoc="1" locked="0" layoutInCell="1" allowOverlap="1">
            <wp:simplePos x="0" y="0"/>
            <wp:positionH relativeFrom="column">
              <wp:posOffset>53340</wp:posOffset>
            </wp:positionH>
            <wp:positionV relativeFrom="paragraph">
              <wp:posOffset>149225</wp:posOffset>
            </wp:positionV>
            <wp:extent cx="2876550" cy="2162175"/>
            <wp:effectExtent l="19050" t="0" r="0" b="0"/>
            <wp:wrapTight wrapText="bothSides">
              <wp:wrapPolygon edited="0">
                <wp:start x="-143" y="0"/>
                <wp:lineTo x="-143" y="21505"/>
                <wp:lineTo x="21600" y="21505"/>
                <wp:lineTo x="21600" y="0"/>
                <wp:lineTo x="-143" y="0"/>
              </wp:wrapPolygon>
            </wp:wrapTight>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29" cstate="print"/>
                    <a:srcRect/>
                    <a:stretch>
                      <a:fillRect/>
                    </a:stretch>
                  </pic:blipFill>
                  <pic:spPr bwMode="auto">
                    <a:xfrm>
                      <a:off x="0" y="0"/>
                      <a:ext cx="2876550" cy="2162175"/>
                    </a:xfrm>
                    <a:prstGeom prst="rect">
                      <a:avLst/>
                    </a:prstGeom>
                    <a:noFill/>
                    <a:ln w="9525">
                      <a:noFill/>
                      <a:miter lim="800000"/>
                      <a:headEnd/>
                      <a:tailEnd/>
                    </a:ln>
                  </pic:spPr>
                </pic:pic>
              </a:graphicData>
            </a:graphic>
          </wp:anchor>
        </w:drawing>
      </w:r>
      <w:r w:rsidR="0033331F" w:rsidRPr="00F144DD">
        <w:rPr>
          <w:rFonts w:ascii="Times New Roman" w:eastAsia="Times New Roman" w:hAnsi="Times New Roman" w:cs="Times New Roman"/>
          <w:sz w:val="28"/>
          <w:szCs w:val="28"/>
          <w:lang w:eastAsia="ru-RU"/>
        </w:rPr>
        <w:t xml:space="preserve">Профориентационная работа в общеобразовательных организациях района проводилась в тесном взаимодействии с Центром занятости населения. Представители Центра участвовали в проведении классных часов, организовывали </w:t>
      </w:r>
      <w:r w:rsidR="0033331F" w:rsidRPr="00F144DD">
        <w:rPr>
          <w:rFonts w:ascii="Times New Roman" w:eastAsia="Times New Roman" w:hAnsi="Times New Roman" w:cs="Times New Roman"/>
          <w:bCs/>
          <w:sz w:val="28"/>
          <w:szCs w:val="28"/>
          <w:lang w:eastAsia="ru-RU"/>
        </w:rPr>
        <w:t>экскурсии на предприятия города и района: ООО «Промет УЗМК», ОАО «Пластик», ЗАО «Узловский хлебокомбинат», ОАО «Мужские сорочки», ИП «Вагина».</w:t>
      </w:r>
    </w:p>
    <w:p w:rsidR="0033331F" w:rsidRPr="00F144DD" w:rsidRDefault="00794CDF" w:rsidP="0033331F">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686912" behindDoc="1" locked="0" layoutInCell="1" allowOverlap="1">
            <wp:simplePos x="0" y="0"/>
            <wp:positionH relativeFrom="column">
              <wp:posOffset>-22860</wp:posOffset>
            </wp:positionH>
            <wp:positionV relativeFrom="paragraph">
              <wp:posOffset>153035</wp:posOffset>
            </wp:positionV>
            <wp:extent cx="2876550" cy="2162175"/>
            <wp:effectExtent l="19050" t="0" r="0" b="0"/>
            <wp:wrapTight wrapText="bothSides">
              <wp:wrapPolygon edited="0">
                <wp:start x="-143" y="0"/>
                <wp:lineTo x="-143" y="21505"/>
                <wp:lineTo x="21600" y="21505"/>
                <wp:lineTo x="21600" y="0"/>
                <wp:lineTo x="-143" y="0"/>
              </wp:wrapPolygon>
            </wp:wrapTight>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30" cstate="print"/>
                    <a:srcRect/>
                    <a:stretch>
                      <a:fillRect/>
                    </a:stretch>
                  </pic:blipFill>
                  <pic:spPr bwMode="auto">
                    <a:xfrm>
                      <a:off x="0" y="0"/>
                      <a:ext cx="2876550" cy="2162175"/>
                    </a:xfrm>
                    <a:prstGeom prst="rect">
                      <a:avLst/>
                    </a:prstGeom>
                    <a:noFill/>
                    <a:ln w="9525">
                      <a:noFill/>
                      <a:miter lim="800000"/>
                      <a:headEnd/>
                      <a:tailEnd/>
                    </a:ln>
                  </pic:spPr>
                </pic:pic>
              </a:graphicData>
            </a:graphic>
          </wp:anchor>
        </w:drawing>
      </w:r>
      <w:r w:rsidR="0033331F" w:rsidRPr="00F144DD">
        <w:rPr>
          <w:rFonts w:ascii="Times New Roman" w:eastAsia="Times New Roman" w:hAnsi="Times New Roman" w:cs="Times New Roman"/>
          <w:sz w:val="28"/>
          <w:szCs w:val="28"/>
          <w:lang w:eastAsia="ru-RU"/>
        </w:rPr>
        <w:t>Традиционными мероприятиями по реализации всех направлений профориентации стали ярмарки вакансий учебных мест для учащихся 9 и 11 классов. Я</w:t>
      </w:r>
      <w:r w:rsidR="0033331F" w:rsidRPr="00F144DD">
        <w:rPr>
          <w:rFonts w:ascii="Times New Roman" w:eastAsia="Times New Roman" w:hAnsi="Times New Roman" w:cs="Times New Roman"/>
          <w:bCs/>
          <w:sz w:val="28"/>
          <w:szCs w:val="28"/>
          <w:lang w:eastAsia="ru-RU"/>
        </w:rPr>
        <w:t xml:space="preserve">рмарка вакансий учебных мест для 9-х классов прошла на базе </w:t>
      </w:r>
      <w:r w:rsidR="0033331F" w:rsidRPr="00F144DD">
        <w:rPr>
          <w:rFonts w:ascii="Times New Roman" w:eastAsia="Calibri" w:hAnsi="Times New Roman" w:cs="Times New Roman"/>
          <w:sz w:val="28"/>
          <w:szCs w:val="28"/>
          <w:shd w:val="clear" w:color="auto" w:fill="FAFAFA"/>
        </w:rPr>
        <w:t xml:space="preserve">ГПОУ ТО «ТЖТ им. Б. Ф. Сафонова», для 11-х – в </w:t>
      </w:r>
      <w:r w:rsidR="0033331F" w:rsidRPr="00F144DD">
        <w:rPr>
          <w:rFonts w:ascii="Times New Roman" w:eastAsia="Times New Roman" w:hAnsi="Times New Roman" w:cs="Times New Roman"/>
          <w:sz w:val="28"/>
          <w:szCs w:val="28"/>
          <w:lang w:eastAsia="ru-RU"/>
        </w:rPr>
        <w:t>Центре занятости населения. В этих мероприятиях участвовало более 900</w:t>
      </w:r>
      <w:r w:rsidR="0033331F" w:rsidRPr="00F144DD">
        <w:rPr>
          <w:rFonts w:ascii="Times New Roman" w:eastAsia="Calibri" w:hAnsi="Times New Roman" w:cs="Times New Roman"/>
          <w:sz w:val="28"/>
          <w:szCs w:val="28"/>
          <w:shd w:val="clear" w:color="auto" w:fill="FAFAFA"/>
        </w:rPr>
        <w:t>старшеклассников.</w:t>
      </w:r>
    </w:p>
    <w:p w:rsidR="007F2C3A" w:rsidRPr="00F144DD" w:rsidRDefault="007F2C3A" w:rsidP="001B4952">
      <w:pPr>
        <w:jc w:val="both"/>
        <w:rPr>
          <w:rFonts w:ascii="Times New Roman" w:hAnsi="Times New Roman" w:cs="Times New Roman"/>
          <w:sz w:val="28"/>
          <w:szCs w:val="28"/>
        </w:rPr>
      </w:pPr>
    </w:p>
    <w:p w:rsidR="001B4952" w:rsidRPr="00F144DD" w:rsidRDefault="001F6BE9" w:rsidP="001B4952">
      <w:pPr>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87936" behindDoc="1" locked="0" layoutInCell="1" allowOverlap="1">
            <wp:simplePos x="0" y="0"/>
            <wp:positionH relativeFrom="column">
              <wp:posOffset>-22860</wp:posOffset>
            </wp:positionH>
            <wp:positionV relativeFrom="paragraph">
              <wp:posOffset>170815</wp:posOffset>
            </wp:positionV>
            <wp:extent cx="2876550" cy="2162175"/>
            <wp:effectExtent l="19050" t="0" r="0" b="0"/>
            <wp:wrapTight wrapText="bothSides">
              <wp:wrapPolygon edited="0">
                <wp:start x="-143" y="0"/>
                <wp:lineTo x="-143" y="21505"/>
                <wp:lineTo x="21600" y="21505"/>
                <wp:lineTo x="21600" y="0"/>
                <wp:lineTo x="-143" y="0"/>
              </wp:wrapPolygon>
            </wp:wrapTight>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31" cstate="print"/>
                    <a:srcRect/>
                    <a:stretch>
                      <a:fillRect/>
                    </a:stretch>
                  </pic:blipFill>
                  <pic:spPr bwMode="auto">
                    <a:xfrm>
                      <a:off x="0" y="0"/>
                      <a:ext cx="2876550" cy="2162175"/>
                    </a:xfrm>
                    <a:prstGeom prst="rect">
                      <a:avLst/>
                    </a:prstGeom>
                    <a:noFill/>
                    <a:ln w="9525">
                      <a:noFill/>
                      <a:miter lim="800000"/>
                      <a:headEnd/>
                      <a:tailEnd/>
                    </a:ln>
                  </pic:spPr>
                </pic:pic>
              </a:graphicData>
            </a:graphic>
          </wp:anchor>
        </w:drawing>
      </w:r>
      <w:r w:rsidR="001B4952" w:rsidRPr="00F144DD">
        <w:rPr>
          <w:rFonts w:ascii="Times New Roman" w:hAnsi="Times New Roman" w:cs="Times New Roman"/>
          <w:sz w:val="28"/>
          <w:szCs w:val="28"/>
        </w:rPr>
        <w:t xml:space="preserve"> Ежегодно итогом деятельности школ являются </w:t>
      </w:r>
      <w:r w:rsidR="001B4952" w:rsidRPr="00F144DD">
        <w:rPr>
          <w:rFonts w:ascii="Times New Roman" w:hAnsi="Times New Roman" w:cs="Times New Roman"/>
          <w:b/>
          <w:sz w:val="28"/>
          <w:szCs w:val="28"/>
        </w:rPr>
        <w:t>государственные экзамены</w:t>
      </w:r>
      <w:r w:rsidR="001B4952" w:rsidRPr="00F144DD">
        <w:rPr>
          <w:rFonts w:ascii="Times New Roman" w:hAnsi="Times New Roman" w:cs="Times New Roman"/>
          <w:sz w:val="28"/>
          <w:szCs w:val="28"/>
        </w:rPr>
        <w:t xml:space="preserve">. Как и в предыдущие годы, они проведены организованно и объективно. Выражаю слова благодарности руководителям пунктов проведения экзаменов, техническим специалистам и организаторам ППЭ за организацию и проведение ГИА.  Особое спасибо руководителям образовательных организаций на базе которых </w:t>
      </w:r>
      <w:r w:rsidR="00903EFD" w:rsidRPr="00F144DD">
        <w:rPr>
          <w:rFonts w:ascii="Times New Roman" w:hAnsi="Times New Roman" w:cs="Times New Roman"/>
          <w:sz w:val="28"/>
          <w:szCs w:val="28"/>
        </w:rPr>
        <w:t>проводились экзамены.</w:t>
      </w:r>
    </w:p>
    <w:p w:rsidR="001B4952" w:rsidRPr="00F144DD" w:rsidRDefault="00DC5F42" w:rsidP="001B4952">
      <w:pPr>
        <w:jc w:val="both"/>
        <w:rPr>
          <w:rFonts w:ascii="Times New Roman" w:hAnsi="Times New Roman" w:cs="Times New Roman"/>
          <w:sz w:val="28"/>
          <w:szCs w:val="28"/>
        </w:rPr>
      </w:pPr>
      <w:r w:rsidRPr="00F144DD">
        <w:rPr>
          <w:rFonts w:ascii="Times New Roman" w:hAnsi="Times New Roman" w:cs="Times New Roman"/>
          <w:sz w:val="28"/>
          <w:szCs w:val="28"/>
        </w:rPr>
        <w:t>Отсутствие ап</w:t>
      </w:r>
      <w:r w:rsidR="001B4952" w:rsidRPr="00F144DD">
        <w:rPr>
          <w:rFonts w:ascii="Times New Roman" w:hAnsi="Times New Roman" w:cs="Times New Roman"/>
          <w:sz w:val="28"/>
          <w:szCs w:val="28"/>
        </w:rPr>
        <w:t>ел</w:t>
      </w:r>
      <w:r w:rsidRPr="00F144DD">
        <w:rPr>
          <w:rFonts w:ascii="Times New Roman" w:hAnsi="Times New Roman" w:cs="Times New Roman"/>
          <w:sz w:val="28"/>
          <w:szCs w:val="28"/>
        </w:rPr>
        <w:t>л</w:t>
      </w:r>
      <w:r w:rsidR="001B4952" w:rsidRPr="00F144DD">
        <w:rPr>
          <w:rFonts w:ascii="Times New Roman" w:hAnsi="Times New Roman" w:cs="Times New Roman"/>
          <w:sz w:val="28"/>
          <w:szCs w:val="28"/>
        </w:rPr>
        <w:t xml:space="preserve">яций по процедуре проведения ГИА говорит о том, что организаторами выполнялись все требования, а руководителем пункта </w:t>
      </w:r>
      <w:r w:rsidR="001B4952" w:rsidRPr="00F144DD">
        <w:rPr>
          <w:rFonts w:ascii="Times New Roman" w:hAnsi="Times New Roman" w:cs="Times New Roman"/>
          <w:sz w:val="28"/>
          <w:szCs w:val="28"/>
        </w:rPr>
        <w:lastRenderedPageBreak/>
        <w:t xml:space="preserve">проведения экзаменов создавались необходимые условия объективности проводимых процедур и исключение негативного влияния на результат.  </w:t>
      </w:r>
    </w:p>
    <w:p w:rsidR="00C22B18" w:rsidRPr="00F144DD" w:rsidRDefault="00FF0D2A" w:rsidP="00C22B18">
      <w:pPr>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88960" behindDoc="1" locked="0" layoutInCell="1" allowOverlap="1">
            <wp:simplePos x="0" y="0"/>
            <wp:positionH relativeFrom="column">
              <wp:posOffset>-3810</wp:posOffset>
            </wp:positionH>
            <wp:positionV relativeFrom="paragraph">
              <wp:posOffset>-60325</wp:posOffset>
            </wp:positionV>
            <wp:extent cx="2876550" cy="2162175"/>
            <wp:effectExtent l="19050" t="0" r="0" b="0"/>
            <wp:wrapTight wrapText="bothSides">
              <wp:wrapPolygon edited="0">
                <wp:start x="-143" y="0"/>
                <wp:lineTo x="-143" y="21505"/>
                <wp:lineTo x="21600" y="21505"/>
                <wp:lineTo x="21600" y="0"/>
                <wp:lineTo x="-143" y="0"/>
              </wp:wrapPolygon>
            </wp:wrapTight>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32" cstate="print"/>
                    <a:srcRect/>
                    <a:stretch>
                      <a:fillRect/>
                    </a:stretch>
                  </pic:blipFill>
                  <pic:spPr bwMode="auto">
                    <a:xfrm>
                      <a:off x="0" y="0"/>
                      <a:ext cx="2876550" cy="2162175"/>
                    </a:xfrm>
                    <a:prstGeom prst="rect">
                      <a:avLst/>
                    </a:prstGeom>
                    <a:noFill/>
                    <a:ln w="9525">
                      <a:noFill/>
                      <a:miter lim="800000"/>
                      <a:headEnd/>
                      <a:tailEnd/>
                    </a:ln>
                  </pic:spPr>
                </pic:pic>
              </a:graphicData>
            </a:graphic>
          </wp:anchor>
        </w:drawing>
      </w:r>
      <w:r w:rsidR="00C22B18" w:rsidRPr="00F144DD">
        <w:rPr>
          <w:rFonts w:ascii="Times New Roman" w:hAnsi="Times New Roman" w:cs="Times New Roman"/>
          <w:sz w:val="28"/>
          <w:szCs w:val="28"/>
        </w:rPr>
        <w:t xml:space="preserve">            В ЕГЭ-2019 в ППЭ-047, расположенным в МБОУ СОШ № 1,  участвовали  300   человек (на 43 больше, чем в прошлом году):</w:t>
      </w:r>
    </w:p>
    <w:p w:rsidR="00C22B18" w:rsidRPr="00F144DD" w:rsidRDefault="00C22B18" w:rsidP="00C22B18">
      <w:pPr>
        <w:jc w:val="both"/>
        <w:rPr>
          <w:rFonts w:ascii="Times New Roman" w:hAnsi="Times New Roman" w:cs="Times New Roman"/>
          <w:sz w:val="28"/>
          <w:szCs w:val="28"/>
        </w:rPr>
      </w:pPr>
      <w:r w:rsidRPr="00F144DD">
        <w:rPr>
          <w:rFonts w:ascii="Times New Roman" w:hAnsi="Times New Roman" w:cs="Times New Roman"/>
          <w:sz w:val="28"/>
          <w:szCs w:val="28"/>
        </w:rPr>
        <w:t>- 289 – выпускников общеобразовательных учреждений;</w:t>
      </w:r>
    </w:p>
    <w:p w:rsidR="00C22B18" w:rsidRPr="00F144DD" w:rsidRDefault="00C22B18" w:rsidP="00C22B18">
      <w:pPr>
        <w:jc w:val="both"/>
        <w:rPr>
          <w:rFonts w:ascii="Times New Roman" w:hAnsi="Times New Roman" w:cs="Times New Roman"/>
          <w:sz w:val="28"/>
          <w:szCs w:val="28"/>
        </w:rPr>
      </w:pPr>
      <w:r w:rsidRPr="00F144DD">
        <w:rPr>
          <w:rFonts w:ascii="Times New Roman" w:hAnsi="Times New Roman" w:cs="Times New Roman"/>
          <w:sz w:val="28"/>
          <w:szCs w:val="28"/>
        </w:rPr>
        <w:t>- 11 – выпускников учреждений профессионального образования.</w:t>
      </w:r>
    </w:p>
    <w:p w:rsidR="00FF0D2A" w:rsidRPr="00F144DD" w:rsidRDefault="00C22B18" w:rsidP="00C22B18">
      <w:pPr>
        <w:jc w:val="both"/>
        <w:rPr>
          <w:rFonts w:ascii="Times New Roman" w:hAnsi="Times New Roman" w:cs="Times New Roman"/>
          <w:sz w:val="28"/>
          <w:szCs w:val="28"/>
        </w:rPr>
      </w:pPr>
      <w:r w:rsidRPr="00F144DD">
        <w:rPr>
          <w:rFonts w:ascii="Times New Roman" w:hAnsi="Times New Roman" w:cs="Times New Roman"/>
          <w:sz w:val="28"/>
          <w:szCs w:val="28"/>
        </w:rPr>
        <w:t>По итогам года все выпускники   дневных школ  допущены до экзаменов (не допущена 1 чел. из ОУ № 22 заочное обучение</w:t>
      </w:r>
      <w:r w:rsidR="00EB7704" w:rsidRPr="00F144DD">
        <w:rPr>
          <w:rFonts w:ascii="Times New Roman" w:hAnsi="Times New Roman" w:cs="Times New Roman"/>
          <w:sz w:val="28"/>
          <w:szCs w:val="28"/>
        </w:rPr>
        <w:t>)</w:t>
      </w:r>
      <w:r w:rsidR="00264038" w:rsidRPr="00F144DD">
        <w:rPr>
          <w:rFonts w:ascii="Times New Roman" w:hAnsi="Times New Roman" w:cs="Times New Roman"/>
          <w:sz w:val="28"/>
          <w:szCs w:val="28"/>
        </w:rPr>
        <w:t>.</w:t>
      </w:r>
    </w:p>
    <w:p w:rsidR="00FF0F39" w:rsidRPr="00F144DD" w:rsidRDefault="00FF0D2A" w:rsidP="00FF0F39">
      <w:pPr>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89984" behindDoc="1" locked="0" layoutInCell="1" allowOverlap="1">
            <wp:simplePos x="0" y="0"/>
            <wp:positionH relativeFrom="column">
              <wp:posOffset>15240</wp:posOffset>
            </wp:positionH>
            <wp:positionV relativeFrom="paragraph">
              <wp:posOffset>-4445</wp:posOffset>
            </wp:positionV>
            <wp:extent cx="2876550" cy="2162175"/>
            <wp:effectExtent l="19050" t="0" r="0" b="0"/>
            <wp:wrapTight wrapText="bothSides">
              <wp:wrapPolygon edited="0">
                <wp:start x="-143" y="0"/>
                <wp:lineTo x="-143" y="21505"/>
                <wp:lineTo x="21600" y="21505"/>
                <wp:lineTo x="21600" y="0"/>
                <wp:lineTo x="-143" y="0"/>
              </wp:wrapPolygon>
            </wp:wrapTight>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33" cstate="print"/>
                    <a:srcRect/>
                    <a:stretch>
                      <a:fillRect/>
                    </a:stretch>
                  </pic:blipFill>
                  <pic:spPr bwMode="auto">
                    <a:xfrm>
                      <a:off x="0" y="0"/>
                      <a:ext cx="2876550" cy="2162175"/>
                    </a:xfrm>
                    <a:prstGeom prst="rect">
                      <a:avLst/>
                    </a:prstGeom>
                    <a:noFill/>
                    <a:ln w="9525">
                      <a:noFill/>
                      <a:miter lim="800000"/>
                      <a:headEnd/>
                      <a:tailEnd/>
                    </a:ln>
                  </pic:spPr>
                </pic:pic>
              </a:graphicData>
            </a:graphic>
          </wp:anchor>
        </w:drawing>
      </w:r>
      <w:r w:rsidR="00FF0F39" w:rsidRPr="00F144DD">
        <w:rPr>
          <w:rFonts w:ascii="Times New Roman" w:hAnsi="Times New Roman" w:cs="Times New Roman"/>
          <w:sz w:val="28"/>
          <w:szCs w:val="28"/>
        </w:rPr>
        <w:t xml:space="preserve">Самым популярным предметом по выбору, как и по всей стране (62%), стало обществознание. Его выбрали 55 % Узловских школьников (в 2018 году 62,61%).  Впервые с 2009 года на втором месте по популярности - физика, ее выбрали 27,68% выпускников ( в 2018 г.- 20,6% ) . </w:t>
      </w:r>
    </w:p>
    <w:p w:rsidR="000E445C" w:rsidRPr="00F144DD" w:rsidRDefault="00FF0F39" w:rsidP="00FF0F39">
      <w:pPr>
        <w:jc w:val="both"/>
        <w:rPr>
          <w:rFonts w:ascii="Times New Roman" w:hAnsi="Times New Roman" w:cs="Times New Roman"/>
          <w:sz w:val="28"/>
          <w:szCs w:val="28"/>
        </w:rPr>
      </w:pPr>
      <w:r w:rsidRPr="00F144DD">
        <w:rPr>
          <w:rFonts w:ascii="Times New Roman" w:hAnsi="Times New Roman" w:cs="Times New Roman"/>
          <w:sz w:val="28"/>
          <w:szCs w:val="28"/>
        </w:rPr>
        <w:t>Также в числе лидеров –биология  18%  (2018-24,8%), история  18% (2018г.- 23,5 %), химия 17%  (2018 г.-21,4%).</w:t>
      </w:r>
    </w:p>
    <w:p w:rsidR="00FF0F39" w:rsidRPr="00F144DD" w:rsidRDefault="00FF0F39" w:rsidP="00FF0F39">
      <w:pPr>
        <w:jc w:val="both"/>
        <w:rPr>
          <w:rFonts w:ascii="Times New Roman" w:hAnsi="Times New Roman" w:cs="Times New Roman"/>
          <w:sz w:val="28"/>
          <w:szCs w:val="28"/>
        </w:rPr>
      </w:pPr>
      <w:r w:rsidRPr="00F144DD">
        <w:rPr>
          <w:rFonts w:ascii="Times New Roman" w:hAnsi="Times New Roman" w:cs="Times New Roman"/>
          <w:sz w:val="28"/>
          <w:szCs w:val="28"/>
        </w:rPr>
        <w:t>ЕГЭ по русскому языку сдавали 289 выпускников и, как и в прошлые годы,  все преодолели минимальный порог. 90 выпускников или 31,14% получили более 80 баллов. Абсолютный максимум получили 2 участника ЕГЭ из ОУ № 1 и ОУ № 17.</w:t>
      </w:r>
    </w:p>
    <w:p w:rsidR="00FF0F39" w:rsidRPr="00F144DD" w:rsidRDefault="00FF0F39" w:rsidP="00FF0F39">
      <w:pPr>
        <w:jc w:val="both"/>
        <w:rPr>
          <w:rFonts w:ascii="Times New Roman" w:hAnsi="Times New Roman" w:cs="Times New Roman"/>
          <w:sz w:val="28"/>
          <w:szCs w:val="28"/>
        </w:rPr>
      </w:pPr>
      <w:r w:rsidRPr="00F144DD">
        <w:rPr>
          <w:rFonts w:ascii="Times New Roman" w:hAnsi="Times New Roman" w:cs="Times New Roman"/>
          <w:sz w:val="28"/>
          <w:szCs w:val="28"/>
        </w:rPr>
        <w:t xml:space="preserve">В соответствии с новым порядком проведения ЕГЭ, с 2019 года выпускники  имеют право  сдать только один уровень по математике- профильный или базовый. </w:t>
      </w:r>
    </w:p>
    <w:p w:rsidR="00FF0F39" w:rsidRPr="00F144DD" w:rsidRDefault="00FF0F39" w:rsidP="00FF0F39">
      <w:pPr>
        <w:jc w:val="both"/>
        <w:rPr>
          <w:rFonts w:ascii="Times New Roman" w:hAnsi="Times New Roman" w:cs="Times New Roman"/>
          <w:sz w:val="28"/>
          <w:szCs w:val="28"/>
        </w:rPr>
      </w:pPr>
      <w:r w:rsidRPr="00F144DD">
        <w:rPr>
          <w:rFonts w:ascii="Times New Roman" w:hAnsi="Times New Roman" w:cs="Times New Roman"/>
          <w:sz w:val="28"/>
          <w:szCs w:val="28"/>
        </w:rPr>
        <w:t xml:space="preserve"> Математику базового уровня сдавали 114 учащихся и все прошли  минимальный порог, а 56 человек (49%) получили «5».</w:t>
      </w:r>
    </w:p>
    <w:p w:rsidR="00FF0F39" w:rsidRPr="00F144DD" w:rsidRDefault="00FF0F39" w:rsidP="00FF0F39">
      <w:pPr>
        <w:jc w:val="both"/>
        <w:rPr>
          <w:rFonts w:ascii="Times New Roman" w:hAnsi="Times New Roman" w:cs="Times New Roman"/>
          <w:sz w:val="28"/>
          <w:szCs w:val="28"/>
        </w:rPr>
      </w:pPr>
      <w:r w:rsidRPr="00F144DD">
        <w:rPr>
          <w:rFonts w:ascii="Times New Roman" w:hAnsi="Times New Roman" w:cs="Times New Roman"/>
          <w:sz w:val="28"/>
          <w:szCs w:val="28"/>
        </w:rPr>
        <w:t xml:space="preserve">Не уменьшился, а даже увеличился процент участников ЕГЭ по математике профильного уровня, которую сдавали 174 человека, или 60,2% ( в 2018 году </w:t>
      </w:r>
      <w:r w:rsidRPr="00F144DD">
        <w:rPr>
          <w:rFonts w:ascii="Times New Roman" w:hAnsi="Times New Roman" w:cs="Times New Roman"/>
          <w:sz w:val="28"/>
          <w:szCs w:val="28"/>
        </w:rPr>
        <w:lastRenderedPageBreak/>
        <w:t>57,6%). По итогам основного периода не преодолели  установленный минимальный порог в 27 баллов 8 человек, которые пересдали в резервные дни (6- базовый уровень, 2 – профильный).</w:t>
      </w:r>
    </w:p>
    <w:p w:rsidR="00264038" w:rsidRPr="00F144DD" w:rsidRDefault="00264038" w:rsidP="00264038">
      <w:pPr>
        <w:jc w:val="both"/>
        <w:rPr>
          <w:rFonts w:ascii="Times New Roman" w:hAnsi="Times New Roman" w:cs="Times New Roman"/>
          <w:sz w:val="28"/>
          <w:szCs w:val="28"/>
        </w:rPr>
      </w:pPr>
      <w:r w:rsidRPr="00F144DD">
        <w:rPr>
          <w:rFonts w:ascii="Times New Roman" w:hAnsi="Times New Roman" w:cs="Times New Roman"/>
          <w:sz w:val="28"/>
          <w:szCs w:val="28"/>
        </w:rPr>
        <w:t>По итогам ЕГЭ выпускники школ показали уровень знаний по 8 предметам из 12-ти выше средних показателей по России (за исключением информатики, математики профильный уровень, литературы и истории).</w:t>
      </w:r>
    </w:p>
    <w:p w:rsidR="00362CF0" w:rsidRPr="00F144DD" w:rsidRDefault="00362CF0" w:rsidP="00570410">
      <w:pPr>
        <w:spacing w:line="240" w:lineRule="auto"/>
        <w:jc w:val="both"/>
        <w:rPr>
          <w:rFonts w:ascii="Times New Roman" w:hAnsi="Times New Roman" w:cs="Times New Roman"/>
          <w:sz w:val="28"/>
          <w:szCs w:val="28"/>
        </w:rPr>
      </w:pPr>
    </w:p>
    <w:p w:rsidR="00570410" w:rsidRPr="00F144DD" w:rsidRDefault="005E59B1" w:rsidP="00570410">
      <w:pPr>
        <w:spacing w:line="240" w:lineRule="auto"/>
        <w:jc w:val="both"/>
        <w:rPr>
          <w:rFonts w:ascii="Times New Roman" w:hAnsi="Times New Roman" w:cs="Times New Roman"/>
          <w:sz w:val="28"/>
          <w:szCs w:val="28"/>
        </w:rPr>
      </w:pPr>
      <w:r>
        <w:rPr>
          <w:rFonts w:ascii="Times New Roman" w:hAnsi="Times New Roman" w:cs="Times New Roman"/>
          <w:b/>
          <w:noProof/>
          <w:sz w:val="28"/>
          <w:szCs w:val="28"/>
          <w:lang w:eastAsia="ru-RU"/>
        </w:rPr>
        <w:drawing>
          <wp:anchor distT="0" distB="0" distL="114300" distR="114300" simplePos="0" relativeHeight="251691008" behindDoc="1" locked="0" layoutInCell="1" allowOverlap="1">
            <wp:simplePos x="0" y="0"/>
            <wp:positionH relativeFrom="column">
              <wp:posOffset>15240</wp:posOffset>
            </wp:positionH>
            <wp:positionV relativeFrom="paragraph">
              <wp:posOffset>102870</wp:posOffset>
            </wp:positionV>
            <wp:extent cx="2876550" cy="2162175"/>
            <wp:effectExtent l="19050" t="0" r="0" b="0"/>
            <wp:wrapTight wrapText="bothSides">
              <wp:wrapPolygon edited="0">
                <wp:start x="-143" y="0"/>
                <wp:lineTo x="-143" y="21505"/>
                <wp:lineTo x="21600" y="21505"/>
                <wp:lineTo x="21600" y="0"/>
                <wp:lineTo x="-143" y="0"/>
              </wp:wrapPolygon>
            </wp:wrapTight>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34" cstate="print"/>
                    <a:srcRect/>
                    <a:stretch>
                      <a:fillRect/>
                    </a:stretch>
                  </pic:blipFill>
                  <pic:spPr bwMode="auto">
                    <a:xfrm>
                      <a:off x="0" y="0"/>
                      <a:ext cx="2876550" cy="2162175"/>
                    </a:xfrm>
                    <a:prstGeom prst="rect">
                      <a:avLst/>
                    </a:prstGeom>
                    <a:noFill/>
                    <a:ln w="9525">
                      <a:noFill/>
                      <a:miter lim="800000"/>
                      <a:headEnd/>
                      <a:tailEnd/>
                    </a:ln>
                  </pic:spPr>
                </pic:pic>
              </a:graphicData>
            </a:graphic>
          </wp:anchor>
        </w:drawing>
      </w:r>
      <w:r w:rsidR="00570410" w:rsidRPr="00F144DD">
        <w:rPr>
          <w:rFonts w:ascii="Times New Roman" w:hAnsi="Times New Roman" w:cs="Times New Roman"/>
          <w:b/>
          <w:sz w:val="28"/>
          <w:szCs w:val="28"/>
        </w:rPr>
        <w:t>Государственная итоговая аттестация выпускников 9-х классов</w:t>
      </w:r>
      <w:r w:rsidR="00570410" w:rsidRPr="00F144DD">
        <w:rPr>
          <w:rFonts w:ascii="Times New Roman" w:hAnsi="Times New Roman" w:cs="Times New Roman"/>
          <w:sz w:val="28"/>
          <w:szCs w:val="28"/>
        </w:rPr>
        <w:t xml:space="preserve"> ОУ  Узловского района проводится  в форме основного государственного экзамена и в форме государственного выпускного экзамена.   Количество выпускников 9-х классов на конец учебного года – 647, из них не допущены к ГИА – 9 человек. </w:t>
      </w:r>
    </w:p>
    <w:p w:rsidR="00570410" w:rsidRPr="00F144DD" w:rsidRDefault="00570410" w:rsidP="00570410">
      <w:pPr>
        <w:spacing w:line="240" w:lineRule="auto"/>
        <w:jc w:val="both"/>
        <w:rPr>
          <w:rFonts w:ascii="Times New Roman" w:hAnsi="Times New Roman" w:cs="Times New Roman"/>
          <w:sz w:val="28"/>
          <w:szCs w:val="28"/>
        </w:rPr>
      </w:pPr>
      <w:r w:rsidRPr="00F144DD">
        <w:rPr>
          <w:rFonts w:ascii="Times New Roman" w:hAnsi="Times New Roman" w:cs="Times New Roman"/>
          <w:sz w:val="28"/>
          <w:szCs w:val="28"/>
        </w:rPr>
        <w:t>Для сдачи ОГЭ организовано 4 пункта проведения  ОГЭ   – МБОУ СОШ №17, МБОУ СОШ №22, МБОУ СОШ №18, МАОУ СОШ №61, для сдачи ГВЭ – 1 пункт (МКОУ СОШ №7).</w:t>
      </w:r>
    </w:p>
    <w:p w:rsidR="00570410" w:rsidRPr="00F144DD" w:rsidRDefault="00570410" w:rsidP="00570410">
      <w:pPr>
        <w:spacing w:line="240" w:lineRule="auto"/>
        <w:jc w:val="both"/>
        <w:rPr>
          <w:rFonts w:ascii="Times New Roman" w:hAnsi="Times New Roman" w:cs="Times New Roman"/>
          <w:sz w:val="28"/>
          <w:szCs w:val="28"/>
        </w:rPr>
      </w:pPr>
      <w:r w:rsidRPr="00F144DD">
        <w:rPr>
          <w:rFonts w:ascii="Times New Roman" w:hAnsi="Times New Roman" w:cs="Times New Roman"/>
          <w:sz w:val="28"/>
          <w:szCs w:val="28"/>
        </w:rPr>
        <w:t>В режиме основного государственного экзамена проводилась итоговая  аттестация для 637 учащихся,  в режиме государственного выпускного экзамена  для   1 человека, подтвердивший свое право справкой об инвалидности.</w:t>
      </w:r>
    </w:p>
    <w:p w:rsidR="00570410" w:rsidRPr="00F144DD" w:rsidRDefault="00570410" w:rsidP="00570410">
      <w:pPr>
        <w:spacing w:line="240" w:lineRule="auto"/>
        <w:jc w:val="both"/>
        <w:rPr>
          <w:rFonts w:ascii="Times New Roman" w:hAnsi="Times New Roman" w:cs="Times New Roman"/>
          <w:sz w:val="28"/>
          <w:szCs w:val="28"/>
        </w:rPr>
      </w:pPr>
      <w:r w:rsidRPr="00F144DD">
        <w:rPr>
          <w:rFonts w:ascii="Times New Roman" w:hAnsi="Times New Roman" w:cs="Times New Roman"/>
          <w:sz w:val="28"/>
          <w:szCs w:val="28"/>
        </w:rPr>
        <w:t>Для получения аттестата об основном общем образовании выпускникам 9-х классов,  кроме обязательных экзаменов по русскому языку и математике, необходимо  сдать два  экзамена по выбору. Как и в прошлом году самый массовый экзамен по выбору – обществознание, который сдавали 446 чел. (70% ,. в 2018 году- 67,8%).   270  или 42,4%   9-класников сдавали  ИКТ         ( в 2018 году – 165 чел. , 28,8 %),  196 чел. (30,8%) – биологию (в 2018 году – 248 чел., 43,3%).  Значительно уменьшилось количество выпускников, которые выбрали историю – с 40 чел. в 2018 году до 21 чел. в 2019 году  и физику – с 80 чел. (14%)  до 51 чел. (8%).</w:t>
      </w:r>
    </w:p>
    <w:p w:rsidR="00570410" w:rsidRPr="00F144DD" w:rsidRDefault="00570410" w:rsidP="00570410">
      <w:pPr>
        <w:spacing w:line="240" w:lineRule="auto"/>
        <w:jc w:val="both"/>
        <w:rPr>
          <w:rFonts w:ascii="Times New Roman" w:hAnsi="Times New Roman" w:cs="Times New Roman"/>
          <w:sz w:val="28"/>
          <w:szCs w:val="28"/>
        </w:rPr>
      </w:pPr>
      <w:r w:rsidRPr="00F144DD">
        <w:rPr>
          <w:rFonts w:ascii="Times New Roman" w:hAnsi="Times New Roman" w:cs="Times New Roman"/>
          <w:sz w:val="28"/>
          <w:szCs w:val="28"/>
        </w:rPr>
        <w:t>34 выпускника получили на ОГЭ неудовлетворительные результаты, но смогли пересдать экзамены  в резервные дни и получить аттестаты вместе со всеми.</w:t>
      </w:r>
    </w:p>
    <w:p w:rsidR="00570410" w:rsidRPr="00F144DD" w:rsidRDefault="00570410" w:rsidP="008F4C09">
      <w:pPr>
        <w:spacing w:after="0" w:line="240" w:lineRule="auto"/>
        <w:jc w:val="both"/>
        <w:rPr>
          <w:rFonts w:ascii="Times New Roman" w:hAnsi="Times New Roman" w:cs="Times New Roman"/>
          <w:sz w:val="28"/>
          <w:szCs w:val="28"/>
        </w:rPr>
      </w:pPr>
      <w:r w:rsidRPr="00F144DD">
        <w:rPr>
          <w:rFonts w:ascii="Times New Roman" w:hAnsi="Times New Roman" w:cs="Times New Roman"/>
          <w:sz w:val="28"/>
          <w:szCs w:val="28"/>
        </w:rPr>
        <w:t>- гимназия – 1 чел.;</w:t>
      </w:r>
    </w:p>
    <w:p w:rsidR="00570410" w:rsidRPr="00F144DD" w:rsidRDefault="00570410" w:rsidP="008F4C09">
      <w:pPr>
        <w:spacing w:after="0" w:line="240" w:lineRule="auto"/>
        <w:jc w:val="both"/>
        <w:rPr>
          <w:rFonts w:ascii="Times New Roman" w:hAnsi="Times New Roman" w:cs="Times New Roman"/>
          <w:sz w:val="28"/>
          <w:szCs w:val="28"/>
        </w:rPr>
      </w:pPr>
      <w:r w:rsidRPr="00F144DD">
        <w:rPr>
          <w:rFonts w:ascii="Times New Roman" w:hAnsi="Times New Roman" w:cs="Times New Roman"/>
          <w:sz w:val="28"/>
          <w:szCs w:val="28"/>
        </w:rPr>
        <w:t>- ОУ № 1 – 1 чел.;</w:t>
      </w:r>
    </w:p>
    <w:p w:rsidR="00570410" w:rsidRPr="00F144DD" w:rsidRDefault="00570410" w:rsidP="008F4C09">
      <w:pPr>
        <w:spacing w:after="0" w:line="240" w:lineRule="auto"/>
        <w:jc w:val="both"/>
        <w:rPr>
          <w:rFonts w:ascii="Times New Roman" w:hAnsi="Times New Roman" w:cs="Times New Roman"/>
          <w:sz w:val="28"/>
          <w:szCs w:val="28"/>
        </w:rPr>
      </w:pPr>
      <w:r w:rsidRPr="00F144DD">
        <w:rPr>
          <w:rFonts w:ascii="Times New Roman" w:hAnsi="Times New Roman" w:cs="Times New Roman"/>
          <w:sz w:val="28"/>
          <w:szCs w:val="28"/>
        </w:rPr>
        <w:t>- ОУ № 3- 4 чел.;</w:t>
      </w:r>
    </w:p>
    <w:p w:rsidR="00570410" w:rsidRPr="00F144DD" w:rsidRDefault="00570410" w:rsidP="008F4C09">
      <w:pPr>
        <w:spacing w:after="0" w:line="240" w:lineRule="auto"/>
        <w:jc w:val="both"/>
        <w:rPr>
          <w:rFonts w:ascii="Times New Roman" w:hAnsi="Times New Roman" w:cs="Times New Roman"/>
          <w:sz w:val="28"/>
          <w:szCs w:val="28"/>
        </w:rPr>
      </w:pPr>
      <w:r w:rsidRPr="00F144DD">
        <w:rPr>
          <w:rFonts w:ascii="Times New Roman" w:hAnsi="Times New Roman" w:cs="Times New Roman"/>
          <w:sz w:val="28"/>
          <w:szCs w:val="28"/>
        </w:rPr>
        <w:lastRenderedPageBreak/>
        <w:t>- ОУ ЦО № 4 – 1 чел.;</w:t>
      </w:r>
    </w:p>
    <w:p w:rsidR="00570410" w:rsidRPr="00F144DD" w:rsidRDefault="00570410" w:rsidP="008F4C09">
      <w:pPr>
        <w:spacing w:after="0" w:line="240" w:lineRule="auto"/>
        <w:jc w:val="both"/>
        <w:rPr>
          <w:rFonts w:ascii="Times New Roman" w:hAnsi="Times New Roman" w:cs="Times New Roman"/>
          <w:sz w:val="28"/>
          <w:szCs w:val="28"/>
        </w:rPr>
      </w:pPr>
      <w:r w:rsidRPr="00F144DD">
        <w:rPr>
          <w:rFonts w:ascii="Times New Roman" w:hAnsi="Times New Roman" w:cs="Times New Roman"/>
          <w:sz w:val="28"/>
          <w:szCs w:val="28"/>
        </w:rPr>
        <w:t>- ОУ № 7  - 4 чел.;</w:t>
      </w:r>
    </w:p>
    <w:p w:rsidR="00570410" w:rsidRPr="00F144DD" w:rsidRDefault="00570410" w:rsidP="008F4C09">
      <w:pPr>
        <w:spacing w:after="0" w:line="240" w:lineRule="auto"/>
        <w:jc w:val="both"/>
        <w:rPr>
          <w:rFonts w:ascii="Times New Roman" w:hAnsi="Times New Roman" w:cs="Times New Roman"/>
          <w:sz w:val="28"/>
          <w:szCs w:val="28"/>
        </w:rPr>
      </w:pPr>
      <w:r w:rsidRPr="00F144DD">
        <w:rPr>
          <w:rFonts w:ascii="Times New Roman" w:hAnsi="Times New Roman" w:cs="Times New Roman"/>
          <w:sz w:val="28"/>
          <w:szCs w:val="28"/>
        </w:rPr>
        <w:t xml:space="preserve">- ОУ ЦО Люторический – 1чел.; </w:t>
      </w:r>
    </w:p>
    <w:p w:rsidR="00570410" w:rsidRPr="00F144DD" w:rsidRDefault="00570410" w:rsidP="008F4C09">
      <w:pPr>
        <w:spacing w:after="0" w:line="240" w:lineRule="auto"/>
        <w:jc w:val="both"/>
        <w:rPr>
          <w:rFonts w:ascii="Times New Roman" w:hAnsi="Times New Roman" w:cs="Times New Roman"/>
          <w:sz w:val="28"/>
          <w:szCs w:val="28"/>
        </w:rPr>
      </w:pPr>
      <w:r w:rsidRPr="00F144DD">
        <w:rPr>
          <w:rFonts w:ascii="Times New Roman" w:hAnsi="Times New Roman" w:cs="Times New Roman"/>
          <w:sz w:val="28"/>
          <w:szCs w:val="28"/>
        </w:rPr>
        <w:t>- ОУ № 11 – 1 чел.;</w:t>
      </w:r>
    </w:p>
    <w:p w:rsidR="00570410" w:rsidRPr="00F144DD" w:rsidRDefault="00570410" w:rsidP="008F4C09">
      <w:pPr>
        <w:spacing w:after="0" w:line="240" w:lineRule="auto"/>
        <w:jc w:val="both"/>
        <w:rPr>
          <w:rFonts w:ascii="Times New Roman" w:hAnsi="Times New Roman" w:cs="Times New Roman"/>
          <w:sz w:val="28"/>
          <w:szCs w:val="28"/>
        </w:rPr>
      </w:pPr>
      <w:r w:rsidRPr="00F144DD">
        <w:rPr>
          <w:rFonts w:ascii="Times New Roman" w:hAnsi="Times New Roman" w:cs="Times New Roman"/>
          <w:sz w:val="28"/>
          <w:szCs w:val="28"/>
        </w:rPr>
        <w:t>- ЦО № 12 – 5 чел.;</w:t>
      </w:r>
    </w:p>
    <w:p w:rsidR="00570410" w:rsidRPr="00F144DD" w:rsidRDefault="00570410" w:rsidP="008F4C09">
      <w:pPr>
        <w:spacing w:after="0" w:line="240" w:lineRule="auto"/>
        <w:jc w:val="both"/>
        <w:rPr>
          <w:rFonts w:ascii="Times New Roman" w:hAnsi="Times New Roman" w:cs="Times New Roman"/>
          <w:sz w:val="28"/>
          <w:szCs w:val="28"/>
        </w:rPr>
      </w:pPr>
      <w:r w:rsidRPr="00F144DD">
        <w:rPr>
          <w:rFonts w:ascii="Times New Roman" w:hAnsi="Times New Roman" w:cs="Times New Roman"/>
          <w:sz w:val="28"/>
          <w:szCs w:val="28"/>
        </w:rPr>
        <w:t>- ОУ № 16 – 4 чел.;</w:t>
      </w:r>
    </w:p>
    <w:p w:rsidR="00570410" w:rsidRPr="00F144DD" w:rsidRDefault="00570410" w:rsidP="008F4C09">
      <w:pPr>
        <w:spacing w:after="0" w:line="240" w:lineRule="auto"/>
        <w:jc w:val="both"/>
        <w:rPr>
          <w:rFonts w:ascii="Times New Roman" w:hAnsi="Times New Roman" w:cs="Times New Roman"/>
          <w:sz w:val="28"/>
          <w:szCs w:val="28"/>
        </w:rPr>
      </w:pPr>
      <w:r w:rsidRPr="00F144DD">
        <w:rPr>
          <w:rFonts w:ascii="Times New Roman" w:hAnsi="Times New Roman" w:cs="Times New Roman"/>
          <w:sz w:val="28"/>
          <w:szCs w:val="28"/>
        </w:rPr>
        <w:t>- ОУ № 17 – 1 чел.;</w:t>
      </w:r>
    </w:p>
    <w:p w:rsidR="00570410" w:rsidRPr="00F144DD" w:rsidRDefault="00570410" w:rsidP="008F4C09">
      <w:pPr>
        <w:spacing w:after="0" w:line="240" w:lineRule="auto"/>
        <w:jc w:val="both"/>
        <w:rPr>
          <w:rFonts w:ascii="Times New Roman" w:hAnsi="Times New Roman" w:cs="Times New Roman"/>
          <w:sz w:val="28"/>
          <w:szCs w:val="28"/>
        </w:rPr>
      </w:pPr>
      <w:r w:rsidRPr="00F144DD">
        <w:rPr>
          <w:rFonts w:ascii="Times New Roman" w:hAnsi="Times New Roman" w:cs="Times New Roman"/>
          <w:sz w:val="28"/>
          <w:szCs w:val="28"/>
        </w:rPr>
        <w:t>- ЦО Краснолесский – 1 чел;</w:t>
      </w:r>
    </w:p>
    <w:p w:rsidR="00570410" w:rsidRPr="00F144DD" w:rsidRDefault="00570410" w:rsidP="008F4C09">
      <w:pPr>
        <w:spacing w:after="0" w:line="240" w:lineRule="auto"/>
        <w:jc w:val="both"/>
        <w:rPr>
          <w:rFonts w:ascii="Times New Roman" w:hAnsi="Times New Roman" w:cs="Times New Roman"/>
          <w:sz w:val="28"/>
          <w:szCs w:val="28"/>
        </w:rPr>
      </w:pPr>
      <w:r w:rsidRPr="00F144DD">
        <w:rPr>
          <w:rFonts w:ascii="Times New Roman" w:hAnsi="Times New Roman" w:cs="Times New Roman"/>
          <w:sz w:val="28"/>
          <w:szCs w:val="28"/>
        </w:rPr>
        <w:t>- ОУ № 21 – 2 чел.;</w:t>
      </w:r>
    </w:p>
    <w:p w:rsidR="00570410" w:rsidRPr="00F144DD" w:rsidRDefault="00570410" w:rsidP="008F4C09">
      <w:pPr>
        <w:spacing w:after="0" w:line="240" w:lineRule="auto"/>
        <w:jc w:val="both"/>
        <w:rPr>
          <w:rFonts w:ascii="Times New Roman" w:hAnsi="Times New Roman" w:cs="Times New Roman"/>
          <w:sz w:val="28"/>
          <w:szCs w:val="28"/>
        </w:rPr>
      </w:pPr>
      <w:r w:rsidRPr="00F144DD">
        <w:rPr>
          <w:rFonts w:ascii="Times New Roman" w:hAnsi="Times New Roman" w:cs="Times New Roman"/>
          <w:sz w:val="28"/>
          <w:szCs w:val="28"/>
        </w:rPr>
        <w:t>- ОУ № 22 – 2 чел.;</w:t>
      </w:r>
    </w:p>
    <w:p w:rsidR="00570410" w:rsidRPr="00F144DD" w:rsidRDefault="00570410" w:rsidP="008F4C09">
      <w:pPr>
        <w:spacing w:after="0" w:line="240" w:lineRule="auto"/>
        <w:jc w:val="both"/>
        <w:rPr>
          <w:rFonts w:ascii="Times New Roman" w:hAnsi="Times New Roman" w:cs="Times New Roman"/>
          <w:sz w:val="28"/>
          <w:szCs w:val="28"/>
        </w:rPr>
      </w:pPr>
      <w:r w:rsidRPr="00F144DD">
        <w:rPr>
          <w:rFonts w:ascii="Times New Roman" w:hAnsi="Times New Roman" w:cs="Times New Roman"/>
          <w:sz w:val="28"/>
          <w:szCs w:val="28"/>
        </w:rPr>
        <w:t>- ОУ № 59 – 1 чел.;</w:t>
      </w:r>
    </w:p>
    <w:p w:rsidR="00570410" w:rsidRPr="00F144DD" w:rsidRDefault="00570410" w:rsidP="008F4C09">
      <w:pPr>
        <w:spacing w:after="0" w:line="240" w:lineRule="auto"/>
        <w:jc w:val="both"/>
        <w:rPr>
          <w:rFonts w:ascii="Times New Roman" w:hAnsi="Times New Roman" w:cs="Times New Roman"/>
          <w:sz w:val="28"/>
          <w:szCs w:val="28"/>
        </w:rPr>
      </w:pPr>
      <w:r w:rsidRPr="00F144DD">
        <w:rPr>
          <w:rFonts w:ascii="Times New Roman" w:hAnsi="Times New Roman" w:cs="Times New Roman"/>
          <w:sz w:val="28"/>
          <w:szCs w:val="28"/>
        </w:rPr>
        <w:t>- ОУ № 61 – 5 чел.</w:t>
      </w:r>
    </w:p>
    <w:p w:rsidR="00570410" w:rsidRPr="00F144DD" w:rsidRDefault="00570410" w:rsidP="008F4C09">
      <w:pPr>
        <w:spacing w:after="0" w:line="240" w:lineRule="auto"/>
        <w:jc w:val="both"/>
        <w:rPr>
          <w:rFonts w:ascii="Times New Roman" w:hAnsi="Times New Roman" w:cs="Times New Roman"/>
          <w:sz w:val="28"/>
          <w:szCs w:val="28"/>
        </w:rPr>
      </w:pPr>
    </w:p>
    <w:p w:rsidR="003E4984" w:rsidRPr="00F144DD" w:rsidRDefault="00570410" w:rsidP="00570410">
      <w:pPr>
        <w:spacing w:line="240" w:lineRule="auto"/>
        <w:jc w:val="both"/>
        <w:rPr>
          <w:rFonts w:ascii="Times New Roman" w:hAnsi="Times New Roman" w:cs="Times New Roman"/>
          <w:sz w:val="28"/>
          <w:szCs w:val="28"/>
        </w:rPr>
      </w:pPr>
      <w:r w:rsidRPr="00F144DD">
        <w:rPr>
          <w:rFonts w:ascii="Times New Roman" w:hAnsi="Times New Roman" w:cs="Times New Roman"/>
          <w:sz w:val="28"/>
          <w:szCs w:val="28"/>
        </w:rPr>
        <w:t>3  выпускника из школ  №№ 2, 7 и ЦО Краснолесский  получили наэкзаменам по 3 «2»  и  будут пересдавать ГИА в дополнительные сентябрьские сроки 2019 года.  Выпускник из школы № 22 не пересдал в резервный день математику и также будет пересдавать осенью.</w:t>
      </w:r>
    </w:p>
    <w:p w:rsidR="00570410" w:rsidRPr="00F144DD" w:rsidRDefault="00570410" w:rsidP="00570410">
      <w:pPr>
        <w:spacing w:line="240" w:lineRule="auto"/>
        <w:jc w:val="both"/>
        <w:rPr>
          <w:rFonts w:ascii="Times New Roman" w:hAnsi="Times New Roman" w:cs="Times New Roman"/>
          <w:sz w:val="28"/>
          <w:szCs w:val="28"/>
        </w:rPr>
      </w:pPr>
      <w:r w:rsidRPr="00F144DD">
        <w:rPr>
          <w:rFonts w:ascii="Times New Roman" w:hAnsi="Times New Roman" w:cs="Times New Roman"/>
          <w:sz w:val="28"/>
          <w:szCs w:val="28"/>
        </w:rPr>
        <w:t xml:space="preserve"> В 2018 году таких выпускников было 10 человек.</w:t>
      </w:r>
    </w:p>
    <w:p w:rsidR="00EC65B2" w:rsidRPr="00F144DD" w:rsidRDefault="00D45E75" w:rsidP="00944C75">
      <w:pPr>
        <w:jc w:val="both"/>
        <w:rPr>
          <w:rFonts w:ascii="Times New Roman" w:hAnsi="Times New Roman" w:cs="Times New Roman"/>
          <w:sz w:val="28"/>
          <w:szCs w:val="28"/>
        </w:rPr>
      </w:pPr>
      <w:r w:rsidRPr="00F144DD">
        <w:rPr>
          <w:rFonts w:ascii="Times New Roman" w:hAnsi="Times New Roman" w:cs="Times New Roman"/>
          <w:sz w:val="28"/>
          <w:szCs w:val="28"/>
        </w:rPr>
        <w:t>Итоги государственной аттестации выпускников текущего года, с одной стороны, подтвердили в целом стабильный уровень обученности, соответствующий требованиям государственных образовательных стандартов, с другой стороны, выявили ряд проблем, требующих пристального внимания педагогических и руководящих работников школ, направленных на повышение его результатов.</w:t>
      </w:r>
    </w:p>
    <w:p w:rsidR="00D45E75" w:rsidRPr="00F144DD" w:rsidRDefault="00D45E75" w:rsidP="00D45E75">
      <w:pPr>
        <w:jc w:val="both"/>
        <w:rPr>
          <w:rFonts w:ascii="Times New Roman" w:hAnsi="Times New Roman" w:cs="Times New Roman"/>
          <w:sz w:val="28"/>
          <w:szCs w:val="28"/>
        </w:rPr>
      </w:pPr>
      <w:r w:rsidRPr="00F144DD">
        <w:rPr>
          <w:rFonts w:ascii="Times New Roman" w:hAnsi="Times New Roman" w:cs="Times New Roman"/>
          <w:sz w:val="28"/>
          <w:szCs w:val="28"/>
        </w:rPr>
        <w:t xml:space="preserve">В современной школе ребёнку необходимо дать качественные знания, но важнее ученика мотивировать, создать условия, чтобы каждый школьник мог раскрыть свои врожденные способности и стремился к получению более глубоких знаний. </w:t>
      </w:r>
    </w:p>
    <w:p w:rsidR="00500109" w:rsidRPr="00F144DD" w:rsidRDefault="001E23B1" w:rsidP="005273E8">
      <w:pPr>
        <w:jc w:val="both"/>
        <w:rPr>
          <w:rFonts w:ascii="Times New Roman" w:hAnsi="Times New Roman" w:cs="Times New Roman"/>
          <w:sz w:val="28"/>
          <w:szCs w:val="28"/>
        </w:rPr>
      </w:pPr>
      <w:r w:rsidRPr="00F144DD">
        <w:rPr>
          <w:rFonts w:ascii="Times New Roman" w:hAnsi="Times New Roman" w:cs="Times New Roman"/>
          <w:sz w:val="28"/>
          <w:szCs w:val="28"/>
        </w:rPr>
        <w:t>С этой целью в 2018-2019</w:t>
      </w:r>
      <w:r w:rsidR="00D45E75" w:rsidRPr="00F144DD">
        <w:rPr>
          <w:rFonts w:ascii="Times New Roman" w:hAnsi="Times New Roman" w:cs="Times New Roman"/>
          <w:sz w:val="28"/>
          <w:szCs w:val="28"/>
        </w:rPr>
        <w:t xml:space="preserve"> учебном году были проведены олимпиады, конференции,  интелле</w:t>
      </w:r>
      <w:r w:rsidR="005273E8" w:rsidRPr="00F144DD">
        <w:rPr>
          <w:rFonts w:ascii="Times New Roman" w:hAnsi="Times New Roman" w:cs="Times New Roman"/>
          <w:sz w:val="28"/>
          <w:szCs w:val="28"/>
        </w:rPr>
        <w:t>ктуальные конкурсы для учащихся.</w:t>
      </w:r>
    </w:p>
    <w:p w:rsidR="00D45E75" w:rsidRPr="00F144DD" w:rsidRDefault="00D45E75" w:rsidP="00D45E75">
      <w:pPr>
        <w:jc w:val="both"/>
        <w:rPr>
          <w:rFonts w:ascii="Times New Roman" w:hAnsi="Times New Roman" w:cs="Times New Roman"/>
          <w:sz w:val="28"/>
          <w:szCs w:val="28"/>
        </w:rPr>
      </w:pPr>
      <w:r w:rsidRPr="00F144DD">
        <w:rPr>
          <w:rFonts w:ascii="Times New Roman" w:hAnsi="Times New Roman" w:cs="Times New Roman"/>
          <w:sz w:val="28"/>
          <w:szCs w:val="28"/>
        </w:rPr>
        <w:t xml:space="preserve">Особое место среди интеллектуальных конкурсов занимает Всероссийская олимпиада школьников. </w:t>
      </w:r>
    </w:p>
    <w:p w:rsidR="00441E34" w:rsidRPr="00F144DD" w:rsidRDefault="00441E34" w:rsidP="00441E34">
      <w:pPr>
        <w:jc w:val="both"/>
        <w:rPr>
          <w:rFonts w:ascii="Times New Roman" w:hAnsi="Times New Roman" w:cs="Times New Roman"/>
          <w:sz w:val="28"/>
          <w:szCs w:val="28"/>
        </w:rPr>
      </w:pPr>
      <w:r w:rsidRPr="00F144DD">
        <w:rPr>
          <w:rFonts w:ascii="Times New Roman" w:hAnsi="Times New Roman" w:cs="Times New Roman"/>
          <w:sz w:val="28"/>
          <w:szCs w:val="28"/>
        </w:rPr>
        <w:t>В период с 06 ноября по 30 ноября  2018 года в Узловском районе проведен  муниципальный этап всероссийской олимпиады школьников  2018-2019 учебного  года, в котором принимали участие победители и призеры школьного этапа.</w:t>
      </w:r>
    </w:p>
    <w:p w:rsidR="00441E34" w:rsidRPr="00F144DD" w:rsidRDefault="00441E34" w:rsidP="00441E34">
      <w:pPr>
        <w:jc w:val="both"/>
        <w:rPr>
          <w:rFonts w:ascii="Times New Roman" w:hAnsi="Times New Roman" w:cs="Times New Roman"/>
          <w:sz w:val="28"/>
          <w:szCs w:val="28"/>
        </w:rPr>
      </w:pPr>
      <w:r w:rsidRPr="00F144DD">
        <w:rPr>
          <w:rFonts w:ascii="Times New Roman" w:hAnsi="Times New Roman" w:cs="Times New Roman"/>
          <w:sz w:val="28"/>
          <w:szCs w:val="28"/>
        </w:rPr>
        <w:t xml:space="preserve">999 учащихся из 23 общеобразовательных учреждений вели борьбу за призовые места по 18 учебным предметам. </w:t>
      </w:r>
    </w:p>
    <w:p w:rsidR="00441E34" w:rsidRPr="00F144DD" w:rsidRDefault="00441E34" w:rsidP="00441E34">
      <w:pPr>
        <w:jc w:val="both"/>
        <w:rPr>
          <w:rFonts w:ascii="Times New Roman" w:hAnsi="Times New Roman" w:cs="Times New Roman"/>
          <w:sz w:val="28"/>
          <w:szCs w:val="28"/>
        </w:rPr>
      </w:pPr>
      <w:r w:rsidRPr="00F144DD">
        <w:rPr>
          <w:rFonts w:ascii="Times New Roman" w:hAnsi="Times New Roman" w:cs="Times New Roman"/>
          <w:sz w:val="28"/>
          <w:szCs w:val="28"/>
        </w:rPr>
        <w:lastRenderedPageBreak/>
        <w:t>По результатам муниципального этапа  олимпиады определены 183 победителя и  призера.</w:t>
      </w:r>
    </w:p>
    <w:p w:rsidR="00441E34" w:rsidRPr="00F144DD" w:rsidRDefault="00441E34" w:rsidP="00441E34">
      <w:pPr>
        <w:jc w:val="both"/>
        <w:rPr>
          <w:rFonts w:ascii="Times New Roman" w:hAnsi="Times New Roman" w:cs="Times New Roman"/>
          <w:sz w:val="28"/>
          <w:szCs w:val="28"/>
        </w:rPr>
      </w:pPr>
      <w:r w:rsidRPr="00F144DD">
        <w:rPr>
          <w:rFonts w:ascii="Times New Roman" w:hAnsi="Times New Roman" w:cs="Times New Roman"/>
          <w:sz w:val="28"/>
          <w:szCs w:val="28"/>
        </w:rPr>
        <w:t>В командном зачете  лидируют по числу призовых мест школы №№ 17, 1, 59, 61, гимназия</w:t>
      </w:r>
    </w:p>
    <w:p w:rsidR="00445FE1" w:rsidRPr="00F144DD" w:rsidRDefault="00445FE1" w:rsidP="00441E34">
      <w:pPr>
        <w:jc w:val="both"/>
        <w:rPr>
          <w:rFonts w:ascii="Times New Roman" w:hAnsi="Times New Roman" w:cs="Times New Roman"/>
          <w:sz w:val="28"/>
          <w:szCs w:val="28"/>
        </w:rPr>
      </w:pPr>
    </w:p>
    <w:tbl>
      <w:tblPr>
        <w:tblpPr w:leftFromText="180" w:rightFromText="180" w:vertAnchor="text" w:horzAnchor="margin" w:tblpXSpec="center" w:tblpY="14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93"/>
        <w:gridCol w:w="1594"/>
        <w:gridCol w:w="1790"/>
        <w:gridCol w:w="1713"/>
        <w:gridCol w:w="1595"/>
      </w:tblGrid>
      <w:tr w:rsidR="00441E34" w:rsidRPr="00F144DD" w:rsidTr="007C2FF9">
        <w:tc>
          <w:tcPr>
            <w:tcW w:w="1593" w:type="dxa"/>
            <w:vMerge w:val="restart"/>
          </w:tcPr>
          <w:p w:rsidR="00441E34" w:rsidRPr="00F144DD" w:rsidRDefault="00441E34" w:rsidP="00441E34">
            <w:pPr>
              <w:jc w:val="both"/>
              <w:rPr>
                <w:rFonts w:ascii="Times New Roman" w:hAnsi="Times New Roman" w:cs="Times New Roman"/>
                <w:b/>
                <w:sz w:val="28"/>
                <w:szCs w:val="28"/>
              </w:rPr>
            </w:pPr>
            <w:r w:rsidRPr="00F144DD">
              <w:rPr>
                <w:rFonts w:ascii="Times New Roman" w:hAnsi="Times New Roman" w:cs="Times New Roman"/>
                <w:b/>
                <w:sz w:val="28"/>
                <w:szCs w:val="28"/>
              </w:rPr>
              <w:t>ОУ</w:t>
            </w:r>
          </w:p>
        </w:tc>
        <w:tc>
          <w:tcPr>
            <w:tcW w:w="1594" w:type="dxa"/>
            <w:vMerge w:val="restart"/>
          </w:tcPr>
          <w:p w:rsidR="00441E34" w:rsidRPr="00F144DD" w:rsidRDefault="00441E34" w:rsidP="00441E34">
            <w:pPr>
              <w:jc w:val="both"/>
              <w:rPr>
                <w:rFonts w:ascii="Times New Roman" w:hAnsi="Times New Roman" w:cs="Times New Roman"/>
                <w:b/>
                <w:sz w:val="28"/>
                <w:szCs w:val="28"/>
              </w:rPr>
            </w:pPr>
            <w:r w:rsidRPr="00F144DD">
              <w:rPr>
                <w:rFonts w:ascii="Times New Roman" w:hAnsi="Times New Roman" w:cs="Times New Roman"/>
                <w:b/>
                <w:sz w:val="28"/>
                <w:szCs w:val="28"/>
              </w:rPr>
              <w:t>Число призовых мест</w:t>
            </w:r>
          </w:p>
        </w:tc>
        <w:tc>
          <w:tcPr>
            <w:tcW w:w="1790" w:type="dxa"/>
            <w:tcBorders>
              <w:bottom w:val="nil"/>
            </w:tcBorders>
          </w:tcPr>
          <w:p w:rsidR="00441E34" w:rsidRPr="00F144DD" w:rsidRDefault="00441E34" w:rsidP="00441E34">
            <w:pPr>
              <w:jc w:val="both"/>
              <w:rPr>
                <w:rFonts w:ascii="Times New Roman" w:hAnsi="Times New Roman" w:cs="Times New Roman"/>
                <w:b/>
                <w:sz w:val="28"/>
                <w:szCs w:val="28"/>
              </w:rPr>
            </w:pPr>
            <w:r w:rsidRPr="00F144DD">
              <w:rPr>
                <w:rFonts w:ascii="Times New Roman" w:hAnsi="Times New Roman" w:cs="Times New Roman"/>
                <w:b/>
                <w:sz w:val="28"/>
                <w:szCs w:val="28"/>
              </w:rPr>
              <w:t>Количество победителей</w:t>
            </w:r>
          </w:p>
        </w:tc>
        <w:tc>
          <w:tcPr>
            <w:tcW w:w="1713" w:type="dxa"/>
            <w:tcBorders>
              <w:bottom w:val="nil"/>
            </w:tcBorders>
          </w:tcPr>
          <w:p w:rsidR="00441E34" w:rsidRPr="00F144DD" w:rsidRDefault="00441E34" w:rsidP="00441E34">
            <w:pPr>
              <w:jc w:val="both"/>
              <w:rPr>
                <w:rFonts w:ascii="Times New Roman" w:hAnsi="Times New Roman" w:cs="Times New Roman"/>
                <w:b/>
                <w:sz w:val="28"/>
                <w:szCs w:val="28"/>
              </w:rPr>
            </w:pPr>
            <w:r w:rsidRPr="00F144DD">
              <w:rPr>
                <w:rFonts w:ascii="Times New Roman" w:hAnsi="Times New Roman" w:cs="Times New Roman"/>
                <w:b/>
                <w:sz w:val="28"/>
                <w:szCs w:val="28"/>
              </w:rPr>
              <w:t xml:space="preserve">Количество призеров </w:t>
            </w:r>
          </w:p>
        </w:tc>
        <w:tc>
          <w:tcPr>
            <w:tcW w:w="1595" w:type="dxa"/>
            <w:vMerge w:val="restart"/>
          </w:tcPr>
          <w:p w:rsidR="00441E34" w:rsidRPr="00F144DD" w:rsidRDefault="00441E34" w:rsidP="00441E34">
            <w:pPr>
              <w:jc w:val="both"/>
              <w:rPr>
                <w:rFonts w:ascii="Times New Roman" w:hAnsi="Times New Roman" w:cs="Times New Roman"/>
                <w:b/>
                <w:sz w:val="28"/>
                <w:szCs w:val="28"/>
              </w:rPr>
            </w:pPr>
            <w:r w:rsidRPr="00F144DD">
              <w:rPr>
                <w:rFonts w:ascii="Times New Roman" w:hAnsi="Times New Roman" w:cs="Times New Roman"/>
                <w:b/>
                <w:sz w:val="28"/>
                <w:szCs w:val="28"/>
              </w:rPr>
              <w:t>Рейтинг</w:t>
            </w:r>
          </w:p>
        </w:tc>
      </w:tr>
      <w:tr w:rsidR="00441E34" w:rsidRPr="00F144DD" w:rsidTr="007C2FF9">
        <w:tc>
          <w:tcPr>
            <w:tcW w:w="1593" w:type="dxa"/>
            <w:vMerge/>
          </w:tcPr>
          <w:p w:rsidR="00441E34" w:rsidRPr="00F144DD" w:rsidRDefault="00441E34" w:rsidP="00441E34">
            <w:pPr>
              <w:jc w:val="both"/>
              <w:rPr>
                <w:rFonts w:ascii="Times New Roman" w:hAnsi="Times New Roman" w:cs="Times New Roman"/>
                <w:sz w:val="28"/>
                <w:szCs w:val="28"/>
              </w:rPr>
            </w:pPr>
          </w:p>
        </w:tc>
        <w:tc>
          <w:tcPr>
            <w:tcW w:w="1594" w:type="dxa"/>
            <w:vMerge/>
          </w:tcPr>
          <w:p w:rsidR="00441E34" w:rsidRPr="00F144DD" w:rsidRDefault="00441E34" w:rsidP="00441E34">
            <w:pPr>
              <w:jc w:val="both"/>
              <w:rPr>
                <w:rFonts w:ascii="Times New Roman" w:hAnsi="Times New Roman" w:cs="Times New Roman"/>
                <w:b/>
                <w:sz w:val="28"/>
                <w:szCs w:val="28"/>
              </w:rPr>
            </w:pPr>
          </w:p>
        </w:tc>
        <w:tc>
          <w:tcPr>
            <w:tcW w:w="1790" w:type="dxa"/>
            <w:tcBorders>
              <w:top w:val="nil"/>
            </w:tcBorders>
          </w:tcPr>
          <w:p w:rsidR="00441E34" w:rsidRPr="00F144DD" w:rsidRDefault="00441E34" w:rsidP="00441E34">
            <w:pPr>
              <w:jc w:val="both"/>
              <w:rPr>
                <w:rFonts w:ascii="Times New Roman" w:hAnsi="Times New Roman" w:cs="Times New Roman"/>
                <w:b/>
                <w:sz w:val="28"/>
                <w:szCs w:val="28"/>
                <w:lang w:val="en-US"/>
              </w:rPr>
            </w:pPr>
          </w:p>
        </w:tc>
        <w:tc>
          <w:tcPr>
            <w:tcW w:w="1713" w:type="dxa"/>
            <w:tcBorders>
              <w:top w:val="nil"/>
            </w:tcBorders>
          </w:tcPr>
          <w:p w:rsidR="00441E34" w:rsidRPr="00F144DD" w:rsidRDefault="00441E34" w:rsidP="00441E34">
            <w:pPr>
              <w:jc w:val="both"/>
              <w:rPr>
                <w:rFonts w:ascii="Times New Roman" w:hAnsi="Times New Roman" w:cs="Times New Roman"/>
                <w:b/>
                <w:sz w:val="28"/>
                <w:szCs w:val="28"/>
              </w:rPr>
            </w:pPr>
          </w:p>
        </w:tc>
        <w:tc>
          <w:tcPr>
            <w:tcW w:w="1595" w:type="dxa"/>
            <w:vMerge/>
          </w:tcPr>
          <w:p w:rsidR="00441E34" w:rsidRPr="00F144DD" w:rsidRDefault="00441E34" w:rsidP="00441E34">
            <w:pPr>
              <w:jc w:val="both"/>
              <w:rPr>
                <w:rFonts w:ascii="Times New Roman" w:hAnsi="Times New Roman" w:cs="Times New Roman"/>
                <w:sz w:val="28"/>
                <w:szCs w:val="28"/>
              </w:rPr>
            </w:pPr>
          </w:p>
        </w:tc>
      </w:tr>
      <w:tr w:rsidR="00441E34" w:rsidRPr="00F144DD" w:rsidTr="007C2FF9">
        <w:tc>
          <w:tcPr>
            <w:tcW w:w="1593" w:type="dxa"/>
          </w:tcPr>
          <w:p w:rsidR="00441E34" w:rsidRPr="00F144DD" w:rsidRDefault="00441E34" w:rsidP="00441E34">
            <w:pPr>
              <w:jc w:val="both"/>
              <w:rPr>
                <w:rFonts w:ascii="Times New Roman" w:hAnsi="Times New Roman" w:cs="Times New Roman"/>
                <w:sz w:val="28"/>
                <w:szCs w:val="28"/>
              </w:rPr>
            </w:pPr>
            <w:r w:rsidRPr="00F144DD">
              <w:rPr>
                <w:rFonts w:ascii="Times New Roman" w:hAnsi="Times New Roman" w:cs="Times New Roman"/>
                <w:sz w:val="28"/>
                <w:szCs w:val="28"/>
              </w:rPr>
              <w:t>МБОУ СОШ № 17</w:t>
            </w:r>
          </w:p>
        </w:tc>
        <w:tc>
          <w:tcPr>
            <w:tcW w:w="1594" w:type="dxa"/>
          </w:tcPr>
          <w:p w:rsidR="00441E34" w:rsidRPr="00F144DD" w:rsidRDefault="00441E34" w:rsidP="00441E34">
            <w:pPr>
              <w:jc w:val="both"/>
              <w:rPr>
                <w:rFonts w:ascii="Times New Roman" w:hAnsi="Times New Roman" w:cs="Times New Roman"/>
                <w:b/>
                <w:sz w:val="28"/>
                <w:szCs w:val="28"/>
              </w:rPr>
            </w:pPr>
            <w:r w:rsidRPr="00F144DD">
              <w:rPr>
                <w:rFonts w:ascii="Times New Roman" w:hAnsi="Times New Roman" w:cs="Times New Roman"/>
                <w:b/>
                <w:sz w:val="28"/>
                <w:szCs w:val="28"/>
              </w:rPr>
              <w:t>41</w:t>
            </w:r>
          </w:p>
        </w:tc>
        <w:tc>
          <w:tcPr>
            <w:tcW w:w="1790" w:type="dxa"/>
          </w:tcPr>
          <w:p w:rsidR="00441E34" w:rsidRPr="00F144DD" w:rsidRDefault="00441E34" w:rsidP="00441E34">
            <w:pPr>
              <w:jc w:val="both"/>
              <w:rPr>
                <w:rFonts w:ascii="Times New Roman" w:hAnsi="Times New Roman" w:cs="Times New Roman"/>
                <w:b/>
                <w:sz w:val="28"/>
                <w:szCs w:val="28"/>
              </w:rPr>
            </w:pPr>
            <w:r w:rsidRPr="00F144DD">
              <w:rPr>
                <w:rFonts w:ascii="Times New Roman" w:hAnsi="Times New Roman" w:cs="Times New Roman"/>
                <w:b/>
                <w:sz w:val="28"/>
                <w:szCs w:val="28"/>
              </w:rPr>
              <w:t>19</w:t>
            </w:r>
          </w:p>
        </w:tc>
        <w:tc>
          <w:tcPr>
            <w:tcW w:w="1713" w:type="dxa"/>
          </w:tcPr>
          <w:p w:rsidR="00441E34" w:rsidRPr="00F144DD" w:rsidRDefault="00441E34" w:rsidP="00441E34">
            <w:pPr>
              <w:jc w:val="both"/>
              <w:rPr>
                <w:rFonts w:ascii="Times New Roman" w:hAnsi="Times New Roman" w:cs="Times New Roman"/>
                <w:b/>
                <w:sz w:val="28"/>
                <w:szCs w:val="28"/>
              </w:rPr>
            </w:pPr>
            <w:r w:rsidRPr="00F144DD">
              <w:rPr>
                <w:rFonts w:ascii="Times New Roman" w:hAnsi="Times New Roman" w:cs="Times New Roman"/>
                <w:b/>
                <w:sz w:val="28"/>
                <w:szCs w:val="28"/>
              </w:rPr>
              <w:t>22</w:t>
            </w:r>
          </w:p>
        </w:tc>
        <w:tc>
          <w:tcPr>
            <w:tcW w:w="1595" w:type="dxa"/>
          </w:tcPr>
          <w:p w:rsidR="00441E34" w:rsidRPr="00F144DD" w:rsidRDefault="00441E34" w:rsidP="00441E34">
            <w:pPr>
              <w:jc w:val="both"/>
              <w:rPr>
                <w:rFonts w:ascii="Times New Roman" w:hAnsi="Times New Roman" w:cs="Times New Roman"/>
                <w:b/>
                <w:sz w:val="28"/>
                <w:szCs w:val="28"/>
              </w:rPr>
            </w:pPr>
            <w:r w:rsidRPr="00F144DD">
              <w:rPr>
                <w:rFonts w:ascii="Times New Roman" w:hAnsi="Times New Roman" w:cs="Times New Roman"/>
                <w:b/>
                <w:sz w:val="28"/>
                <w:szCs w:val="28"/>
                <w:lang w:val="en-US"/>
              </w:rPr>
              <w:t>I</w:t>
            </w:r>
            <w:r w:rsidRPr="00F144DD">
              <w:rPr>
                <w:rFonts w:ascii="Times New Roman" w:hAnsi="Times New Roman" w:cs="Times New Roman"/>
                <w:b/>
                <w:sz w:val="28"/>
                <w:szCs w:val="28"/>
              </w:rPr>
              <w:t xml:space="preserve"> место</w:t>
            </w:r>
          </w:p>
        </w:tc>
      </w:tr>
      <w:tr w:rsidR="00441E34" w:rsidRPr="00F144DD" w:rsidTr="007C2FF9">
        <w:tc>
          <w:tcPr>
            <w:tcW w:w="1593" w:type="dxa"/>
          </w:tcPr>
          <w:p w:rsidR="00441E34" w:rsidRPr="00F144DD" w:rsidRDefault="00441E34" w:rsidP="00441E34">
            <w:pPr>
              <w:jc w:val="both"/>
              <w:rPr>
                <w:rFonts w:ascii="Times New Roman" w:hAnsi="Times New Roman" w:cs="Times New Roman"/>
                <w:sz w:val="28"/>
                <w:szCs w:val="28"/>
              </w:rPr>
            </w:pPr>
            <w:r w:rsidRPr="00F144DD">
              <w:rPr>
                <w:rFonts w:ascii="Times New Roman" w:hAnsi="Times New Roman" w:cs="Times New Roman"/>
                <w:sz w:val="28"/>
                <w:szCs w:val="28"/>
              </w:rPr>
              <w:t>МБОУ СОШ № 1</w:t>
            </w:r>
          </w:p>
        </w:tc>
        <w:tc>
          <w:tcPr>
            <w:tcW w:w="1594" w:type="dxa"/>
          </w:tcPr>
          <w:p w:rsidR="00441E34" w:rsidRPr="00F144DD" w:rsidRDefault="00441E34" w:rsidP="00441E34">
            <w:pPr>
              <w:jc w:val="both"/>
              <w:rPr>
                <w:rFonts w:ascii="Times New Roman" w:hAnsi="Times New Roman" w:cs="Times New Roman"/>
                <w:b/>
                <w:sz w:val="28"/>
                <w:szCs w:val="28"/>
              </w:rPr>
            </w:pPr>
            <w:r w:rsidRPr="00F144DD">
              <w:rPr>
                <w:rFonts w:ascii="Times New Roman" w:hAnsi="Times New Roman" w:cs="Times New Roman"/>
                <w:b/>
                <w:sz w:val="28"/>
                <w:szCs w:val="28"/>
              </w:rPr>
              <w:t>27</w:t>
            </w:r>
          </w:p>
        </w:tc>
        <w:tc>
          <w:tcPr>
            <w:tcW w:w="1790" w:type="dxa"/>
          </w:tcPr>
          <w:p w:rsidR="00441E34" w:rsidRPr="00F144DD" w:rsidRDefault="00441E34" w:rsidP="00441E34">
            <w:pPr>
              <w:jc w:val="both"/>
              <w:rPr>
                <w:rFonts w:ascii="Times New Roman" w:hAnsi="Times New Roman" w:cs="Times New Roman"/>
                <w:b/>
                <w:sz w:val="28"/>
                <w:szCs w:val="28"/>
              </w:rPr>
            </w:pPr>
            <w:r w:rsidRPr="00F144DD">
              <w:rPr>
                <w:rFonts w:ascii="Times New Roman" w:hAnsi="Times New Roman" w:cs="Times New Roman"/>
                <w:b/>
                <w:sz w:val="28"/>
                <w:szCs w:val="28"/>
              </w:rPr>
              <w:t>4</w:t>
            </w:r>
          </w:p>
        </w:tc>
        <w:tc>
          <w:tcPr>
            <w:tcW w:w="1713" w:type="dxa"/>
          </w:tcPr>
          <w:p w:rsidR="00441E34" w:rsidRPr="00F144DD" w:rsidRDefault="00441E34" w:rsidP="00441E34">
            <w:pPr>
              <w:jc w:val="both"/>
              <w:rPr>
                <w:rFonts w:ascii="Times New Roman" w:hAnsi="Times New Roman" w:cs="Times New Roman"/>
                <w:b/>
                <w:sz w:val="28"/>
                <w:szCs w:val="28"/>
              </w:rPr>
            </w:pPr>
            <w:r w:rsidRPr="00F144DD">
              <w:rPr>
                <w:rFonts w:ascii="Times New Roman" w:hAnsi="Times New Roman" w:cs="Times New Roman"/>
                <w:b/>
                <w:sz w:val="28"/>
                <w:szCs w:val="28"/>
              </w:rPr>
              <w:t>23</w:t>
            </w:r>
          </w:p>
        </w:tc>
        <w:tc>
          <w:tcPr>
            <w:tcW w:w="1595" w:type="dxa"/>
          </w:tcPr>
          <w:p w:rsidR="00441E34" w:rsidRPr="00F144DD" w:rsidRDefault="00441E34" w:rsidP="00441E34">
            <w:pPr>
              <w:jc w:val="both"/>
              <w:rPr>
                <w:rFonts w:ascii="Times New Roman" w:hAnsi="Times New Roman" w:cs="Times New Roman"/>
                <w:b/>
                <w:sz w:val="28"/>
                <w:szCs w:val="28"/>
              </w:rPr>
            </w:pPr>
            <w:r w:rsidRPr="00F144DD">
              <w:rPr>
                <w:rFonts w:ascii="Times New Roman" w:hAnsi="Times New Roman" w:cs="Times New Roman"/>
                <w:b/>
                <w:sz w:val="28"/>
                <w:szCs w:val="28"/>
                <w:lang w:val="en-US"/>
              </w:rPr>
              <w:t xml:space="preserve">II </w:t>
            </w:r>
            <w:r w:rsidRPr="00F144DD">
              <w:rPr>
                <w:rFonts w:ascii="Times New Roman" w:hAnsi="Times New Roman" w:cs="Times New Roman"/>
                <w:b/>
                <w:sz w:val="28"/>
                <w:szCs w:val="28"/>
              </w:rPr>
              <w:t>место</w:t>
            </w:r>
          </w:p>
        </w:tc>
      </w:tr>
      <w:tr w:rsidR="00441E34" w:rsidRPr="00F144DD" w:rsidTr="007C2FF9">
        <w:tc>
          <w:tcPr>
            <w:tcW w:w="1593" w:type="dxa"/>
          </w:tcPr>
          <w:p w:rsidR="00441E34" w:rsidRPr="00F144DD" w:rsidRDefault="00441E34" w:rsidP="00441E34">
            <w:pPr>
              <w:jc w:val="both"/>
              <w:rPr>
                <w:rFonts w:ascii="Times New Roman" w:hAnsi="Times New Roman" w:cs="Times New Roman"/>
                <w:sz w:val="28"/>
                <w:szCs w:val="28"/>
              </w:rPr>
            </w:pPr>
            <w:r w:rsidRPr="00F144DD">
              <w:rPr>
                <w:rFonts w:ascii="Times New Roman" w:hAnsi="Times New Roman" w:cs="Times New Roman"/>
                <w:sz w:val="28"/>
                <w:szCs w:val="28"/>
              </w:rPr>
              <w:t>МБОУ СОШ № 59</w:t>
            </w:r>
          </w:p>
        </w:tc>
        <w:tc>
          <w:tcPr>
            <w:tcW w:w="1594" w:type="dxa"/>
          </w:tcPr>
          <w:p w:rsidR="00441E34" w:rsidRPr="00F144DD" w:rsidRDefault="00441E34" w:rsidP="00441E34">
            <w:pPr>
              <w:jc w:val="both"/>
              <w:rPr>
                <w:rFonts w:ascii="Times New Roman" w:hAnsi="Times New Roman" w:cs="Times New Roman"/>
                <w:b/>
                <w:sz w:val="28"/>
                <w:szCs w:val="28"/>
              </w:rPr>
            </w:pPr>
            <w:r w:rsidRPr="00F144DD">
              <w:rPr>
                <w:rFonts w:ascii="Times New Roman" w:hAnsi="Times New Roman" w:cs="Times New Roman"/>
                <w:b/>
                <w:sz w:val="28"/>
                <w:szCs w:val="28"/>
              </w:rPr>
              <w:t>19</w:t>
            </w:r>
          </w:p>
        </w:tc>
        <w:tc>
          <w:tcPr>
            <w:tcW w:w="1790" w:type="dxa"/>
          </w:tcPr>
          <w:p w:rsidR="00441E34" w:rsidRPr="00F144DD" w:rsidRDefault="00441E34" w:rsidP="00441E34">
            <w:pPr>
              <w:jc w:val="both"/>
              <w:rPr>
                <w:rFonts w:ascii="Times New Roman" w:hAnsi="Times New Roman" w:cs="Times New Roman"/>
                <w:b/>
                <w:sz w:val="28"/>
                <w:szCs w:val="28"/>
              </w:rPr>
            </w:pPr>
            <w:r w:rsidRPr="00F144DD">
              <w:rPr>
                <w:rFonts w:ascii="Times New Roman" w:hAnsi="Times New Roman" w:cs="Times New Roman"/>
                <w:b/>
                <w:sz w:val="28"/>
                <w:szCs w:val="28"/>
              </w:rPr>
              <w:t>6</w:t>
            </w:r>
          </w:p>
        </w:tc>
        <w:tc>
          <w:tcPr>
            <w:tcW w:w="1713" w:type="dxa"/>
          </w:tcPr>
          <w:p w:rsidR="00441E34" w:rsidRPr="00F144DD" w:rsidRDefault="00441E34" w:rsidP="00441E34">
            <w:pPr>
              <w:jc w:val="both"/>
              <w:rPr>
                <w:rFonts w:ascii="Times New Roman" w:hAnsi="Times New Roman" w:cs="Times New Roman"/>
                <w:b/>
                <w:sz w:val="28"/>
                <w:szCs w:val="28"/>
              </w:rPr>
            </w:pPr>
            <w:r w:rsidRPr="00F144DD">
              <w:rPr>
                <w:rFonts w:ascii="Times New Roman" w:hAnsi="Times New Roman" w:cs="Times New Roman"/>
                <w:b/>
                <w:sz w:val="28"/>
                <w:szCs w:val="28"/>
              </w:rPr>
              <w:t>13</w:t>
            </w:r>
          </w:p>
        </w:tc>
        <w:tc>
          <w:tcPr>
            <w:tcW w:w="1595" w:type="dxa"/>
          </w:tcPr>
          <w:p w:rsidR="00441E34" w:rsidRPr="00F144DD" w:rsidRDefault="00441E34" w:rsidP="00441E34">
            <w:pPr>
              <w:jc w:val="both"/>
              <w:rPr>
                <w:rFonts w:ascii="Times New Roman" w:hAnsi="Times New Roman" w:cs="Times New Roman"/>
                <w:b/>
                <w:sz w:val="28"/>
                <w:szCs w:val="28"/>
              </w:rPr>
            </w:pPr>
            <w:r w:rsidRPr="00F144DD">
              <w:rPr>
                <w:rFonts w:ascii="Times New Roman" w:hAnsi="Times New Roman" w:cs="Times New Roman"/>
                <w:b/>
                <w:sz w:val="28"/>
                <w:szCs w:val="28"/>
                <w:lang w:val="en-US"/>
              </w:rPr>
              <w:t xml:space="preserve">III </w:t>
            </w:r>
            <w:r w:rsidRPr="00F144DD">
              <w:rPr>
                <w:rFonts w:ascii="Times New Roman" w:hAnsi="Times New Roman" w:cs="Times New Roman"/>
                <w:b/>
                <w:sz w:val="28"/>
                <w:szCs w:val="28"/>
              </w:rPr>
              <w:t>место</w:t>
            </w:r>
          </w:p>
        </w:tc>
      </w:tr>
      <w:tr w:rsidR="00441E34" w:rsidRPr="00F144DD" w:rsidTr="007C2FF9">
        <w:tc>
          <w:tcPr>
            <w:tcW w:w="1593" w:type="dxa"/>
          </w:tcPr>
          <w:p w:rsidR="00441E34" w:rsidRPr="00F144DD" w:rsidRDefault="00441E34" w:rsidP="00441E34">
            <w:pPr>
              <w:jc w:val="both"/>
              <w:rPr>
                <w:rFonts w:ascii="Times New Roman" w:hAnsi="Times New Roman" w:cs="Times New Roman"/>
                <w:sz w:val="28"/>
                <w:szCs w:val="28"/>
              </w:rPr>
            </w:pPr>
            <w:r w:rsidRPr="00F144DD">
              <w:rPr>
                <w:rFonts w:ascii="Times New Roman" w:hAnsi="Times New Roman" w:cs="Times New Roman"/>
                <w:sz w:val="28"/>
                <w:szCs w:val="28"/>
              </w:rPr>
              <w:t>МАОУ СОШ №</w:t>
            </w:r>
            <w:r w:rsidRPr="00F144DD">
              <w:rPr>
                <w:rFonts w:ascii="Times New Roman" w:hAnsi="Times New Roman" w:cs="Times New Roman"/>
                <w:sz w:val="28"/>
                <w:szCs w:val="28"/>
                <w:lang w:val="en-US"/>
              </w:rPr>
              <w:t xml:space="preserve"> 61</w:t>
            </w:r>
          </w:p>
        </w:tc>
        <w:tc>
          <w:tcPr>
            <w:tcW w:w="1594" w:type="dxa"/>
          </w:tcPr>
          <w:p w:rsidR="00441E34" w:rsidRPr="00F144DD" w:rsidRDefault="00441E34" w:rsidP="00441E34">
            <w:pPr>
              <w:jc w:val="both"/>
              <w:rPr>
                <w:rFonts w:ascii="Times New Roman" w:hAnsi="Times New Roman" w:cs="Times New Roman"/>
                <w:b/>
                <w:sz w:val="28"/>
                <w:szCs w:val="28"/>
              </w:rPr>
            </w:pPr>
            <w:r w:rsidRPr="00F144DD">
              <w:rPr>
                <w:rFonts w:ascii="Times New Roman" w:hAnsi="Times New Roman" w:cs="Times New Roman"/>
                <w:b/>
                <w:sz w:val="28"/>
                <w:szCs w:val="28"/>
              </w:rPr>
              <w:t>18</w:t>
            </w:r>
          </w:p>
        </w:tc>
        <w:tc>
          <w:tcPr>
            <w:tcW w:w="1790" w:type="dxa"/>
          </w:tcPr>
          <w:p w:rsidR="00441E34" w:rsidRPr="00F144DD" w:rsidRDefault="00441E34" w:rsidP="00441E34">
            <w:pPr>
              <w:jc w:val="both"/>
              <w:rPr>
                <w:rFonts w:ascii="Times New Roman" w:hAnsi="Times New Roman" w:cs="Times New Roman"/>
                <w:b/>
                <w:sz w:val="28"/>
                <w:szCs w:val="28"/>
              </w:rPr>
            </w:pPr>
            <w:r w:rsidRPr="00F144DD">
              <w:rPr>
                <w:rFonts w:ascii="Times New Roman" w:hAnsi="Times New Roman" w:cs="Times New Roman"/>
                <w:b/>
                <w:sz w:val="28"/>
                <w:szCs w:val="28"/>
              </w:rPr>
              <w:t>7</w:t>
            </w:r>
          </w:p>
        </w:tc>
        <w:tc>
          <w:tcPr>
            <w:tcW w:w="1713" w:type="dxa"/>
          </w:tcPr>
          <w:p w:rsidR="00441E34" w:rsidRPr="00F144DD" w:rsidRDefault="00441E34" w:rsidP="00441E34">
            <w:pPr>
              <w:jc w:val="both"/>
              <w:rPr>
                <w:rFonts w:ascii="Times New Roman" w:hAnsi="Times New Roman" w:cs="Times New Roman"/>
                <w:b/>
                <w:sz w:val="28"/>
                <w:szCs w:val="28"/>
              </w:rPr>
            </w:pPr>
            <w:r w:rsidRPr="00F144DD">
              <w:rPr>
                <w:rFonts w:ascii="Times New Roman" w:hAnsi="Times New Roman" w:cs="Times New Roman"/>
                <w:b/>
                <w:sz w:val="28"/>
                <w:szCs w:val="28"/>
              </w:rPr>
              <w:t>11</w:t>
            </w:r>
          </w:p>
        </w:tc>
        <w:tc>
          <w:tcPr>
            <w:tcW w:w="1595" w:type="dxa"/>
          </w:tcPr>
          <w:p w:rsidR="00441E34" w:rsidRPr="00F144DD" w:rsidRDefault="00441E34" w:rsidP="00441E34">
            <w:pPr>
              <w:jc w:val="both"/>
              <w:rPr>
                <w:rFonts w:ascii="Times New Roman" w:hAnsi="Times New Roman" w:cs="Times New Roman"/>
                <w:b/>
                <w:sz w:val="28"/>
                <w:szCs w:val="28"/>
              </w:rPr>
            </w:pPr>
            <w:r w:rsidRPr="00F144DD">
              <w:rPr>
                <w:rFonts w:ascii="Times New Roman" w:hAnsi="Times New Roman" w:cs="Times New Roman"/>
                <w:b/>
                <w:sz w:val="28"/>
                <w:szCs w:val="28"/>
                <w:lang w:val="en-US"/>
              </w:rPr>
              <w:t xml:space="preserve">IV </w:t>
            </w:r>
            <w:r w:rsidRPr="00F144DD">
              <w:rPr>
                <w:rFonts w:ascii="Times New Roman" w:hAnsi="Times New Roman" w:cs="Times New Roman"/>
                <w:b/>
                <w:sz w:val="28"/>
                <w:szCs w:val="28"/>
              </w:rPr>
              <w:t>место</w:t>
            </w:r>
          </w:p>
        </w:tc>
      </w:tr>
      <w:tr w:rsidR="00441E34" w:rsidRPr="00F144DD" w:rsidTr="007C2FF9">
        <w:tc>
          <w:tcPr>
            <w:tcW w:w="1593" w:type="dxa"/>
          </w:tcPr>
          <w:p w:rsidR="00441E34" w:rsidRPr="00F144DD" w:rsidRDefault="00441E34" w:rsidP="00441E34">
            <w:pPr>
              <w:jc w:val="both"/>
              <w:rPr>
                <w:rFonts w:ascii="Times New Roman" w:hAnsi="Times New Roman" w:cs="Times New Roman"/>
                <w:sz w:val="28"/>
                <w:szCs w:val="28"/>
              </w:rPr>
            </w:pPr>
            <w:r w:rsidRPr="00F144DD">
              <w:rPr>
                <w:rFonts w:ascii="Times New Roman" w:hAnsi="Times New Roman" w:cs="Times New Roman"/>
                <w:sz w:val="28"/>
                <w:szCs w:val="28"/>
              </w:rPr>
              <w:t xml:space="preserve">МБОУ гимназия </w:t>
            </w:r>
          </w:p>
        </w:tc>
        <w:tc>
          <w:tcPr>
            <w:tcW w:w="1594" w:type="dxa"/>
          </w:tcPr>
          <w:p w:rsidR="00441E34" w:rsidRPr="00F144DD" w:rsidRDefault="00441E34" w:rsidP="00441E34">
            <w:pPr>
              <w:jc w:val="both"/>
              <w:rPr>
                <w:rFonts w:ascii="Times New Roman" w:hAnsi="Times New Roman" w:cs="Times New Roman"/>
                <w:b/>
                <w:sz w:val="28"/>
                <w:szCs w:val="28"/>
              </w:rPr>
            </w:pPr>
            <w:r w:rsidRPr="00F144DD">
              <w:rPr>
                <w:rFonts w:ascii="Times New Roman" w:hAnsi="Times New Roman" w:cs="Times New Roman"/>
                <w:b/>
                <w:sz w:val="28"/>
                <w:szCs w:val="28"/>
              </w:rPr>
              <w:t>16</w:t>
            </w:r>
          </w:p>
        </w:tc>
        <w:tc>
          <w:tcPr>
            <w:tcW w:w="1790" w:type="dxa"/>
          </w:tcPr>
          <w:p w:rsidR="00441E34" w:rsidRPr="00F144DD" w:rsidRDefault="00441E34" w:rsidP="00441E34">
            <w:pPr>
              <w:jc w:val="both"/>
              <w:rPr>
                <w:rFonts w:ascii="Times New Roman" w:hAnsi="Times New Roman" w:cs="Times New Roman"/>
                <w:b/>
                <w:sz w:val="28"/>
                <w:szCs w:val="28"/>
              </w:rPr>
            </w:pPr>
            <w:r w:rsidRPr="00F144DD">
              <w:rPr>
                <w:rFonts w:ascii="Times New Roman" w:hAnsi="Times New Roman" w:cs="Times New Roman"/>
                <w:b/>
                <w:sz w:val="28"/>
                <w:szCs w:val="28"/>
              </w:rPr>
              <w:t>4</w:t>
            </w:r>
          </w:p>
        </w:tc>
        <w:tc>
          <w:tcPr>
            <w:tcW w:w="1713" w:type="dxa"/>
          </w:tcPr>
          <w:p w:rsidR="00441E34" w:rsidRPr="00F144DD" w:rsidRDefault="00441E34" w:rsidP="00441E34">
            <w:pPr>
              <w:jc w:val="both"/>
              <w:rPr>
                <w:rFonts w:ascii="Times New Roman" w:hAnsi="Times New Roman" w:cs="Times New Roman"/>
                <w:b/>
                <w:sz w:val="28"/>
                <w:szCs w:val="28"/>
              </w:rPr>
            </w:pPr>
            <w:r w:rsidRPr="00F144DD">
              <w:rPr>
                <w:rFonts w:ascii="Times New Roman" w:hAnsi="Times New Roman" w:cs="Times New Roman"/>
                <w:b/>
                <w:sz w:val="28"/>
                <w:szCs w:val="28"/>
              </w:rPr>
              <w:t>12</w:t>
            </w:r>
          </w:p>
        </w:tc>
        <w:tc>
          <w:tcPr>
            <w:tcW w:w="1595" w:type="dxa"/>
          </w:tcPr>
          <w:p w:rsidR="00441E34" w:rsidRPr="00F144DD" w:rsidRDefault="00441E34" w:rsidP="00441E34">
            <w:pPr>
              <w:jc w:val="both"/>
              <w:rPr>
                <w:rFonts w:ascii="Times New Roman" w:hAnsi="Times New Roman" w:cs="Times New Roman"/>
                <w:sz w:val="28"/>
                <w:szCs w:val="28"/>
              </w:rPr>
            </w:pPr>
            <w:r w:rsidRPr="00F144DD">
              <w:rPr>
                <w:rFonts w:ascii="Times New Roman" w:hAnsi="Times New Roman" w:cs="Times New Roman"/>
                <w:b/>
                <w:sz w:val="28"/>
                <w:szCs w:val="28"/>
                <w:lang w:val="en-US"/>
              </w:rPr>
              <w:t xml:space="preserve">IV </w:t>
            </w:r>
            <w:r w:rsidRPr="00F144DD">
              <w:rPr>
                <w:rFonts w:ascii="Times New Roman" w:hAnsi="Times New Roman" w:cs="Times New Roman"/>
                <w:b/>
                <w:sz w:val="28"/>
                <w:szCs w:val="28"/>
              </w:rPr>
              <w:t>место</w:t>
            </w:r>
          </w:p>
        </w:tc>
      </w:tr>
    </w:tbl>
    <w:p w:rsidR="00441E34" w:rsidRPr="00F144DD" w:rsidRDefault="00441E34" w:rsidP="00441E34">
      <w:pPr>
        <w:jc w:val="both"/>
        <w:rPr>
          <w:rFonts w:ascii="Times New Roman" w:hAnsi="Times New Roman" w:cs="Times New Roman"/>
          <w:sz w:val="28"/>
          <w:szCs w:val="28"/>
        </w:rPr>
      </w:pPr>
    </w:p>
    <w:p w:rsidR="00441E34" w:rsidRPr="00F144DD" w:rsidRDefault="0069446D" w:rsidP="00441E34">
      <w:pPr>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92032" behindDoc="1" locked="0" layoutInCell="1" allowOverlap="1">
            <wp:simplePos x="0" y="0"/>
            <wp:positionH relativeFrom="column">
              <wp:posOffset>-3810</wp:posOffset>
            </wp:positionH>
            <wp:positionV relativeFrom="paragraph">
              <wp:posOffset>892175</wp:posOffset>
            </wp:positionV>
            <wp:extent cx="2876550" cy="2162175"/>
            <wp:effectExtent l="19050" t="0" r="0" b="0"/>
            <wp:wrapTight wrapText="bothSides">
              <wp:wrapPolygon edited="0">
                <wp:start x="-143" y="0"/>
                <wp:lineTo x="-143" y="21505"/>
                <wp:lineTo x="21600" y="21505"/>
                <wp:lineTo x="21600" y="0"/>
                <wp:lineTo x="-143" y="0"/>
              </wp:wrapPolygon>
            </wp:wrapTight>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35" cstate="print"/>
                    <a:srcRect/>
                    <a:stretch>
                      <a:fillRect/>
                    </a:stretch>
                  </pic:blipFill>
                  <pic:spPr bwMode="auto">
                    <a:xfrm>
                      <a:off x="0" y="0"/>
                      <a:ext cx="2876550" cy="2162175"/>
                    </a:xfrm>
                    <a:prstGeom prst="rect">
                      <a:avLst/>
                    </a:prstGeom>
                    <a:noFill/>
                    <a:ln w="9525">
                      <a:noFill/>
                      <a:miter lim="800000"/>
                      <a:headEnd/>
                      <a:tailEnd/>
                    </a:ln>
                  </pic:spPr>
                </pic:pic>
              </a:graphicData>
            </a:graphic>
          </wp:anchor>
        </w:drawing>
      </w:r>
      <w:r w:rsidR="00441E34" w:rsidRPr="00F144DD">
        <w:rPr>
          <w:rFonts w:ascii="Times New Roman" w:hAnsi="Times New Roman" w:cs="Times New Roman"/>
          <w:sz w:val="28"/>
          <w:szCs w:val="28"/>
        </w:rPr>
        <w:t xml:space="preserve">Свою профессиональную компетентность, ответственность и способность наиболее полно  раскрыть индивидуальные способности учащихся показали 42 педагога Узловского района, подготовившие по 2 и более победителей и призеров муниципального этапа олимпиады. </w:t>
      </w:r>
    </w:p>
    <w:p w:rsidR="00441E34" w:rsidRPr="00F144DD" w:rsidRDefault="00441E34" w:rsidP="00441E34">
      <w:pPr>
        <w:jc w:val="both"/>
        <w:rPr>
          <w:rFonts w:ascii="Times New Roman" w:hAnsi="Times New Roman" w:cs="Times New Roman"/>
          <w:sz w:val="28"/>
          <w:szCs w:val="28"/>
        </w:rPr>
      </w:pPr>
      <w:r w:rsidRPr="00F144DD">
        <w:rPr>
          <w:rFonts w:ascii="Times New Roman" w:hAnsi="Times New Roman" w:cs="Times New Roman"/>
          <w:sz w:val="28"/>
          <w:szCs w:val="28"/>
        </w:rPr>
        <w:t xml:space="preserve">Победители  муниципального этапа олимпиады из 11 общеобразовательных учреждений в период с 11.01.2019 по 25.02.2019 защищали честь Узловского района на региональном этапе всероссийской олимпиады школьников. </w:t>
      </w:r>
    </w:p>
    <w:p w:rsidR="0069446D" w:rsidRDefault="00441E34" w:rsidP="00441E34">
      <w:pPr>
        <w:jc w:val="both"/>
        <w:rPr>
          <w:rFonts w:ascii="Times New Roman" w:hAnsi="Times New Roman" w:cs="Times New Roman"/>
          <w:sz w:val="28"/>
          <w:szCs w:val="28"/>
        </w:rPr>
      </w:pPr>
      <w:r w:rsidRPr="00F144DD">
        <w:rPr>
          <w:rFonts w:ascii="Times New Roman" w:hAnsi="Times New Roman" w:cs="Times New Roman"/>
          <w:sz w:val="28"/>
          <w:szCs w:val="28"/>
        </w:rPr>
        <w:lastRenderedPageBreak/>
        <w:t>Призерами регионального этапа стали 13 обучающихся из школ № 1,1</w:t>
      </w:r>
      <w:r w:rsidR="0069446D">
        <w:rPr>
          <w:rFonts w:ascii="Times New Roman" w:hAnsi="Times New Roman" w:cs="Times New Roman"/>
          <w:sz w:val="28"/>
          <w:szCs w:val="28"/>
        </w:rPr>
        <w:t>7,59,61 по  7 учебным предметам.</w:t>
      </w:r>
    </w:p>
    <w:p w:rsidR="00441E34" w:rsidRPr="00F144DD" w:rsidRDefault="00441E34" w:rsidP="00441E34">
      <w:pPr>
        <w:jc w:val="both"/>
        <w:rPr>
          <w:rFonts w:ascii="Times New Roman" w:hAnsi="Times New Roman" w:cs="Times New Roman"/>
          <w:sz w:val="28"/>
          <w:szCs w:val="28"/>
        </w:rPr>
      </w:pPr>
      <w:r w:rsidRPr="00F144DD">
        <w:rPr>
          <w:rFonts w:ascii="Times New Roman" w:hAnsi="Times New Roman" w:cs="Times New Roman"/>
          <w:sz w:val="28"/>
          <w:szCs w:val="28"/>
        </w:rPr>
        <w:t xml:space="preserve"> </w:t>
      </w:r>
    </w:p>
    <w:p w:rsidR="008F0EF6" w:rsidRPr="00F144DD" w:rsidRDefault="008F0EF6" w:rsidP="008F0EF6">
      <w:pPr>
        <w:spacing w:after="0" w:line="240" w:lineRule="auto"/>
        <w:jc w:val="both"/>
        <w:rPr>
          <w:rFonts w:ascii="Times New Roman" w:hAnsi="Times New Roman" w:cs="Times New Roman"/>
          <w:sz w:val="28"/>
          <w:szCs w:val="28"/>
        </w:rPr>
      </w:pPr>
    </w:p>
    <w:p w:rsidR="00B074A3" w:rsidRPr="00F144DD" w:rsidRDefault="00216A65" w:rsidP="00B074A3">
      <w:pPr>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93056" behindDoc="1" locked="0" layoutInCell="1" allowOverlap="1">
            <wp:simplePos x="0" y="0"/>
            <wp:positionH relativeFrom="column">
              <wp:posOffset>-3810</wp:posOffset>
            </wp:positionH>
            <wp:positionV relativeFrom="paragraph">
              <wp:posOffset>1411605</wp:posOffset>
            </wp:positionV>
            <wp:extent cx="2876550" cy="2162175"/>
            <wp:effectExtent l="19050" t="0" r="0" b="0"/>
            <wp:wrapTight wrapText="bothSides">
              <wp:wrapPolygon edited="0">
                <wp:start x="-143" y="0"/>
                <wp:lineTo x="-143" y="21505"/>
                <wp:lineTo x="21600" y="21505"/>
                <wp:lineTo x="21600" y="0"/>
                <wp:lineTo x="-143" y="0"/>
              </wp:wrapPolygon>
            </wp:wrapTight>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36" cstate="print"/>
                    <a:srcRect/>
                    <a:stretch>
                      <a:fillRect/>
                    </a:stretch>
                  </pic:blipFill>
                  <pic:spPr bwMode="auto">
                    <a:xfrm>
                      <a:off x="0" y="0"/>
                      <a:ext cx="2876550" cy="2162175"/>
                    </a:xfrm>
                    <a:prstGeom prst="rect">
                      <a:avLst/>
                    </a:prstGeom>
                    <a:noFill/>
                    <a:ln w="9525">
                      <a:noFill/>
                      <a:miter lim="800000"/>
                      <a:headEnd/>
                      <a:tailEnd/>
                    </a:ln>
                  </pic:spPr>
                </pic:pic>
              </a:graphicData>
            </a:graphic>
          </wp:anchor>
        </w:drawing>
      </w:r>
      <w:r w:rsidR="008F0EF6" w:rsidRPr="00F144DD">
        <w:rPr>
          <w:rFonts w:ascii="Times New Roman" w:hAnsi="Times New Roman" w:cs="Times New Roman"/>
          <w:sz w:val="28"/>
          <w:szCs w:val="28"/>
        </w:rPr>
        <w:t xml:space="preserve">Коллеги! Продолжая тему реализации новых национальных проектов, подчеркну, что общей составляющей всех национальных проектов является </w:t>
      </w:r>
      <w:r w:rsidR="00B435B6" w:rsidRPr="00F144DD">
        <w:rPr>
          <w:rFonts w:ascii="Times New Roman" w:hAnsi="Times New Roman" w:cs="Times New Roman"/>
          <w:sz w:val="28"/>
          <w:szCs w:val="28"/>
        </w:rPr>
        <w:t>создание современной и безопасной цифровой образовательной среды</w:t>
      </w:r>
      <w:r w:rsidR="008F0EF6" w:rsidRPr="00F144DD">
        <w:rPr>
          <w:rFonts w:ascii="Times New Roman" w:hAnsi="Times New Roman" w:cs="Times New Roman"/>
          <w:sz w:val="28"/>
          <w:szCs w:val="28"/>
        </w:rPr>
        <w:t xml:space="preserve">. В сфере образования в период до 2024 года будет реализован федеральный </w:t>
      </w:r>
      <w:r w:rsidR="008F0EF6" w:rsidRPr="00F144DD">
        <w:rPr>
          <w:rFonts w:ascii="Times New Roman" w:hAnsi="Times New Roman" w:cs="Times New Roman"/>
          <w:b/>
          <w:bCs/>
          <w:sz w:val="28"/>
          <w:szCs w:val="28"/>
        </w:rPr>
        <w:t xml:space="preserve">проект «Цифровая образовательная среда». </w:t>
      </w:r>
      <w:r w:rsidR="008F0EF6" w:rsidRPr="00F144DD">
        <w:rPr>
          <w:rFonts w:ascii="Times New Roman" w:hAnsi="Times New Roman" w:cs="Times New Roman"/>
          <w:sz w:val="28"/>
          <w:szCs w:val="28"/>
        </w:rPr>
        <w:t>Это и обеспечение доступа в интернет на высокой скорости до самых отдаленных школ, и онлайн-образование, и электронный документооборот.</w:t>
      </w:r>
    </w:p>
    <w:p w:rsidR="005362E0" w:rsidRPr="00F144DD" w:rsidRDefault="005362E0" w:rsidP="005362E0">
      <w:pPr>
        <w:rPr>
          <w:rFonts w:ascii="Times New Roman" w:hAnsi="Times New Roman" w:cs="Times New Roman"/>
          <w:sz w:val="28"/>
          <w:szCs w:val="28"/>
        </w:rPr>
      </w:pPr>
      <w:r w:rsidRPr="00F144DD">
        <w:rPr>
          <w:rFonts w:ascii="Times New Roman" w:hAnsi="Times New Roman" w:cs="Times New Roman"/>
          <w:sz w:val="28"/>
          <w:szCs w:val="28"/>
        </w:rPr>
        <w:t xml:space="preserve">  100% общеобразовательных организаций Узловского района оснащено современным компьютерным оборудованием со скоростью доступа к сети Интернет выше 10 Мбит/сек.                                                  </w:t>
      </w:r>
    </w:p>
    <w:p w:rsidR="005362E0" w:rsidRPr="00F144DD" w:rsidRDefault="005362E0" w:rsidP="005362E0">
      <w:pPr>
        <w:jc w:val="both"/>
        <w:rPr>
          <w:rFonts w:ascii="Times New Roman" w:hAnsi="Times New Roman" w:cs="Times New Roman"/>
          <w:sz w:val="28"/>
          <w:szCs w:val="28"/>
        </w:rPr>
      </w:pPr>
      <w:r w:rsidRPr="00F144DD">
        <w:rPr>
          <w:rFonts w:ascii="Times New Roman" w:hAnsi="Times New Roman" w:cs="Times New Roman"/>
          <w:sz w:val="28"/>
          <w:szCs w:val="28"/>
        </w:rPr>
        <w:t>Ведется активная работа по импортозамещению. Образование Узловского района  своевременно выполняет муниципальный План-график  перехода на отечественное  ПО.</w:t>
      </w:r>
    </w:p>
    <w:p w:rsidR="007E497C" w:rsidRPr="00F144DD" w:rsidRDefault="00216A65" w:rsidP="005362E0">
      <w:pPr>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94080" behindDoc="1" locked="0" layoutInCell="1" allowOverlap="1">
            <wp:simplePos x="0" y="0"/>
            <wp:positionH relativeFrom="column">
              <wp:posOffset>5715</wp:posOffset>
            </wp:positionH>
            <wp:positionV relativeFrom="paragraph">
              <wp:posOffset>510540</wp:posOffset>
            </wp:positionV>
            <wp:extent cx="2876550" cy="2162175"/>
            <wp:effectExtent l="19050" t="0" r="0" b="0"/>
            <wp:wrapTight wrapText="bothSides">
              <wp:wrapPolygon edited="0">
                <wp:start x="-143" y="0"/>
                <wp:lineTo x="-143" y="21505"/>
                <wp:lineTo x="21600" y="21505"/>
                <wp:lineTo x="21600" y="0"/>
                <wp:lineTo x="-143" y="0"/>
              </wp:wrapPolygon>
            </wp:wrapTight>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37" cstate="print"/>
                    <a:srcRect/>
                    <a:stretch>
                      <a:fillRect/>
                    </a:stretch>
                  </pic:blipFill>
                  <pic:spPr bwMode="auto">
                    <a:xfrm>
                      <a:off x="0" y="0"/>
                      <a:ext cx="2876550" cy="2162175"/>
                    </a:xfrm>
                    <a:prstGeom prst="rect">
                      <a:avLst/>
                    </a:prstGeom>
                    <a:noFill/>
                    <a:ln w="9525">
                      <a:noFill/>
                      <a:miter lim="800000"/>
                      <a:headEnd/>
                      <a:tailEnd/>
                    </a:ln>
                  </pic:spPr>
                </pic:pic>
              </a:graphicData>
            </a:graphic>
          </wp:anchor>
        </w:drawing>
      </w:r>
      <w:r w:rsidR="005362E0" w:rsidRPr="00F144DD">
        <w:rPr>
          <w:rFonts w:ascii="Times New Roman" w:hAnsi="Times New Roman" w:cs="Times New Roman"/>
          <w:sz w:val="28"/>
          <w:szCs w:val="28"/>
        </w:rPr>
        <w:t xml:space="preserve"> 92% педагогов Узловского района имеют собственные сайты с сети Интернет.  Педагоги и учащиеся Узловского район участвуют  в апробации проекта «Российская электронная школа».   </w:t>
      </w:r>
    </w:p>
    <w:p w:rsidR="005362E0" w:rsidRPr="00F144DD" w:rsidRDefault="005362E0" w:rsidP="005362E0">
      <w:pPr>
        <w:jc w:val="both"/>
        <w:rPr>
          <w:rFonts w:ascii="Times New Roman" w:hAnsi="Times New Roman" w:cs="Times New Roman"/>
          <w:sz w:val="28"/>
          <w:szCs w:val="28"/>
        </w:rPr>
      </w:pPr>
      <w:r w:rsidRPr="00F144DD">
        <w:rPr>
          <w:rFonts w:ascii="Times New Roman" w:hAnsi="Times New Roman" w:cs="Times New Roman"/>
          <w:sz w:val="28"/>
          <w:szCs w:val="28"/>
        </w:rPr>
        <w:t xml:space="preserve">           </w:t>
      </w:r>
    </w:p>
    <w:p w:rsidR="00445FE1" w:rsidRPr="00F144DD" w:rsidRDefault="004E4DA0" w:rsidP="00445FE1">
      <w:pPr>
        <w:autoSpaceDE w:val="0"/>
        <w:autoSpaceDN w:val="0"/>
        <w:adjustRightInd w:val="0"/>
        <w:spacing w:after="0" w:line="240" w:lineRule="auto"/>
        <w:rPr>
          <w:rFonts w:ascii="Times New Roman" w:hAnsi="Times New Roman" w:cs="Times New Roman"/>
          <w:sz w:val="28"/>
          <w:szCs w:val="28"/>
        </w:rPr>
      </w:pPr>
      <w:r w:rsidRPr="00F144DD">
        <w:rPr>
          <w:rFonts w:ascii="Times New Roman" w:hAnsi="Times New Roman" w:cs="Times New Roman"/>
          <w:sz w:val="28"/>
          <w:szCs w:val="28"/>
        </w:rPr>
        <w:t xml:space="preserve">В целях обеспечения реализации мероприятий федерального </w:t>
      </w:r>
      <w:r w:rsidR="00445FE1" w:rsidRPr="00F144DD">
        <w:rPr>
          <w:rFonts w:ascii="Times New Roman" w:hAnsi="Times New Roman" w:cs="Times New Roman"/>
          <w:sz w:val="28"/>
          <w:szCs w:val="28"/>
        </w:rPr>
        <w:t xml:space="preserve">и регионального проектов </w:t>
      </w:r>
      <w:r w:rsidRPr="00F144DD">
        <w:rPr>
          <w:rFonts w:ascii="Times New Roman" w:hAnsi="Times New Roman" w:cs="Times New Roman"/>
          <w:sz w:val="28"/>
          <w:szCs w:val="28"/>
        </w:rPr>
        <w:t xml:space="preserve">«Современная школа» национального проекта «Образование», </w:t>
      </w:r>
    </w:p>
    <w:p w:rsidR="004E4DA0" w:rsidRPr="00F144DD" w:rsidRDefault="004E4DA0" w:rsidP="004E4DA0">
      <w:pPr>
        <w:autoSpaceDE w:val="0"/>
        <w:autoSpaceDN w:val="0"/>
        <w:adjustRightInd w:val="0"/>
        <w:spacing w:after="0" w:line="240" w:lineRule="auto"/>
        <w:rPr>
          <w:rFonts w:ascii="Times New Roman" w:hAnsi="Times New Roman" w:cs="Times New Roman"/>
          <w:sz w:val="28"/>
          <w:szCs w:val="28"/>
        </w:rPr>
      </w:pPr>
      <w:r w:rsidRPr="00F144DD">
        <w:rPr>
          <w:rFonts w:ascii="Times New Roman" w:hAnsi="Times New Roman" w:cs="Times New Roman"/>
          <w:sz w:val="28"/>
          <w:szCs w:val="28"/>
        </w:rPr>
        <w:t xml:space="preserve"> государственной программы Тульской области «Развитие</w:t>
      </w:r>
    </w:p>
    <w:p w:rsidR="004E4DA0" w:rsidRPr="00F144DD" w:rsidRDefault="004E4DA0" w:rsidP="004E4DA0">
      <w:pPr>
        <w:autoSpaceDE w:val="0"/>
        <w:autoSpaceDN w:val="0"/>
        <w:adjustRightInd w:val="0"/>
        <w:spacing w:after="0" w:line="240" w:lineRule="auto"/>
        <w:rPr>
          <w:rFonts w:ascii="Times New Roman" w:hAnsi="Times New Roman" w:cs="Times New Roman"/>
          <w:sz w:val="28"/>
          <w:szCs w:val="28"/>
        </w:rPr>
      </w:pPr>
      <w:r w:rsidRPr="00F144DD">
        <w:rPr>
          <w:rFonts w:ascii="Times New Roman" w:hAnsi="Times New Roman" w:cs="Times New Roman"/>
          <w:sz w:val="28"/>
          <w:szCs w:val="28"/>
        </w:rPr>
        <w:t xml:space="preserve">образования Тульской области»  и  на основании распоряжение Министерства просвещения Российской Федерации от 01.03.2019 №Р-23 «Об утверждении методических рекомендаций по созданию мест для реализации основных и дополнительных общеобразовательных программ цифрового, </w:t>
      </w:r>
      <w:r w:rsidRPr="00F144DD">
        <w:rPr>
          <w:rFonts w:ascii="Times New Roman" w:hAnsi="Times New Roman" w:cs="Times New Roman"/>
          <w:sz w:val="28"/>
          <w:szCs w:val="28"/>
        </w:rPr>
        <w:lastRenderedPageBreak/>
        <w:t xml:space="preserve">естественнонаучного, технического и гуманитарного профилей в образовательных организациях, расположенных в сельской местности и малых городах, и дистанционных программ обучения определенных категорий обучающихся, в том числе на базе сетевого взаимодействия»,  </w:t>
      </w:r>
    </w:p>
    <w:p w:rsidR="00092AB6" w:rsidRPr="00F144DD" w:rsidRDefault="00B074A3" w:rsidP="00092AB6">
      <w:pPr>
        <w:jc w:val="both"/>
        <w:rPr>
          <w:rFonts w:ascii="Times New Roman" w:hAnsi="Times New Roman" w:cs="Times New Roman"/>
          <w:sz w:val="28"/>
          <w:szCs w:val="28"/>
        </w:rPr>
      </w:pPr>
      <w:r w:rsidRPr="00F144DD">
        <w:rPr>
          <w:rFonts w:ascii="Times New Roman" w:hAnsi="Times New Roman" w:cs="Times New Roman"/>
          <w:sz w:val="28"/>
          <w:szCs w:val="28"/>
        </w:rPr>
        <w:t xml:space="preserve">уже </w:t>
      </w:r>
      <w:r w:rsidR="004E4DA0" w:rsidRPr="00F144DD">
        <w:rPr>
          <w:rFonts w:ascii="Times New Roman" w:hAnsi="Times New Roman" w:cs="Times New Roman"/>
          <w:sz w:val="28"/>
          <w:szCs w:val="28"/>
        </w:rPr>
        <w:t xml:space="preserve">в этом учебном году </w:t>
      </w:r>
      <w:r w:rsidRPr="00F144DD">
        <w:rPr>
          <w:rFonts w:ascii="Times New Roman" w:hAnsi="Times New Roman" w:cs="Times New Roman"/>
          <w:sz w:val="28"/>
          <w:szCs w:val="28"/>
        </w:rPr>
        <w:t xml:space="preserve"> на базе центра образования</w:t>
      </w:r>
      <w:r w:rsidR="004E4DA0" w:rsidRPr="00F144DD">
        <w:rPr>
          <w:rFonts w:ascii="Times New Roman" w:hAnsi="Times New Roman" w:cs="Times New Roman"/>
          <w:sz w:val="28"/>
          <w:szCs w:val="28"/>
        </w:rPr>
        <w:t>Бестужевский</w:t>
      </w:r>
      <w:r w:rsidR="009B4A13" w:rsidRPr="00F144DD">
        <w:rPr>
          <w:rFonts w:ascii="Times New Roman" w:hAnsi="Times New Roman" w:cs="Times New Roman"/>
          <w:sz w:val="28"/>
          <w:szCs w:val="28"/>
        </w:rPr>
        <w:t xml:space="preserve">будет открыт </w:t>
      </w:r>
      <w:r w:rsidR="004E4DA0" w:rsidRPr="00F144DD">
        <w:rPr>
          <w:rFonts w:ascii="Times New Roman" w:hAnsi="Times New Roman" w:cs="Times New Roman"/>
          <w:sz w:val="28"/>
          <w:szCs w:val="28"/>
        </w:rPr>
        <w:t xml:space="preserve"> центр</w:t>
      </w:r>
      <w:r w:rsidR="009B4A13" w:rsidRPr="00F144DD">
        <w:rPr>
          <w:rFonts w:ascii="Times New Roman" w:hAnsi="Times New Roman" w:cs="Times New Roman"/>
          <w:sz w:val="28"/>
          <w:szCs w:val="28"/>
        </w:rPr>
        <w:t xml:space="preserve"> образования цифрового и гуманитарного профилей </w:t>
      </w:r>
      <w:r w:rsidR="00445FE1" w:rsidRPr="00F144DD">
        <w:rPr>
          <w:rFonts w:ascii="Times New Roman" w:hAnsi="Times New Roman" w:cs="Times New Roman"/>
          <w:sz w:val="28"/>
          <w:szCs w:val="28"/>
        </w:rPr>
        <w:t xml:space="preserve"> «Точка роста»</w:t>
      </w:r>
      <w:r w:rsidR="00092AB6" w:rsidRPr="00F144DD">
        <w:rPr>
          <w:rFonts w:ascii="Times New Roman" w:hAnsi="Times New Roman" w:cs="Times New Roman"/>
          <w:sz w:val="28"/>
          <w:szCs w:val="28"/>
        </w:rPr>
        <w:t xml:space="preserve">». С сентября этого года школа станет базовой площадкой не только для внедрения новых форм, методов и содержания по предметам «Технология», «Информатика», «ОБЖ», но и позволит организовывать мастер-классы по таким профессиональным компетенциям как </w:t>
      </w:r>
      <w:r w:rsidR="00092AB6" w:rsidRPr="00F144DD">
        <w:rPr>
          <w:rFonts w:ascii="Times New Roman" w:hAnsi="Times New Roman" w:cs="Times New Roman"/>
          <w:sz w:val="28"/>
          <w:szCs w:val="28"/>
          <w:lang w:val="en-US"/>
        </w:rPr>
        <w:t>web</w:t>
      </w:r>
      <w:r w:rsidR="00092AB6" w:rsidRPr="00F144DD">
        <w:rPr>
          <w:rFonts w:ascii="Times New Roman" w:hAnsi="Times New Roman" w:cs="Times New Roman"/>
          <w:sz w:val="28"/>
          <w:szCs w:val="28"/>
        </w:rPr>
        <w:t>-дизайн, графический дизайн, дополненная виртуальная реальность, информационная безопасность и т.д. Заниматься там смогут не только ученики этой школы, но и проживающие на близлежащих территориях.</w:t>
      </w:r>
    </w:p>
    <w:p w:rsidR="00B074A3" w:rsidRPr="00F144DD" w:rsidRDefault="00396EFB" w:rsidP="00B074A3">
      <w:pPr>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95104" behindDoc="1" locked="0" layoutInCell="1" allowOverlap="1">
            <wp:simplePos x="0" y="0"/>
            <wp:positionH relativeFrom="column">
              <wp:posOffset>15240</wp:posOffset>
            </wp:positionH>
            <wp:positionV relativeFrom="paragraph">
              <wp:posOffset>114935</wp:posOffset>
            </wp:positionV>
            <wp:extent cx="2876550" cy="2162175"/>
            <wp:effectExtent l="19050" t="0" r="0" b="0"/>
            <wp:wrapTight wrapText="bothSides">
              <wp:wrapPolygon edited="0">
                <wp:start x="-143" y="0"/>
                <wp:lineTo x="-143" y="21505"/>
                <wp:lineTo x="21600" y="21505"/>
                <wp:lineTo x="21600" y="0"/>
                <wp:lineTo x="-143" y="0"/>
              </wp:wrapPolygon>
            </wp:wrapTight>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38" cstate="print"/>
                    <a:srcRect/>
                    <a:stretch>
                      <a:fillRect/>
                    </a:stretch>
                  </pic:blipFill>
                  <pic:spPr bwMode="auto">
                    <a:xfrm>
                      <a:off x="0" y="0"/>
                      <a:ext cx="2876550" cy="2162175"/>
                    </a:xfrm>
                    <a:prstGeom prst="rect">
                      <a:avLst/>
                    </a:prstGeom>
                    <a:noFill/>
                    <a:ln w="9525">
                      <a:noFill/>
                      <a:miter lim="800000"/>
                      <a:headEnd/>
                      <a:tailEnd/>
                    </a:ln>
                  </pic:spPr>
                </pic:pic>
              </a:graphicData>
            </a:graphic>
          </wp:anchor>
        </w:drawing>
      </w:r>
      <w:r w:rsidR="00BB7C66" w:rsidRPr="00F144DD">
        <w:rPr>
          <w:rFonts w:ascii="Times New Roman" w:hAnsi="Times New Roman" w:cs="Times New Roman"/>
          <w:sz w:val="28"/>
          <w:szCs w:val="28"/>
        </w:rPr>
        <w:t>За 3 летних месяца  п</w:t>
      </w:r>
      <w:r w:rsidR="004E4DA0" w:rsidRPr="00F144DD">
        <w:rPr>
          <w:rFonts w:ascii="Times New Roman" w:hAnsi="Times New Roman" w:cs="Times New Roman"/>
          <w:sz w:val="28"/>
          <w:szCs w:val="28"/>
        </w:rPr>
        <w:t xml:space="preserve">роведены ремонтные работы </w:t>
      </w:r>
      <w:r w:rsidR="009B4A13" w:rsidRPr="00F144DD">
        <w:rPr>
          <w:rFonts w:ascii="Times New Roman" w:hAnsi="Times New Roman" w:cs="Times New Roman"/>
          <w:sz w:val="28"/>
          <w:szCs w:val="28"/>
        </w:rPr>
        <w:t>помещений</w:t>
      </w:r>
      <w:r w:rsidR="004E4DA0" w:rsidRPr="00F144DD">
        <w:rPr>
          <w:rFonts w:ascii="Times New Roman" w:hAnsi="Times New Roman" w:cs="Times New Roman"/>
          <w:sz w:val="28"/>
          <w:szCs w:val="28"/>
        </w:rPr>
        <w:t xml:space="preserve">, закуплено оборудование, </w:t>
      </w:r>
      <w:r w:rsidR="009B4A13" w:rsidRPr="00F144DD">
        <w:rPr>
          <w:rFonts w:ascii="Times New Roman" w:hAnsi="Times New Roman" w:cs="Times New Roman"/>
          <w:sz w:val="28"/>
          <w:szCs w:val="28"/>
        </w:rPr>
        <w:t>учитель центра прошел курсовую подготовку в детском технопарке «Кванториум» города Липецка.</w:t>
      </w:r>
    </w:p>
    <w:p w:rsidR="007A268A" w:rsidRPr="00F144DD" w:rsidRDefault="007A268A" w:rsidP="007A268A">
      <w:pPr>
        <w:jc w:val="both"/>
        <w:rPr>
          <w:rFonts w:ascii="Times New Roman" w:hAnsi="Times New Roman" w:cs="Times New Roman"/>
          <w:sz w:val="28"/>
          <w:szCs w:val="28"/>
        </w:rPr>
      </w:pPr>
      <w:r w:rsidRPr="00F144DD">
        <w:rPr>
          <w:rFonts w:ascii="Times New Roman" w:hAnsi="Times New Roman" w:cs="Times New Roman"/>
          <w:sz w:val="28"/>
          <w:szCs w:val="28"/>
        </w:rPr>
        <w:t xml:space="preserve">Уже </w:t>
      </w:r>
      <w:r w:rsidR="00BB7C66" w:rsidRPr="00F144DD">
        <w:rPr>
          <w:rFonts w:ascii="Times New Roman" w:hAnsi="Times New Roman" w:cs="Times New Roman"/>
          <w:sz w:val="28"/>
          <w:szCs w:val="28"/>
        </w:rPr>
        <w:t>получены</w:t>
      </w:r>
      <w:r w:rsidRPr="00F144DD">
        <w:rPr>
          <w:rFonts w:ascii="Times New Roman" w:hAnsi="Times New Roman" w:cs="Times New Roman"/>
          <w:sz w:val="28"/>
          <w:szCs w:val="28"/>
        </w:rPr>
        <w:t xml:space="preserve"> 3</w:t>
      </w:r>
      <w:r w:rsidRPr="00F144DD">
        <w:rPr>
          <w:rFonts w:ascii="Times New Roman" w:hAnsi="Times New Roman" w:cs="Times New Roman"/>
          <w:sz w:val="28"/>
          <w:szCs w:val="28"/>
          <w:lang w:val="en-US"/>
        </w:rPr>
        <w:t>D</w:t>
      </w:r>
      <w:r w:rsidR="009B1909" w:rsidRPr="00F144DD">
        <w:rPr>
          <w:rFonts w:ascii="Times New Roman" w:hAnsi="Times New Roman" w:cs="Times New Roman"/>
          <w:sz w:val="28"/>
          <w:szCs w:val="28"/>
        </w:rPr>
        <w:t xml:space="preserve"> принтер,</w:t>
      </w:r>
      <w:r w:rsidR="00092AB6" w:rsidRPr="00F144DD">
        <w:rPr>
          <w:rFonts w:ascii="Times New Roman" w:hAnsi="Times New Roman" w:cs="Times New Roman"/>
          <w:sz w:val="28"/>
          <w:szCs w:val="28"/>
        </w:rPr>
        <w:t xml:space="preserve"> 4 </w:t>
      </w:r>
      <w:r w:rsidRPr="00F144DD">
        <w:rPr>
          <w:rFonts w:ascii="Times New Roman" w:hAnsi="Times New Roman" w:cs="Times New Roman"/>
          <w:sz w:val="28"/>
          <w:szCs w:val="28"/>
        </w:rPr>
        <w:t>квадрокоптер</w:t>
      </w:r>
      <w:r w:rsidR="00092AB6" w:rsidRPr="00F144DD">
        <w:rPr>
          <w:rFonts w:ascii="Times New Roman" w:hAnsi="Times New Roman" w:cs="Times New Roman"/>
          <w:sz w:val="28"/>
          <w:szCs w:val="28"/>
        </w:rPr>
        <w:t>а, шлем вертуальной реальности, инструменты по технологии.</w:t>
      </w:r>
    </w:p>
    <w:p w:rsidR="007A268A" w:rsidRPr="00F144DD" w:rsidRDefault="007A268A" w:rsidP="007A268A">
      <w:pPr>
        <w:jc w:val="both"/>
        <w:rPr>
          <w:rFonts w:ascii="Times New Roman" w:hAnsi="Times New Roman" w:cs="Times New Roman"/>
          <w:sz w:val="28"/>
          <w:szCs w:val="28"/>
        </w:rPr>
      </w:pPr>
      <w:r w:rsidRPr="00F144DD">
        <w:rPr>
          <w:rFonts w:ascii="Times New Roman" w:hAnsi="Times New Roman" w:cs="Times New Roman"/>
          <w:sz w:val="28"/>
          <w:szCs w:val="28"/>
        </w:rPr>
        <w:t xml:space="preserve"> В 2020 году такие центры появятся в гимназии и Центре образования №14.</w:t>
      </w:r>
    </w:p>
    <w:p w:rsidR="005D2E49" w:rsidRPr="00F144DD" w:rsidRDefault="005D2E49" w:rsidP="005D2E49">
      <w:pPr>
        <w:jc w:val="both"/>
        <w:rPr>
          <w:rFonts w:ascii="Times New Roman" w:hAnsi="Times New Roman" w:cs="Times New Roman"/>
          <w:sz w:val="28"/>
          <w:szCs w:val="28"/>
        </w:rPr>
      </w:pPr>
      <w:r w:rsidRPr="00F144DD">
        <w:rPr>
          <w:rFonts w:ascii="Times New Roman" w:hAnsi="Times New Roman" w:cs="Times New Roman"/>
          <w:sz w:val="28"/>
          <w:szCs w:val="28"/>
        </w:rPr>
        <w:t xml:space="preserve">В </w:t>
      </w:r>
      <w:r w:rsidR="00BB7C66" w:rsidRPr="00F144DD">
        <w:rPr>
          <w:rFonts w:ascii="Times New Roman" w:hAnsi="Times New Roman" w:cs="Times New Roman"/>
          <w:sz w:val="28"/>
          <w:szCs w:val="28"/>
        </w:rPr>
        <w:t>15 образовательных учреждениях (</w:t>
      </w:r>
      <w:r w:rsidRPr="00F144DD">
        <w:rPr>
          <w:rFonts w:ascii="Times New Roman" w:hAnsi="Times New Roman" w:cs="Times New Roman"/>
          <w:sz w:val="28"/>
          <w:szCs w:val="28"/>
        </w:rPr>
        <w:t>№1,2,3, 7,9,11, ,17,18, лицее, 21, 22,59, Центрах образования №4, «Акимо-Ильинский», №12</w:t>
      </w:r>
      <w:r w:rsidR="00BB7C66" w:rsidRPr="00F144DD">
        <w:rPr>
          <w:rFonts w:ascii="Times New Roman" w:hAnsi="Times New Roman" w:cs="Times New Roman"/>
          <w:sz w:val="28"/>
          <w:szCs w:val="28"/>
        </w:rPr>
        <w:t>)</w:t>
      </w:r>
      <w:r w:rsidRPr="00F144DD">
        <w:rPr>
          <w:rFonts w:ascii="Times New Roman" w:hAnsi="Times New Roman" w:cs="Times New Roman"/>
          <w:sz w:val="28"/>
          <w:szCs w:val="28"/>
        </w:rPr>
        <w:t xml:space="preserve"> с будущего учебного года приступят к внедрению целевой модели цифровой образовательной среды. Это позволит школам увеличить скорость интернет-трафика, приобрести новое информационное и презентационное оборудование, программное обеспечение для перевода документооборота в электронный вид, повысить информационную безопасность детей, а также использовать виртуальные ресурсы в образовательной деятельности. Все остальные школы присоединяться к этому проекту к концу 2020 года. </w:t>
      </w:r>
    </w:p>
    <w:p w:rsidR="001B5E5E" w:rsidRPr="00F144DD" w:rsidRDefault="00C2775A" w:rsidP="001B5E5E">
      <w:pPr>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696128" behindDoc="1" locked="0" layoutInCell="1" allowOverlap="1">
            <wp:simplePos x="0" y="0"/>
            <wp:positionH relativeFrom="column">
              <wp:posOffset>15240</wp:posOffset>
            </wp:positionH>
            <wp:positionV relativeFrom="paragraph">
              <wp:posOffset>3810</wp:posOffset>
            </wp:positionV>
            <wp:extent cx="2876550" cy="2162175"/>
            <wp:effectExtent l="19050" t="0" r="0" b="0"/>
            <wp:wrapTight wrapText="bothSides">
              <wp:wrapPolygon edited="0">
                <wp:start x="-143" y="0"/>
                <wp:lineTo x="-143" y="21505"/>
                <wp:lineTo x="21600" y="21505"/>
                <wp:lineTo x="21600" y="0"/>
                <wp:lineTo x="-143" y="0"/>
              </wp:wrapPolygon>
            </wp:wrapTight>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39" cstate="print"/>
                    <a:srcRect/>
                    <a:stretch>
                      <a:fillRect/>
                    </a:stretch>
                  </pic:blipFill>
                  <pic:spPr bwMode="auto">
                    <a:xfrm>
                      <a:off x="0" y="0"/>
                      <a:ext cx="2876550" cy="2162175"/>
                    </a:xfrm>
                    <a:prstGeom prst="rect">
                      <a:avLst/>
                    </a:prstGeom>
                    <a:noFill/>
                    <a:ln w="9525">
                      <a:noFill/>
                      <a:miter lim="800000"/>
                      <a:headEnd/>
                      <a:tailEnd/>
                    </a:ln>
                  </pic:spPr>
                </pic:pic>
              </a:graphicData>
            </a:graphic>
          </wp:anchor>
        </w:drawing>
      </w:r>
      <w:r w:rsidR="001B5E5E" w:rsidRPr="00F144DD">
        <w:rPr>
          <w:rFonts w:ascii="Times New Roman" w:hAnsi="Times New Roman" w:cs="Times New Roman"/>
          <w:sz w:val="28"/>
          <w:szCs w:val="28"/>
        </w:rPr>
        <w:t>Цифровая образователь</w:t>
      </w:r>
      <w:r w:rsidR="00C443EB" w:rsidRPr="00F144DD">
        <w:rPr>
          <w:rFonts w:ascii="Times New Roman" w:hAnsi="Times New Roman" w:cs="Times New Roman"/>
          <w:sz w:val="28"/>
          <w:szCs w:val="28"/>
        </w:rPr>
        <w:t>ная среда порождает ряд проблем</w:t>
      </w:r>
      <w:r w:rsidR="001B5E5E" w:rsidRPr="00F144DD">
        <w:rPr>
          <w:rFonts w:ascii="Times New Roman" w:hAnsi="Times New Roman" w:cs="Times New Roman"/>
          <w:sz w:val="28"/>
          <w:szCs w:val="28"/>
        </w:rPr>
        <w:t xml:space="preserve">, а с ними новые социальные вызовы для системы образования. Сегодняшних детей называют поколением людей, родившихся со смартфоном в руках. Задача педагогов, </w:t>
      </w:r>
      <w:r w:rsidR="00C443EB" w:rsidRPr="00F144DD">
        <w:rPr>
          <w:rFonts w:ascii="Times New Roman" w:hAnsi="Times New Roman" w:cs="Times New Roman"/>
          <w:sz w:val="28"/>
          <w:szCs w:val="28"/>
        </w:rPr>
        <w:t>родителей</w:t>
      </w:r>
      <w:r w:rsidR="001B5E5E" w:rsidRPr="00F144DD">
        <w:rPr>
          <w:rFonts w:ascii="Times New Roman" w:hAnsi="Times New Roman" w:cs="Times New Roman"/>
          <w:sz w:val="28"/>
          <w:szCs w:val="28"/>
        </w:rPr>
        <w:t>, наставников, которые рядом, предотвратить угрозы социальных медиа для подростков. Что предстоит делать? Учить детей и их родителей цифровой гигиене, а значит учить распознавать опасности, учить думать, а не слепо доверять, учить переключать фокус внимания, чтобы избежать синдрома «цифрового наркомана», учить вести себя в условиях прозрачности соцсетей, учить ответственности за свои слова и поступки и в жизни, и в интернете. Отсюда следует, что проект цифровизации образования наряду со стратегической задачей создания к 2024 году современной и безопасной цифровой образовательной среды, обеспечивающей высокое качество образования всех уровней, имеет педагогическую задачу воспитания личности, социально ответственной, нравственно зрелой и готовой противостоять деструктивным течениям на просторах виртуального мира.</w:t>
      </w:r>
    </w:p>
    <w:p w:rsidR="001B5E5E" w:rsidRPr="00F144DD" w:rsidRDefault="001B5E5E" w:rsidP="00944C75">
      <w:pPr>
        <w:jc w:val="both"/>
        <w:rPr>
          <w:rFonts w:ascii="Times New Roman" w:hAnsi="Times New Roman" w:cs="Times New Roman"/>
          <w:sz w:val="28"/>
          <w:szCs w:val="28"/>
        </w:rPr>
      </w:pPr>
    </w:p>
    <w:p w:rsidR="008F0EF6" w:rsidRPr="00F144DD" w:rsidRDefault="002C1047" w:rsidP="00944C75">
      <w:pPr>
        <w:jc w:val="both"/>
        <w:rPr>
          <w:rFonts w:ascii="Times New Roman" w:hAnsi="Times New Roman" w:cs="Times New Roman"/>
          <w:b/>
          <w:sz w:val="28"/>
          <w:szCs w:val="28"/>
        </w:rPr>
      </w:pPr>
      <w:r>
        <w:rPr>
          <w:rFonts w:ascii="Times New Roman" w:hAnsi="Times New Roman" w:cs="Times New Roman"/>
          <w:noProof/>
          <w:sz w:val="28"/>
          <w:szCs w:val="28"/>
          <w:lang w:eastAsia="ru-RU"/>
        </w:rPr>
        <w:drawing>
          <wp:anchor distT="0" distB="0" distL="114300" distR="114300" simplePos="0" relativeHeight="251697152" behindDoc="1" locked="0" layoutInCell="1" allowOverlap="1">
            <wp:simplePos x="0" y="0"/>
            <wp:positionH relativeFrom="column">
              <wp:posOffset>15240</wp:posOffset>
            </wp:positionH>
            <wp:positionV relativeFrom="paragraph">
              <wp:posOffset>-3175</wp:posOffset>
            </wp:positionV>
            <wp:extent cx="2876550" cy="2162175"/>
            <wp:effectExtent l="19050" t="0" r="0" b="0"/>
            <wp:wrapTight wrapText="bothSides">
              <wp:wrapPolygon edited="0">
                <wp:start x="-143" y="0"/>
                <wp:lineTo x="-143" y="21505"/>
                <wp:lineTo x="21600" y="21505"/>
                <wp:lineTo x="21600" y="0"/>
                <wp:lineTo x="-143" y="0"/>
              </wp:wrapPolygon>
            </wp:wrapTight>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40" cstate="print"/>
                    <a:srcRect/>
                    <a:stretch>
                      <a:fillRect/>
                    </a:stretch>
                  </pic:blipFill>
                  <pic:spPr bwMode="auto">
                    <a:xfrm>
                      <a:off x="0" y="0"/>
                      <a:ext cx="2876550" cy="2162175"/>
                    </a:xfrm>
                    <a:prstGeom prst="rect">
                      <a:avLst/>
                    </a:prstGeom>
                    <a:noFill/>
                    <a:ln w="9525">
                      <a:noFill/>
                      <a:miter lim="800000"/>
                      <a:headEnd/>
                      <a:tailEnd/>
                    </a:ln>
                  </pic:spPr>
                </pic:pic>
              </a:graphicData>
            </a:graphic>
          </wp:anchor>
        </w:drawing>
      </w:r>
      <w:r w:rsidR="008F0EF6" w:rsidRPr="00F144DD">
        <w:rPr>
          <w:rFonts w:ascii="Times New Roman" w:hAnsi="Times New Roman" w:cs="Times New Roman"/>
          <w:sz w:val="28"/>
          <w:szCs w:val="28"/>
        </w:rPr>
        <w:t xml:space="preserve">Одна из целей, обозначенных в майском Указе Президента России, объективно актуальна: </w:t>
      </w:r>
      <w:r w:rsidR="008F0EF6" w:rsidRPr="00F144DD">
        <w:rPr>
          <w:rFonts w:ascii="Times New Roman" w:hAnsi="Times New Roman" w:cs="Times New Roman"/>
          <w:b/>
          <w:sz w:val="28"/>
          <w:szCs w:val="28"/>
        </w:rPr>
        <w:t>это воспитание гармонично развитой и социально ответственной личности на основе духовно-нравственных ценностей народов Российской Федерации, исторических и национально-культурных традиций</w:t>
      </w:r>
    </w:p>
    <w:p w:rsidR="00676C14" w:rsidRPr="00F144DD" w:rsidRDefault="00676C14" w:rsidP="00676C14">
      <w:pPr>
        <w:spacing w:line="240" w:lineRule="auto"/>
        <w:jc w:val="both"/>
        <w:rPr>
          <w:rFonts w:ascii="Times New Roman" w:hAnsi="Times New Roman" w:cs="Times New Roman"/>
          <w:iCs/>
          <w:sz w:val="28"/>
          <w:szCs w:val="28"/>
        </w:rPr>
      </w:pPr>
      <w:r w:rsidRPr="00F144DD">
        <w:rPr>
          <w:rFonts w:ascii="Times New Roman" w:hAnsi="Times New Roman" w:cs="Times New Roman"/>
          <w:iCs/>
          <w:sz w:val="28"/>
          <w:szCs w:val="28"/>
        </w:rPr>
        <w:t xml:space="preserve">На территории Узловского района традиционно </w:t>
      </w:r>
      <w:r w:rsidR="00BB7C66" w:rsidRPr="00F144DD">
        <w:rPr>
          <w:rFonts w:ascii="Times New Roman" w:hAnsi="Times New Roman" w:cs="Times New Roman"/>
          <w:iCs/>
          <w:sz w:val="28"/>
          <w:szCs w:val="28"/>
        </w:rPr>
        <w:t>проходят</w:t>
      </w:r>
      <w:r w:rsidRPr="00F144DD">
        <w:rPr>
          <w:rFonts w:ascii="Times New Roman" w:hAnsi="Times New Roman" w:cs="Times New Roman"/>
          <w:iCs/>
          <w:sz w:val="28"/>
          <w:szCs w:val="28"/>
        </w:rPr>
        <w:t xml:space="preserve"> различные конкурсы и фестивали различной направленности по поддержки талантливой молодежи, такие как районный конкурс «Ученик года», присуждение муниципальной литературной премии имени З.И. Воскресенской, конкурс юных чтецов «Живая классика», районный конкурс-фестиваль «Созвездие талантов» и т.д..</w:t>
      </w:r>
    </w:p>
    <w:p w:rsidR="00676C14" w:rsidRPr="00F144DD" w:rsidRDefault="002C1047" w:rsidP="00676C14">
      <w:pPr>
        <w:spacing w:line="240" w:lineRule="auto"/>
        <w:jc w:val="both"/>
        <w:rPr>
          <w:rFonts w:ascii="Times New Roman" w:hAnsi="Times New Roman" w:cs="Times New Roman"/>
          <w:iCs/>
          <w:sz w:val="28"/>
          <w:szCs w:val="28"/>
        </w:rPr>
      </w:pPr>
      <w:r>
        <w:rPr>
          <w:rFonts w:ascii="Times New Roman" w:hAnsi="Times New Roman" w:cs="Times New Roman"/>
          <w:iCs/>
          <w:noProof/>
          <w:sz w:val="28"/>
          <w:szCs w:val="28"/>
          <w:lang w:eastAsia="ru-RU"/>
        </w:rPr>
        <w:lastRenderedPageBreak/>
        <w:drawing>
          <wp:anchor distT="0" distB="0" distL="114300" distR="114300" simplePos="0" relativeHeight="251698176" behindDoc="1" locked="0" layoutInCell="1" allowOverlap="1">
            <wp:simplePos x="0" y="0"/>
            <wp:positionH relativeFrom="column">
              <wp:posOffset>15240</wp:posOffset>
            </wp:positionH>
            <wp:positionV relativeFrom="paragraph">
              <wp:posOffset>3810</wp:posOffset>
            </wp:positionV>
            <wp:extent cx="2876550" cy="2162175"/>
            <wp:effectExtent l="19050" t="0" r="0" b="0"/>
            <wp:wrapTight wrapText="bothSides">
              <wp:wrapPolygon edited="0">
                <wp:start x="-143" y="0"/>
                <wp:lineTo x="-143" y="21505"/>
                <wp:lineTo x="21600" y="21505"/>
                <wp:lineTo x="21600" y="0"/>
                <wp:lineTo x="-143" y="0"/>
              </wp:wrapPolygon>
            </wp:wrapTight>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41" cstate="print"/>
                    <a:srcRect/>
                    <a:stretch>
                      <a:fillRect/>
                    </a:stretch>
                  </pic:blipFill>
                  <pic:spPr bwMode="auto">
                    <a:xfrm>
                      <a:off x="0" y="0"/>
                      <a:ext cx="2876550" cy="2162175"/>
                    </a:xfrm>
                    <a:prstGeom prst="rect">
                      <a:avLst/>
                    </a:prstGeom>
                    <a:noFill/>
                    <a:ln w="9525">
                      <a:noFill/>
                      <a:miter lim="800000"/>
                      <a:headEnd/>
                      <a:tailEnd/>
                    </a:ln>
                  </pic:spPr>
                </pic:pic>
              </a:graphicData>
            </a:graphic>
          </wp:anchor>
        </w:drawing>
      </w:r>
      <w:r w:rsidR="00676C14" w:rsidRPr="00F144DD">
        <w:rPr>
          <w:rFonts w:ascii="Times New Roman" w:hAnsi="Times New Roman" w:cs="Times New Roman"/>
          <w:iCs/>
          <w:sz w:val="28"/>
          <w:szCs w:val="28"/>
        </w:rPr>
        <w:t xml:space="preserve">В 2018-2019 году продолжилась работа по выявлению и развитию </w:t>
      </w:r>
      <w:r w:rsidR="00BB7C66" w:rsidRPr="00F144DD">
        <w:rPr>
          <w:rFonts w:ascii="Times New Roman" w:hAnsi="Times New Roman" w:cs="Times New Roman"/>
          <w:iCs/>
          <w:sz w:val="28"/>
          <w:szCs w:val="28"/>
        </w:rPr>
        <w:t>талантливых детей среди дошкольников</w:t>
      </w:r>
      <w:r w:rsidR="00676C14" w:rsidRPr="00F144DD">
        <w:rPr>
          <w:rFonts w:ascii="Times New Roman" w:hAnsi="Times New Roman" w:cs="Times New Roman"/>
          <w:iCs/>
          <w:sz w:val="28"/>
          <w:szCs w:val="28"/>
        </w:rPr>
        <w:t>.  В соответствии с планом работы, обеспечивая методическое сопровождение работы с детьми, были организованы Спартакиада детей дошкольного возраста (сентябрь 2018), фестивали детского творчества «Болдинская осень» (октябрь 2018), «Маленькие чудеса» (апрель 2019), районная познавательная викторина для детей старшего дошкольного возраста «Самый умный» (март 2019). На проведенном в конце учебного года городском празднике «Маленькие таланты земли Узловской» победители были награждены дипломами и  памятными подарками.</w:t>
      </w:r>
      <w:r w:rsidR="00BB7C66" w:rsidRPr="00F144DD">
        <w:rPr>
          <w:rFonts w:ascii="Times New Roman" w:hAnsi="Times New Roman" w:cs="Times New Roman"/>
          <w:iCs/>
          <w:sz w:val="28"/>
          <w:szCs w:val="28"/>
        </w:rPr>
        <w:t>(количество, какие ДОУ)</w:t>
      </w:r>
    </w:p>
    <w:p w:rsidR="00676C14" w:rsidRPr="00F144DD" w:rsidRDefault="00676C14" w:rsidP="00676C14">
      <w:pPr>
        <w:spacing w:line="240" w:lineRule="auto"/>
        <w:jc w:val="both"/>
        <w:rPr>
          <w:rFonts w:ascii="Times New Roman" w:hAnsi="Times New Roman" w:cs="Times New Roman"/>
          <w:iCs/>
          <w:sz w:val="28"/>
          <w:szCs w:val="28"/>
        </w:rPr>
      </w:pPr>
      <w:r w:rsidRPr="00F144DD">
        <w:rPr>
          <w:rFonts w:ascii="Times New Roman" w:hAnsi="Times New Roman" w:cs="Times New Roman"/>
          <w:iCs/>
          <w:sz w:val="28"/>
          <w:szCs w:val="28"/>
        </w:rPr>
        <w:t xml:space="preserve">В эпоху перемен в систему образования возвращаются привычные нам занятия. Например, шахматы. В 19 школах Узловского района более 700 детей активно осваивают эту увлекательную игру. </w:t>
      </w:r>
    </w:p>
    <w:p w:rsidR="00C64EE0" w:rsidRPr="00F144DD" w:rsidRDefault="00C64EE0" w:rsidP="00C64EE0">
      <w:pPr>
        <w:jc w:val="both"/>
        <w:rPr>
          <w:rFonts w:ascii="Times New Roman" w:hAnsi="Times New Roman" w:cs="Times New Roman"/>
          <w:sz w:val="28"/>
          <w:szCs w:val="28"/>
        </w:rPr>
      </w:pPr>
      <w:r w:rsidRPr="00F144DD">
        <w:rPr>
          <w:rFonts w:ascii="Times New Roman" w:hAnsi="Times New Roman" w:cs="Times New Roman"/>
          <w:sz w:val="28"/>
          <w:szCs w:val="28"/>
        </w:rPr>
        <w:t>В целях воспитания высоконравственной личности, разделяющей традиционные российские духовные ценности, готовой к мирному созиданию и защите Родины, в Узловском районе продолжает расти кадетское движение, выпускники кадетских групп детских садов №№ 19,21 продолжают обучение в кадетских классах гимназии и лицея.</w:t>
      </w:r>
    </w:p>
    <w:p w:rsidR="00722BA4" w:rsidRPr="00F144DD" w:rsidRDefault="00722BA4" w:rsidP="00C64EE0">
      <w:pPr>
        <w:jc w:val="both"/>
        <w:rPr>
          <w:rFonts w:ascii="Times New Roman" w:hAnsi="Times New Roman" w:cs="Times New Roman"/>
          <w:sz w:val="28"/>
          <w:szCs w:val="28"/>
        </w:rPr>
      </w:pPr>
      <w:r w:rsidRPr="00F144DD">
        <w:rPr>
          <w:rFonts w:ascii="Times New Roman" w:hAnsi="Times New Roman" w:cs="Times New Roman"/>
          <w:sz w:val="28"/>
          <w:szCs w:val="28"/>
        </w:rPr>
        <w:t>Постановлением главы администрации Узловский район №1256 от 07.11. 2016г. был создан Зональный центр муниципального образования по подготовке граждан Российской Федерации к военной службе и военно-патриотического воспитания. Работа Зонального центра не раз презентовалась в Региональном центре подготовки граждан к военной службе и была признана образцовой. Особого внимания заслуживает развитие клубной деятельности. В течение последних двух лет в районе создано и функционирует два клуба:  военно-патриотический клуб «Защитники» имени Героя Советского Союза Алексея Шаталина на базе школы №16, клуб спортивного ориентирования «ОЛИМП» на базе Центра образования №14.</w:t>
      </w:r>
    </w:p>
    <w:p w:rsidR="00934ACF" w:rsidRPr="00F144DD" w:rsidRDefault="00934ACF" w:rsidP="00934ACF">
      <w:pPr>
        <w:jc w:val="both"/>
        <w:rPr>
          <w:rFonts w:ascii="Times New Roman" w:hAnsi="Times New Roman" w:cs="Times New Roman"/>
          <w:sz w:val="28"/>
          <w:szCs w:val="28"/>
        </w:rPr>
      </w:pPr>
      <w:r w:rsidRPr="00F144DD">
        <w:rPr>
          <w:rFonts w:ascii="Times New Roman" w:hAnsi="Times New Roman" w:cs="Times New Roman"/>
          <w:sz w:val="28"/>
          <w:szCs w:val="28"/>
        </w:rPr>
        <w:t xml:space="preserve">Воспитанию детей и подростков, развитию их талантов особое внимание уделено при организации отдыха и оздоровления обучающихся. </w:t>
      </w:r>
    </w:p>
    <w:p w:rsidR="00934ACF" w:rsidRPr="00F144DD" w:rsidRDefault="00934ACF" w:rsidP="00934ACF">
      <w:pPr>
        <w:jc w:val="both"/>
        <w:rPr>
          <w:rFonts w:ascii="Times New Roman" w:hAnsi="Times New Roman" w:cs="Times New Roman"/>
          <w:sz w:val="28"/>
          <w:szCs w:val="28"/>
        </w:rPr>
      </w:pPr>
      <w:r w:rsidRPr="00F144DD">
        <w:rPr>
          <w:rFonts w:ascii="Times New Roman" w:hAnsi="Times New Roman" w:cs="Times New Roman"/>
          <w:sz w:val="28"/>
          <w:szCs w:val="28"/>
        </w:rPr>
        <w:t xml:space="preserve">Так, в летний период 2019 года обучающимся общеобразовательных организаций были предложены разнообразные формы оздоровления, отдыха </w:t>
      </w:r>
      <w:r w:rsidR="00583A29">
        <w:rPr>
          <w:rFonts w:ascii="Times New Roman" w:hAnsi="Times New Roman" w:cs="Times New Roman"/>
          <w:noProof/>
          <w:sz w:val="28"/>
          <w:szCs w:val="28"/>
          <w:lang w:eastAsia="ru-RU"/>
        </w:rPr>
        <w:lastRenderedPageBreak/>
        <w:drawing>
          <wp:anchor distT="0" distB="0" distL="114300" distR="114300" simplePos="0" relativeHeight="251699200" behindDoc="1" locked="0" layoutInCell="1" allowOverlap="1">
            <wp:simplePos x="0" y="0"/>
            <wp:positionH relativeFrom="column">
              <wp:posOffset>91440</wp:posOffset>
            </wp:positionH>
            <wp:positionV relativeFrom="paragraph">
              <wp:posOffset>3810</wp:posOffset>
            </wp:positionV>
            <wp:extent cx="2876550" cy="2162175"/>
            <wp:effectExtent l="19050" t="0" r="0" b="0"/>
            <wp:wrapTight wrapText="bothSides">
              <wp:wrapPolygon edited="0">
                <wp:start x="-143" y="0"/>
                <wp:lineTo x="-143" y="21505"/>
                <wp:lineTo x="21600" y="21505"/>
                <wp:lineTo x="21600" y="0"/>
                <wp:lineTo x="-143" y="0"/>
              </wp:wrapPolygon>
            </wp:wrapTight>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42" cstate="print"/>
                    <a:srcRect/>
                    <a:stretch>
                      <a:fillRect/>
                    </a:stretch>
                  </pic:blipFill>
                  <pic:spPr bwMode="auto">
                    <a:xfrm>
                      <a:off x="0" y="0"/>
                      <a:ext cx="2876550" cy="2162175"/>
                    </a:xfrm>
                    <a:prstGeom prst="rect">
                      <a:avLst/>
                    </a:prstGeom>
                    <a:noFill/>
                    <a:ln w="9525">
                      <a:noFill/>
                      <a:miter lim="800000"/>
                      <a:headEnd/>
                      <a:tailEnd/>
                    </a:ln>
                  </pic:spPr>
                </pic:pic>
              </a:graphicData>
            </a:graphic>
          </wp:anchor>
        </w:drawing>
      </w:r>
      <w:r w:rsidRPr="00F144DD">
        <w:rPr>
          <w:rFonts w:ascii="Times New Roman" w:hAnsi="Times New Roman" w:cs="Times New Roman"/>
          <w:sz w:val="28"/>
          <w:szCs w:val="28"/>
        </w:rPr>
        <w:t>и занятости. Традиционной и наиболее массовой организованной формой отдыха детей является лагерь с дневным пребыванием. Летом 2019 года работа лагерей с дневным пр</w:t>
      </w:r>
      <w:r w:rsidR="00EA4D8F" w:rsidRPr="00F144DD">
        <w:rPr>
          <w:rFonts w:ascii="Times New Roman" w:hAnsi="Times New Roman" w:cs="Times New Roman"/>
          <w:sz w:val="28"/>
          <w:szCs w:val="28"/>
        </w:rPr>
        <w:t>ебыванием была организована в 25</w:t>
      </w:r>
      <w:r w:rsidRPr="00F144DD">
        <w:rPr>
          <w:rFonts w:ascii="Times New Roman" w:hAnsi="Times New Roman" w:cs="Times New Roman"/>
          <w:sz w:val="28"/>
          <w:szCs w:val="28"/>
        </w:rPr>
        <w:t xml:space="preserve"> школах, в которых отдохнуло и оздоровилось </w:t>
      </w:r>
      <w:r w:rsidR="00EA4D8F" w:rsidRPr="00F144DD">
        <w:rPr>
          <w:rFonts w:ascii="Times New Roman" w:hAnsi="Times New Roman" w:cs="Times New Roman"/>
          <w:sz w:val="28"/>
          <w:szCs w:val="28"/>
        </w:rPr>
        <w:t>1709</w:t>
      </w:r>
      <w:r w:rsidRPr="00F144DD">
        <w:rPr>
          <w:rFonts w:ascii="Times New Roman" w:hAnsi="Times New Roman" w:cs="Times New Roman"/>
          <w:sz w:val="28"/>
          <w:szCs w:val="28"/>
        </w:rPr>
        <w:t xml:space="preserve"> детей. </w:t>
      </w:r>
    </w:p>
    <w:p w:rsidR="00D833CD" w:rsidRPr="00F144DD" w:rsidRDefault="00D833CD" w:rsidP="00D833CD">
      <w:pPr>
        <w:jc w:val="both"/>
        <w:rPr>
          <w:rFonts w:ascii="Times New Roman" w:hAnsi="Times New Roman" w:cs="Times New Roman"/>
          <w:sz w:val="28"/>
          <w:szCs w:val="28"/>
        </w:rPr>
      </w:pPr>
      <w:r w:rsidRPr="00F144DD">
        <w:rPr>
          <w:rFonts w:ascii="Times New Roman" w:hAnsi="Times New Roman" w:cs="Times New Roman"/>
          <w:sz w:val="28"/>
          <w:szCs w:val="28"/>
        </w:rPr>
        <w:t xml:space="preserve">Каждодневная воспитательная работа с детьми начинается в семье и в детском саду. Родительские компетенции формируются и развиваются во многом благодаря профессиональной помощи педагогов, получаемой в дошкольных организациях. Неслучайно в рамках нацпроекта «Образование» выделен отдельный </w:t>
      </w:r>
      <w:r w:rsidRPr="00F144DD">
        <w:rPr>
          <w:rFonts w:ascii="Times New Roman" w:hAnsi="Times New Roman" w:cs="Times New Roman"/>
          <w:b/>
          <w:bCs/>
          <w:sz w:val="28"/>
          <w:szCs w:val="28"/>
        </w:rPr>
        <w:t xml:space="preserve">проект «Современные родители», </w:t>
      </w:r>
      <w:r w:rsidRPr="00F144DD">
        <w:rPr>
          <w:rFonts w:ascii="Times New Roman" w:hAnsi="Times New Roman" w:cs="Times New Roman"/>
          <w:sz w:val="28"/>
          <w:szCs w:val="28"/>
        </w:rPr>
        <w:t>планируется создание центров психолого-педагогической, методической и консультативной помощи для родителей, включая службу ранней помощи родителям.</w:t>
      </w:r>
    </w:p>
    <w:p w:rsidR="00D833CD" w:rsidRPr="00F144DD" w:rsidRDefault="00D833CD" w:rsidP="00D833CD">
      <w:pPr>
        <w:jc w:val="both"/>
        <w:rPr>
          <w:rFonts w:ascii="Times New Roman" w:hAnsi="Times New Roman" w:cs="Times New Roman"/>
          <w:sz w:val="28"/>
          <w:szCs w:val="28"/>
        </w:rPr>
      </w:pPr>
      <w:r w:rsidRPr="00F144DD">
        <w:rPr>
          <w:rFonts w:ascii="Times New Roman" w:hAnsi="Times New Roman" w:cs="Times New Roman"/>
          <w:sz w:val="28"/>
          <w:szCs w:val="28"/>
        </w:rPr>
        <w:t xml:space="preserve">  В нашем районе уже  созданы8 муниципальных консультативно-методических центров (КМЦ) по взаимодействию дошкольных образовательных учреждений и родителей 436 воспитанников, получающих образование в форме семейного, то есть, так называемых неорганизованных детей. </w:t>
      </w:r>
    </w:p>
    <w:p w:rsidR="00FF07B3" w:rsidRPr="00F144DD" w:rsidRDefault="00FF07B3" w:rsidP="00FF07B3">
      <w:pPr>
        <w:jc w:val="both"/>
        <w:rPr>
          <w:rFonts w:ascii="Times New Roman" w:hAnsi="Times New Roman" w:cs="Times New Roman"/>
          <w:sz w:val="28"/>
          <w:szCs w:val="28"/>
        </w:rPr>
      </w:pPr>
      <w:r w:rsidRPr="00F144DD">
        <w:rPr>
          <w:rFonts w:ascii="Times New Roman" w:hAnsi="Times New Roman" w:cs="Times New Roman"/>
          <w:sz w:val="28"/>
          <w:szCs w:val="28"/>
        </w:rPr>
        <w:t xml:space="preserve">15 июня 2019 года на площадке универсального спортивного комплекса «Новое поколение» в г. Туле состоялось мероприятие для лучших молодых отцов нашего региона. Узловский район достойно представили и вошли в пятерку лучших папы воспитанников   детского сада №3 . </w:t>
      </w:r>
    </w:p>
    <w:p w:rsidR="00D833CD" w:rsidRPr="00F144DD" w:rsidRDefault="00583A29" w:rsidP="00D833CD">
      <w:pPr>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00224" behindDoc="1" locked="0" layoutInCell="1" allowOverlap="1">
            <wp:simplePos x="0" y="0"/>
            <wp:positionH relativeFrom="column">
              <wp:posOffset>15240</wp:posOffset>
            </wp:positionH>
            <wp:positionV relativeFrom="paragraph">
              <wp:posOffset>2540</wp:posOffset>
            </wp:positionV>
            <wp:extent cx="2876550" cy="2162175"/>
            <wp:effectExtent l="19050" t="0" r="0" b="0"/>
            <wp:wrapTight wrapText="bothSides">
              <wp:wrapPolygon edited="0">
                <wp:start x="-143" y="0"/>
                <wp:lineTo x="-143" y="21505"/>
                <wp:lineTo x="21600" y="21505"/>
                <wp:lineTo x="21600" y="0"/>
                <wp:lineTo x="-143" y="0"/>
              </wp:wrapPolygon>
            </wp:wrapTight>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43" cstate="print"/>
                    <a:srcRect/>
                    <a:stretch>
                      <a:fillRect/>
                    </a:stretch>
                  </pic:blipFill>
                  <pic:spPr bwMode="auto">
                    <a:xfrm>
                      <a:off x="0" y="0"/>
                      <a:ext cx="2876550" cy="2162175"/>
                    </a:xfrm>
                    <a:prstGeom prst="rect">
                      <a:avLst/>
                    </a:prstGeom>
                    <a:noFill/>
                    <a:ln w="9525">
                      <a:noFill/>
                      <a:miter lim="800000"/>
                      <a:headEnd/>
                      <a:tailEnd/>
                    </a:ln>
                  </pic:spPr>
                </pic:pic>
              </a:graphicData>
            </a:graphic>
          </wp:anchor>
        </w:drawing>
      </w:r>
      <w:r w:rsidR="00D833CD" w:rsidRPr="00F144DD">
        <w:rPr>
          <w:rFonts w:ascii="Times New Roman" w:hAnsi="Times New Roman" w:cs="Times New Roman"/>
          <w:sz w:val="28"/>
          <w:szCs w:val="28"/>
        </w:rPr>
        <w:t xml:space="preserve">Не менее значимо </w:t>
      </w:r>
      <w:r w:rsidR="00D833CD" w:rsidRPr="00F144DD">
        <w:rPr>
          <w:rFonts w:ascii="Times New Roman" w:hAnsi="Times New Roman" w:cs="Times New Roman"/>
          <w:b/>
          <w:sz w:val="28"/>
          <w:szCs w:val="28"/>
        </w:rPr>
        <w:t>психолого-педагогическое сопровождение детей</w:t>
      </w:r>
      <w:r w:rsidR="00D833CD" w:rsidRPr="00F144DD">
        <w:rPr>
          <w:rFonts w:ascii="Times New Roman" w:hAnsi="Times New Roman" w:cs="Times New Roman"/>
          <w:sz w:val="28"/>
          <w:szCs w:val="28"/>
        </w:rPr>
        <w:t xml:space="preserve"> и родителей в школе. Быть «на страже детства» - один из главных лозунгов Десятилетия детства, объявленного Президентом страны. И это лозунг не только для законодателей, полиции, прокуратуры или института уполномоченных по правам ребенка, но и для педагогов. Речь идет о создании физической и психологической безопасности </w:t>
      </w:r>
      <w:r w:rsidR="00D833CD" w:rsidRPr="00F144DD">
        <w:rPr>
          <w:rFonts w:ascii="Times New Roman" w:hAnsi="Times New Roman" w:cs="Times New Roman"/>
          <w:sz w:val="28"/>
          <w:szCs w:val="28"/>
        </w:rPr>
        <w:lastRenderedPageBreak/>
        <w:t>образовательной среды. Это значит, что в учреждения  должны вернуться психологи, а здесь у нас все непросто.</w:t>
      </w:r>
    </w:p>
    <w:p w:rsidR="00D833CD" w:rsidRPr="00F144DD" w:rsidRDefault="00D833CD" w:rsidP="00D833CD">
      <w:pPr>
        <w:jc w:val="both"/>
        <w:rPr>
          <w:rFonts w:ascii="Times New Roman" w:hAnsi="Times New Roman" w:cs="Times New Roman"/>
          <w:sz w:val="28"/>
          <w:szCs w:val="28"/>
        </w:rPr>
      </w:pPr>
      <w:r w:rsidRPr="00F144DD">
        <w:rPr>
          <w:rFonts w:ascii="Times New Roman" w:hAnsi="Times New Roman" w:cs="Times New Roman"/>
          <w:sz w:val="28"/>
          <w:szCs w:val="28"/>
        </w:rPr>
        <w:t xml:space="preserve">Руководствуясь письмами министерства образования Тульской области в примерные типовые  штаты образовательных организаций были добавлены  должности психологов. Только за прошедший учебный год на вновь введенные или добавленные ставки работают психологи в 7 детских садах,  в 11 общеобразовательных организациях и в ЦДиК.   Но остаются еще вакансии психологов  в 2 детских садах и в 7 школах (всего 6,45 ставки). </w:t>
      </w:r>
    </w:p>
    <w:p w:rsidR="00D833CD" w:rsidRPr="00F144DD" w:rsidRDefault="00D833CD" w:rsidP="00D833CD">
      <w:pPr>
        <w:jc w:val="both"/>
        <w:rPr>
          <w:rFonts w:ascii="Times New Roman" w:hAnsi="Times New Roman" w:cs="Times New Roman"/>
          <w:sz w:val="28"/>
          <w:szCs w:val="28"/>
        </w:rPr>
      </w:pPr>
    </w:p>
    <w:tbl>
      <w:tblPr>
        <w:tblStyle w:val="a6"/>
        <w:tblW w:w="9809" w:type="dxa"/>
        <w:tblLayout w:type="fixed"/>
        <w:tblCellMar>
          <w:left w:w="28" w:type="dxa"/>
          <w:right w:w="28" w:type="dxa"/>
        </w:tblCellMar>
        <w:tblLook w:val="04A0"/>
      </w:tblPr>
      <w:tblGrid>
        <w:gridCol w:w="1446"/>
        <w:gridCol w:w="4617"/>
        <w:gridCol w:w="2834"/>
        <w:gridCol w:w="912"/>
      </w:tblGrid>
      <w:tr w:rsidR="00D833CD" w:rsidRPr="00F144DD" w:rsidTr="007C2FF9">
        <w:tc>
          <w:tcPr>
            <w:tcW w:w="1446" w:type="dxa"/>
          </w:tcPr>
          <w:p w:rsidR="00D833CD" w:rsidRPr="00F144DD" w:rsidRDefault="00D833CD" w:rsidP="007C2FF9">
            <w:pPr>
              <w:spacing w:after="200"/>
              <w:jc w:val="both"/>
              <w:rPr>
                <w:rFonts w:ascii="Times New Roman" w:hAnsi="Times New Roman" w:cs="Times New Roman"/>
                <w:b/>
                <w:sz w:val="28"/>
                <w:szCs w:val="28"/>
              </w:rPr>
            </w:pPr>
          </w:p>
        </w:tc>
        <w:tc>
          <w:tcPr>
            <w:tcW w:w="4617" w:type="dxa"/>
            <w:vAlign w:val="center"/>
          </w:tcPr>
          <w:p w:rsidR="00D833CD" w:rsidRPr="00F144DD" w:rsidRDefault="00D833CD" w:rsidP="007C2FF9">
            <w:pPr>
              <w:spacing w:after="200"/>
              <w:jc w:val="both"/>
              <w:rPr>
                <w:rFonts w:ascii="Times New Roman" w:hAnsi="Times New Roman" w:cs="Times New Roman"/>
                <w:b/>
                <w:sz w:val="28"/>
                <w:szCs w:val="28"/>
              </w:rPr>
            </w:pPr>
            <w:r w:rsidRPr="00F144DD">
              <w:rPr>
                <w:rFonts w:ascii="Times New Roman" w:hAnsi="Times New Roman" w:cs="Times New Roman"/>
                <w:b/>
                <w:sz w:val="28"/>
                <w:szCs w:val="28"/>
              </w:rPr>
              <w:t>ДОУ</w:t>
            </w:r>
          </w:p>
        </w:tc>
        <w:tc>
          <w:tcPr>
            <w:tcW w:w="2834" w:type="dxa"/>
            <w:vAlign w:val="center"/>
          </w:tcPr>
          <w:p w:rsidR="00D833CD" w:rsidRPr="00F144DD" w:rsidRDefault="00D833CD" w:rsidP="007C2FF9">
            <w:pPr>
              <w:spacing w:after="200"/>
              <w:jc w:val="both"/>
              <w:rPr>
                <w:rFonts w:ascii="Times New Roman" w:hAnsi="Times New Roman" w:cs="Times New Roman"/>
                <w:b/>
                <w:sz w:val="28"/>
                <w:szCs w:val="28"/>
              </w:rPr>
            </w:pPr>
            <w:r w:rsidRPr="00F144DD">
              <w:rPr>
                <w:rFonts w:ascii="Times New Roman" w:hAnsi="Times New Roman" w:cs="Times New Roman"/>
                <w:b/>
                <w:sz w:val="28"/>
                <w:szCs w:val="28"/>
              </w:rPr>
              <w:t>школы и ЦО</w:t>
            </w:r>
          </w:p>
        </w:tc>
        <w:tc>
          <w:tcPr>
            <w:tcW w:w="912" w:type="dxa"/>
            <w:vAlign w:val="center"/>
          </w:tcPr>
          <w:p w:rsidR="00D833CD" w:rsidRPr="00F144DD" w:rsidRDefault="00D833CD" w:rsidP="007C2FF9">
            <w:pPr>
              <w:spacing w:after="200"/>
              <w:jc w:val="both"/>
              <w:rPr>
                <w:rFonts w:ascii="Times New Roman" w:hAnsi="Times New Roman" w:cs="Times New Roman"/>
                <w:b/>
                <w:sz w:val="28"/>
                <w:szCs w:val="28"/>
              </w:rPr>
            </w:pPr>
            <w:r w:rsidRPr="00F144DD">
              <w:rPr>
                <w:rFonts w:ascii="Times New Roman" w:hAnsi="Times New Roman" w:cs="Times New Roman"/>
                <w:b/>
                <w:sz w:val="28"/>
                <w:szCs w:val="28"/>
              </w:rPr>
              <w:t>ВСЕГО</w:t>
            </w:r>
          </w:p>
        </w:tc>
      </w:tr>
      <w:tr w:rsidR="00D833CD" w:rsidRPr="00F144DD" w:rsidTr="007C2FF9">
        <w:trPr>
          <w:trHeight w:val="482"/>
        </w:trPr>
        <w:tc>
          <w:tcPr>
            <w:tcW w:w="9809" w:type="dxa"/>
            <w:gridSpan w:val="4"/>
            <w:vAlign w:val="center"/>
          </w:tcPr>
          <w:p w:rsidR="00D833CD" w:rsidRPr="00F144DD" w:rsidRDefault="00D833CD" w:rsidP="007C2FF9">
            <w:pPr>
              <w:spacing w:after="200"/>
              <w:jc w:val="both"/>
              <w:rPr>
                <w:rFonts w:ascii="Times New Roman" w:hAnsi="Times New Roman" w:cs="Times New Roman"/>
                <w:b/>
                <w:sz w:val="28"/>
                <w:szCs w:val="28"/>
              </w:rPr>
            </w:pPr>
            <w:r w:rsidRPr="00F144DD">
              <w:rPr>
                <w:rFonts w:ascii="Times New Roman" w:hAnsi="Times New Roman" w:cs="Times New Roman"/>
                <w:b/>
                <w:sz w:val="28"/>
                <w:szCs w:val="28"/>
              </w:rPr>
              <w:t>Работают:</w:t>
            </w:r>
          </w:p>
        </w:tc>
      </w:tr>
      <w:tr w:rsidR="00D833CD" w:rsidRPr="00F144DD" w:rsidTr="007C2FF9">
        <w:tc>
          <w:tcPr>
            <w:tcW w:w="1446" w:type="dxa"/>
          </w:tcPr>
          <w:p w:rsidR="00D833CD" w:rsidRPr="00F144DD" w:rsidRDefault="00D833CD" w:rsidP="007C2FF9">
            <w:pPr>
              <w:spacing w:after="200"/>
              <w:jc w:val="both"/>
              <w:rPr>
                <w:rFonts w:ascii="Times New Roman" w:hAnsi="Times New Roman" w:cs="Times New Roman"/>
                <w:b/>
                <w:sz w:val="28"/>
                <w:szCs w:val="28"/>
              </w:rPr>
            </w:pPr>
            <w:r w:rsidRPr="00F144DD">
              <w:rPr>
                <w:rFonts w:ascii="Times New Roman" w:hAnsi="Times New Roman" w:cs="Times New Roman"/>
                <w:b/>
                <w:sz w:val="28"/>
                <w:szCs w:val="28"/>
              </w:rPr>
              <w:t>психологи</w:t>
            </w:r>
          </w:p>
        </w:tc>
        <w:tc>
          <w:tcPr>
            <w:tcW w:w="4617" w:type="dxa"/>
            <w:vAlign w:val="center"/>
          </w:tcPr>
          <w:p w:rsidR="00D833CD" w:rsidRPr="00F144DD" w:rsidRDefault="00D833CD" w:rsidP="007C2FF9">
            <w:pPr>
              <w:spacing w:after="200"/>
              <w:jc w:val="both"/>
              <w:rPr>
                <w:rFonts w:ascii="Times New Roman" w:hAnsi="Times New Roman" w:cs="Times New Roman"/>
                <w:sz w:val="28"/>
                <w:szCs w:val="28"/>
              </w:rPr>
            </w:pPr>
            <w:r w:rsidRPr="00F144DD">
              <w:rPr>
                <w:rFonts w:ascii="Times New Roman" w:hAnsi="Times New Roman" w:cs="Times New Roman"/>
                <w:sz w:val="28"/>
                <w:szCs w:val="28"/>
              </w:rPr>
              <w:t>18 учреждений (ДОУ 1,3,5,6,9,10,14,15,17,19,20,21,23,25,26,35,37,46)</w:t>
            </w:r>
          </w:p>
        </w:tc>
        <w:tc>
          <w:tcPr>
            <w:tcW w:w="2834" w:type="dxa"/>
            <w:vAlign w:val="center"/>
          </w:tcPr>
          <w:p w:rsidR="00D833CD" w:rsidRPr="00F144DD" w:rsidRDefault="00D833CD" w:rsidP="007C2FF9">
            <w:pPr>
              <w:spacing w:after="200"/>
              <w:jc w:val="both"/>
              <w:rPr>
                <w:rFonts w:ascii="Times New Roman" w:hAnsi="Times New Roman" w:cs="Times New Roman"/>
                <w:sz w:val="28"/>
                <w:szCs w:val="28"/>
              </w:rPr>
            </w:pPr>
            <w:r w:rsidRPr="00F144DD">
              <w:rPr>
                <w:rFonts w:ascii="Times New Roman" w:hAnsi="Times New Roman" w:cs="Times New Roman"/>
                <w:sz w:val="28"/>
                <w:szCs w:val="28"/>
              </w:rPr>
              <w:t>13 учреждений</w:t>
            </w:r>
          </w:p>
          <w:p w:rsidR="00D833CD" w:rsidRPr="00F144DD" w:rsidRDefault="00D833CD" w:rsidP="007C2FF9">
            <w:pPr>
              <w:spacing w:after="200"/>
              <w:jc w:val="both"/>
              <w:rPr>
                <w:rFonts w:ascii="Times New Roman" w:hAnsi="Times New Roman" w:cs="Times New Roman"/>
                <w:sz w:val="28"/>
                <w:szCs w:val="28"/>
              </w:rPr>
            </w:pPr>
            <w:r w:rsidRPr="00F144DD">
              <w:rPr>
                <w:rFonts w:ascii="Times New Roman" w:hAnsi="Times New Roman" w:cs="Times New Roman"/>
                <w:sz w:val="28"/>
                <w:szCs w:val="28"/>
              </w:rPr>
              <w:t>(ОУ 1,3,4,12,гимназия, 14,16,17,18,лицей,22,59,61)</w:t>
            </w:r>
          </w:p>
        </w:tc>
        <w:tc>
          <w:tcPr>
            <w:tcW w:w="912" w:type="dxa"/>
            <w:vAlign w:val="center"/>
          </w:tcPr>
          <w:p w:rsidR="00D833CD" w:rsidRPr="00F144DD" w:rsidRDefault="00D833CD" w:rsidP="007C2FF9">
            <w:pPr>
              <w:spacing w:after="200"/>
              <w:jc w:val="both"/>
              <w:rPr>
                <w:rFonts w:ascii="Times New Roman" w:hAnsi="Times New Roman" w:cs="Times New Roman"/>
                <w:sz w:val="28"/>
                <w:szCs w:val="28"/>
              </w:rPr>
            </w:pPr>
            <w:r w:rsidRPr="00F144DD">
              <w:rPr>
                <w:rFonts w:ascii="Times New Roman" w:hAnsi="Times New Roman" w:cs="Times New Roman"/>
                <w:sz w:val="28"/>
                <w:szCs w:val="28"/>
              </w:rPr>
              <w:t>31</w:t>
            </w:r>
          </w:p>
        </w:tc>
      </w:tr>
      <w:tr w:rsidR="00D833CD" w:rsidRPr="00F144DD" w:rsidTr="007C2FF9">
        <w:tc>
          <w:tcPr>
            <w:tcW w:w="1446" w:type="dxa"/>
          </w:tcPr>
          <w:p w:rsidR="00D833CD" w:rsidRPr="00F144DD" w:rsidRDefault="00D833CD" w:rsidP="007C2FF9">
            <w:pPr>
              <w:spacing w:after="200"/>
              <w:jc w:val="both"/>
              <w:rPr>
                <w:rFonts w:ascii="Times New Roman" w:hAnsi="Times New Roman" w:cs="Times New Roman"/>
                <w:b/>
                <w:sz w:val="28"/>
                <w:szCs w:val="28"/>
              </w:rPr>
            </w:pPr>
            <w:r w:rsidRPr="00F144DD">
              <w:rPr>
                <w:rFonts w:ascii="Times New Roman" w:hAnsi="Times New Roman" w:cs="Times New Roman"/>
                <w:b/>
                <w:sz w:val="28"/>
                <w:szCs w:val="28"/>
              </w:rPr>
              <w:t>логопеды</w:t>
            </w:r>
          </w:p>
        </w:tc>
        <w:tc>
          <w:tcPr>
            <w:tcW w:w="4617" w:type="dxa"/>
            <w:vAlign w:val="center"/>
          </w:tcPr>
          <w:p w:rsidR="00D833CD" w:rsidRPr="00F144DD" w:rsidRDefault="00D833CD" w:rsidP="007C2FF9">
            <w:pPr>
              <w:spacing w:after="200"/>
              <w:jc w:val="both"/>
              <w:rPr>
                <w:rFonts w:ascii="Times New Roman" w:hAnsi="Times New Roman" w:cs="Times New Roman"/>
                <w:sz w:val="28"/>
                <w:szCs w:val="28"/>
              </w:rPr>
            </w:pPr>
            <w:r w:rsidRPr="00F144DD">
              <w:rPr>
                <w:rFonts w:ascii="Times New Roman" w:hAnsi="Times New Roman" w:cs="Times New Roman"/>
                <w:sz w:val="28"/>
                <w:szCs w:val="28"/>
              </w:rPr>
              <w:t xml:space="preserve">6 учреждений </w:t>
            </w:r>
          </w:p>
          <w:p w:rsidR="00D833CD" w:rsidRPr="00F144DD" w:rsidRDefault="00D833CD" w:rsidP="007C2FF9">
            <w:pPr>
              <w:spacing w:after="200"/>
              <w:jc w:val="both"/>
              <w:rPr>
                <w:rFonts w:ascii="Times New Roman" w:hAnsi="Times New Roman" w:cs="Times New Roman"/>
                <w:sz w:val="28"/>
                <w:szCs w:val="28"/>
              </w:rPr>
            </w:pPr>
            <w:r w:rsidRPr="00F144DD">
              <w:rPr>
                <w:rFonts w:ascii="Times New Roman" w:hAnsi="Times New Roman" w:cs="Times New Roman"/>
                <w:sz w:val="28"/>
                <w:szCs w:val="28"/>
              </w:rPr>
              <w:t>(ДОУ 5,6,10,19,20,21)</w:t>
            </w:r>
          </w:p>
        </w:tc>
        <w:tc>
          <w:tcPr>
            <w:tcW w:w="2834" w:type="dxa"/>
            <w:vAlign w:val="center"/>
          </w:tcPr>
          <w:p w:rsidR="00D833CD" w:rsidRPr="00F144DD" w:rsidRDefault="00D833CD" w:rsidP="007C2FF9">
            <w:pPr>
              <w:spacing w:after="200"/>
              <w:jc w:val="both"/>
              <w:rPr>
                <w:rFonts w:ascii="Times New Roman" w:hAnsi="Times New Roman" w:cs="Times New Roman"/>
                <w:sz w:val="28"/>
                <w:szCs w:val="28"/>
              </w:rPr>
            </w:pPr>
            <w:r w:rsidRPr="00F144DD">
              <w:rPr>
                <w:rFonts w:ascii="Times New Roman" w:hAnsi="Times New Roman" w:cs="Times New Roman"/>
                <w:sz w:val="28"/>
                <w:szCs w:val="28"/>
              </w:rPr>
              <w:t>2 учреждения</w:t>
            </w:r>
          </w:p>
          <w:p w:rsidR="00D833CD" w:rsidRPr="00F144DD" w:rsidRDefault="00D833CD" w:rsidP="007C2FF9">
            <w:pPr>
              <w:spacing w:after="200"/>
              <w:jc w:val="both"/>
              <w:rPr>
                <w:rFonts w:ascii="Times New Roman" w:hAnsi="Times New Roman" w:cs="Times New Roman"/>
                <w:sz w:val="28"/>
                <w:szCs w:val="28"/>
              </w:rPr>
            </w:pPr>
            <w:r w:rsidRPr="00F144DD">
              <w:rPr>
                <w:rFonts w:ascii="Times New Roman" w:hAnsi="Times New Roman" w:cs="Times New Roman"/>
                <w:sz w:val="28"/>
                <w:szCs w:val="28"/>
              </w:rPr>
              <w:t xml:space="preserve">(ОУ 59, 61) </w:t>
            </w:r>
          </w:p>
        </w:tc>
        <w:tc>
          <w:tcPr>
            <w:tcW w:w="912" w:type="dxa"/>
            <w:vAlign w:val="center"/>
          </w:tcPr>
          <w:p w:rsidR="00D833CD" w:rsidRPr="00F144DD" w:rsidRDefault="00D833CD" w:rsidP="007C2FF9">
            <w:pPr>
              <w:spacing w:after="200"/>
              <w:jc w:val="both"/>
              <w:rPr>
                <w:rFonts w:ascii="Times New Roman" w:hAnsi="Times New Roman" w:cs="Times New Roman"/>
                <w:sz w:val="28"/>
                <w:szCs w:val="28"/>
              </w:rPr>
            </w:pPr>
            <w:r w:rsidRPr="00F144DD">
              <w:rPr>
                <w:rFonts w:ascii="Times New Roman" w:hAnsi="Times New Roman" w:cs="Times New Roman"/>
                <w:sz w:val="28"/>
                <w:szCs w:val="28"/>
              </w:rPr>
              <w:t>8</w:t>
            </w:r>
          </w:p>
        </w:tc>
      </w:tr>
      <w:tr w:rsidR="00D833CD" w:rsidRPr="00F144DD" w:rsidTr="007C2FF9">
        <w:tc>
          <w:tcPr>
            <w:tcW w:w="1446" w:type="dxa"/>
          </w:tcPr>
          <w:p w:rsidR="00D833CD" w:rsidRPr="00F144DD" w:rsidRDefault="00D833CD" w:rsidP="007C2FF9">
            <w:pPr>
              <w:spacing w:after="200"/>
              <w:jc w:val="both"/>
              <w:rPr>
                <w:rFonts w:ascii="Times New Roman" w:hAnsi="Times New Roman" w:cs="Times New Roman"/>
                <w:b/>
                <w:sz w:val="28"/>
                <w:szCs w:val="28"/>
              </w:rPr>
            </w:pPr>
            <w:r w:rsidRPr="00F144DD">
              <w:rPr>
                <w:rFonts w:ascii="Times New Roman" w:hAnsi="Times New Roman" w:cs="Times New Roman"/>
                <w:b/>
                <w:sz w:val="28"/>
                <w:szCs w:val="28"/>
              </w:rPr>
              <w:t>дефектологи</w:t>
            </w:r>
          </w:p>
        </w:tc>
        <w:tc>
          <w:tcPr>
            <w:tcW w:w="4617" w:type="dxa"/>
            <w:vAlign w:val="center"/>
          </w:tcPr>
          <w:p w:rsidR="00D833CD" w:rsidRPr="00F144DD" w:rsidRDefault="00D833CD" w:rsidP="007C2FF9">
            <w:pPr>
              <w:spacing w:after="200"/>
              <w:jc w:val="both"/>
              <w:rPr>
                <w:rFonts w:ascii="Times New Roman" w:hAnsi="Times New Roman" w:cs="Times New Roman"/>
                <w:sz w:val="28"/>
                <w:szCs w:val="28"/>
              </w:rPr>
            </w:pPr>
            <w:r w:rsidRPr="00F144DD">
              <w:rPr>
                <w:rFonts w:ascii="Times New Roman" w:hAnsi="Times New Roman" w:cs="Times New Roman"/>
                <w:sz w:val="28"/>
                <w:szCs w:val="28"/>
              </w:rPr>
              <w:t>1 (ДОУ 10)</w:t>
            </w:r>
          </w:p>
        </w:tc>
        <w:tc>
          <w:tcPr>
            <w:tcW w:w="2834" w:type="dxa"/>
            <w:vAlign w:val="center"/>
          </w:tcPr>
          <w:p w:rsidR="00D833CD" w:rsidRPr="00F144DD" w:rsidRDefault="00D833CD" w:rsidP="007C2FF9">
            <w:pPr>
              <w:spacing w:after="200"/>
              <w:jc w:val="both"/>
              <w:rPr>
                <w:rFonts w:ascii="Times New Roman" w:hAnsi="Times New Roman" w:cs="Times New Roman"/>
                <w:sz w:val="28"/>
                <w:szCs w:val="28"/>
              </w:rPr>
            </w:pPr>
            <w:r w:rsidRPr="00F144DD">
              <w:rPr>
                <w:rFonts w:ascii="Times New Roman" w:hAnsi="Times New Roman" w:cs="Times New Roman"/>
                <w:sz w:val="28"/>
                <w:szCs w:val="28"/>
              </w:rPr>
              <w:t>1 (ОУ 61)</w:t>
            </w:r>
          </w:p>
        </w:tc>
        <w:tc>
          <w:tcPr>
            <w:tcW w:w="912" w:type="dxa"/>
            <w:vAlign w:val="center"/>
          </w:tcPr>
          <w:p w:rsidR="00D833CD" w:rsidRPr="00F144DD" w:rsidRDefault="00D833CD" w:rsidP="007C2FF9">
            <w:pPr>
              <w:spacing w:after="200"/>
              <w:jc w:val="both"/>
              <w:rPr>
                <w:rFonts w:ascii="Times New Roman" w:hAnsi="Times New Roman" w:cs="Times New Roman"/>
                <w:sz w:val="28"/>
                <w:szCs w:val="28"/>
              </w:rPr>
            </w:pPr>
            <w:r w:rsidRPr="00F144DD">
              <w:rPr>
                <w:rFonts w:ascii="Times New Roman" w:hAnsi="Times New Roman" w:cs="Times New Roman"/>
                <w:sz w:val="28"/>
                <w:szCs w:val="28"/>
              </w:rPr>
              <w:t>2</w:t>
            </w:r>
          </w:p>
        </w:tc>
      </w:tr>
      <w:tr w:rsidR="00D833CD" w:rsidRPr="00F144DD" w:rsidTr="007C2FF9">
        <w:trPr>
          <w:trHeight w:val="493"/>
        </w:trPr>
        <w:tc>
          <w:tcPr>
            <w:tcW w:w="9809" w:type="dxa"/>
            <w:gridSpan w:val="4"/>
            <w:vAlign w:val="center"/>
          </w:tcPr>
          <w:p w:rsidR="00D833CD" w:rsidRPr="00F144DD" w:rsidRDefault="00D833CD" w:rsidP="007C2FF9">
            <w:pPr>
              <w:spacing w:after="200"/>
              <w:jc w:val="both"/>
              <w:rPr>
                <w:rFonts w:ascii="Times New Roman" w:hAnsi="Times New Roman" w:cs="Times New Roman"/>
                <w:b/>
                <w:sz w:val="28"/>
                <w:szCs w:val="28"/>
              </w:rPr>
            </w:pPr>
            <w:r w:rsidRPr="00F144DD">
              <w:rPr>
                <w:rFonts w:ascii="Times New Roman" w:hAnsi="Times New Roman" w:cs="Times New Roman"/>
                <w:b/>
                <w:sz w:val="28"/>
                <w:szCs w:val="28"/>
              </w:rPr>
              <w:t>Недавно введены ставки (добавлены и введены заново):</w:t>
            </w:r>
          </w:p>
        </w:tc>
      </w:tr>
      <w:tr w:rsidR="00D833CD" w:rsidRPr="00F144DD" w:rsidTr="007C2FF9">
        <w:trPr>
          <w:trHeight w:val="214"/>
        </w:trPr>
        <w:tc>
          <w:tcPr>
            <w:tcW w:w="1446" w:type="dxa"/>
          </w:tcPr>
          <w:p w:rsidR="00D833CD" w:rsidRPr="00F144DD" w:rsidRDefault="00D833CD" w:rsidP="007C2FF9">
            <w:pPr>
              <w:spacing w:after="200"/>
              <w:jc w:val="both"/>
              <w:rPr>
                <w:rFonts w:ascii="Times New Roman" w:hAnsi="Times New Roman" w:cs="Times New Roman"/>
                <w:b/>
                <w:sz w:val="28"/>
                <w:szCs w:val="28"/>
              </w:rPr>
            </w:pPr>
            <w:r w:rsidRPr="00F144DD">
              <w:rPr>
                <w:rFonts w:ascii="Times New Roman" w:hAnsi="Times New Roman" w:cs="Times New Roman"/>
                <w:b/>
                <w:sz w:val="28"/>
                <w:szCs w:val="28"/>
              </w:rPr>
              <w:t>психолога</w:t>
            </w:r>
          </w:p>
        </w:tc>
        <w:tc>
          <w:tcPr>
            <w:tcW w:w="4617" w:type="dxa"/>
            <w:vAlign w:val="center"/>
          </w:tcPr>
          <w:p w:rsidR="00D833CD" w:rsidRPr="00F144DD" w:rsidRDefault="00D833CD" w:rsidP="007C2FF9">
            <w:pPr>
              <w:spacing w:after="200"/>
              <w:jc w:val="both"/>
              <w:rPr>
                <w:rFonts w:ascii="Times New Roman" w:hAnsi="Times New Roman" w:cs="Times New Roman"/>
                <w:sz w:val="28"/>
                <w:szCs w:val="28"/>
              </w:rPr>
            </w:pPr>
            <w:r w:rsidRPr="00F144DD">
              <w:rPr>
                <w:rFonts w:ascii="Times New Roman" w:hAnsi="Times New Roman" w:cs="Times New Roman"/>
                <w:sz w:val="28"/>
                <w:szCs w:val="28"/>
              </w:rPr>
              <w:t>7 учреждений (ДОУ 15,16,25,26,28,37,46)</w:t>
            </w:r>
          </w:p>
        </w:tc>
        <w:tc>
          <w:tcPr>
            <w:tcW w:w="2834" w:type="dxa"/>
            <w:vAlign w:val="center"/>
          </w:tcPr>
          <w:p w:rsidR="00D833CD" w:rsidRPr="00F144DD" w:rsidRDefault="00D833CD" w:rsidP="007C2FF9">
            <w:pPr>
              <w:spacing w:after="200"/>
              <w:jc w:val="both"/>
              <w:rPr>
                <w:rFonts w:ascii="Times New Roman" w:hAnsi="Times New Roman" w:cs="Times New Roman"/>
                <w:sz w:val="28"/>
                <w:szCs w:val="28"/>
              </w:rPr>
            </w:pPr>
            <w:r w:rsidRPr="00F144DD">
              <w:rPr>
                <w:rFonts w:ascii="Times New Roman" w:hAnsi="Times New Roman" w:cs="Times New Roman"/>
                <w:sz w:val="28"/>
                <w:szCs w:val="28"/>
              </w:rPr>
              <w:t>11 учреждений (ОУ 2,3,4,9,11,гимназия,14,16,17,21,22)</w:t>
            </w:r>
          </w:p>
        </w:tc>
        <w:tc>
          <w:tcPr>
            <w:tcW w:w="912" w:type="dxa"/>
            <w:vAlign w:val="center"/>
          </w:tcPr>
          <w:p w:rsidR="00D833CD" w:rsidRPr="00F144DD" w:rsidRDefault="00D833CD" w:rsidP="007C2FF9">
            <w:pPr>
              <w:spacing w:after="200"/>
              <w:jc w:val="both"/>
              <w:rPr>
                <w:rFonts w:ascii="Times New Roman" w:hAnsi="Times New Roman" w:cs="Times New Roman"/>
                <w:sz w:val="28"/>
                <w:szCs w:val="28"/>
              </w:rPr>
            </w:pPr>
            <w:r w:rsidRPr="00F144DD">
              <w:rPr>
                <w:rFonts w:ascii="Times New Roman" w:hAnsi="Times New Roman" w:cs="Times New Roman"/>
                <w:sz w:val="28"/>
                <w:szCs w:val="28"/>
              </w:rPr>
              <w:t>18 учр</w:t>
            </w:r>
          </w:p>
          <w:p w:rsidR="00D833CD" w:rsidRPr="00F144DD" w:rsidRDefault="00D833CD" w:rsidP="007C2FF9">
            <w:pPr>
              <w:spacing w:after="200"/>
              <w:jc w:val="both"/>
              <w:rPr>
                <w:rFonts w:ascii="Times New Roman" w:hAnsi="Times New Roman" w:cs="Times New Roman"/>
                <w:sz w:val="28"/>
                <w:szCs w:val="28"/>
              </w:rPr>
            </w:pPr>
          </w:p>
          <w:p w:rsidR="00D833CD" w:rsidRPr="00F144DD" w:rsidRDefault="00D833CD" w:rsidP="007C2FF9">
            <w:pPr>
              <w:spacing w:after="200"/>
              <w:jc w:val="both"/>
              <w:rPr>
                <w:rFonts w:ascii="Times New Roman" w:hAnsi="Times New Roman" w:cs="Times New Roman"/>
                <w:sz w:val="28"/>
                <w:szCs w:val="28"/>
              </w:rPr>
            </w:pPr>
            <w:r w:rsidRPr="00F144DD">
              <w:rPr>
                <w:rFonts w:ascii="Times New Roman" w:hAnsi="Times New Roman" w:cs="Times New Roman"/>
                <w:sz w:val="28"/>
                <w:szCs w:val="28"/>
              </w:rPr>
              <w:t>17,2 ставки</w:t>
            </w:r>
          </w:p>
        </w:tc>
      </w:tr>
      <w:tr w:rsidR="00D833CD" w:rsidRPr="00F144DD" w:rsidTr="007C2FF9">
        <w:trPr>
          <w:trHeight w:val="214"/>
        </w:trPr>
        <w:tc>
          <w:tcPr>
            <w:tcW w:w="1446" w:type="dxa"/>
          </w:tcPr>
          <w:p w:rsidR="00D833CD" w:rsidRPr="00F144DD" w:rsidRDefault="00D833CD" w:rsidP="007C2FF9">
            <w:pPr>
              <w:spacing w:after="200"/>
              <w:jc w:val="both"/>
              <w:rPr>
                <w:rFonts w:ascii="Times New Roman" w:hAnsi="Times New Roman" w:cs="Times New Roman"/>
                <w:b/>
                <w:sz w:val="28"/>
                <w:szCs w:val="28"/>
              </w:rPr>
            </w:pPr>
            <w:r w:rsidRPr="00F144DD">
              <w:rPr>
                <w:rFonts w:ascii="Times New Roman" w:hAnsi="Times New Roman" w:cs="Times New Roman"/>
                <w:b/>
                <w:sz w:val="28"/>
                <w:szCs w:val="28"/>
              </w:rPr>
              <w:t>логопеда</w:t>
            </w:r>
          </w:p>
        </w:tc>
        <w:tc>
          <w:tcPr>
            <w:tcW w:w="4617" w:type="dxa"/>
            <w:vAlign w:val="center"/>
          </w:tcPr>
          <w:p w:rsidR="00D833CD" w:rsidRPr="00F144DD" w:rsidRDefault="00D833CD" w:rsidP="007C2FF9">
            <w:pPr>
              <w:spacing w:after="200"/>
              <w:jc w:val="both"/>
              <w:rPr>
                <w:rFonts w:ascii="Times New Roman" w:hAnsi="Times New Roman" w:cs="Times New Roman"/>
                <w:sz w:val="28"/>
                <w:szCs w:val="28"/>
              </w:rPr>
            </w:pPr>
            <w:r w:rsidRPr="00F144DD">
              <w:rPr>
                <w:rFonts w:ascii="Times New Roman" w:hAnsi="Times New Roman" w:cs="Times New Roman"/>
                <w:sz w:val="28"/>
                <w:szCs w:val="28"/>
              </w:rPr>
              <w:t>1 учреждение (ДОУ 6)</w:t>
            </w:r>
          </w:p>
        </w:tc>
        <w:tc>
          <w:tcPr>
            <w:tcW w:w="2834" w:type="dxa"/>
            <w:vAlign w:val="center"/>
          </w:tcPr>
          <w:p w:rsidR="00D833CD" w:rsidRPr="00F144DD" w:rsidRDefault="00D833CD" w:rsidP="007C2FF9">
            <w:pPr>
              <w:spacing w:after="200"/>
              <w:jc w:val="both"/>
              <w:rPr>
                <w:rFonts w:ascii="Times New Roman" w:hAnsi="Times New Roman" w:cs="Times New Roman"/>
                <w:sz w:val="28"/>
                <w:szCs w:val="28"/>
              </w:rPr>
            </w:pPr>
            <w:r w:rsidRPr="00F144DD">
              <w:rPr>
                <w:rFonts w:ascii="Times New Roman" w:hAnsi="Times New Roman" w:cs="Times New Roman"/>
                <w:sz w:val="28"/>
                <w:szCs w:val="28"/>
              </w:rPr>
              <w:t>1 учреждение (ОУ 61)</w:t>
            </w:r>
          </w:p>
        </w:tc>
        <w:tc>
          <w:tcPr>
            <w:tcW w:w="912" w:type="dxa"/>
            <w:vAlign w:val="center"/>
          </w:tcPr>
          <w:p w:rsidR="00D833CD" w:rsidRPr="00F144DD" w:rsidRDefault="00D833CD" w:rsidP="007C2FF9">
            <w:pPr>
              <w:spacing w:after="200"/>
              <w:jc w:val="both"/>
              <w:rPr>
                <w:rFonts w:ascii="Times New Roman" w:hAnsi="Times New Roman" w:cs="Times New Roman"/>
                <w:sz w:val="28"/>
                <w:szCs w:val="28"/>
              </w:rPr>
            </w:pPr>
            <w:r w:rsidRPr="00F144DD">
              <w:rPr>
                <w:rFonts w:ascii="Times New Roman" w:hAnsi="Times New Roman" w:cs="Times New Roman"/>
                <w:sz w:val="28"/>
                <w:szCs w:val="28"/>
              </w:rPr>
              <w:t>2 учр</w:t>
            </w:r>
          </w:p>
          <w:p w:rsidR="00D833CD" w:rsidRPr="00F144DD" w:rsidRDefault="00D833CD" w:rsidP="007C2FF9">
            <w:pPr>
              <w:spacing w:after="200"/>
              <w:jc w:val="both"/>
              <w:rPr>
                <w:rFonts w:ascii="Times New Roman" w:hAnsi="Times New Roman" w:cs="Times New Roman"/>
                <w:sz w:val="28"/>
                <w:szCs w:val="28"/>
              </w:rPr>
            </w:pPr>
            <w:r w:rsidRPr="00F144DD">
              <w:rPr>
                <w:rFonts w:ascii="Times New Roman" w:hAnsi="Times New Roman" w:cs="Times New Roman"/>
                <w:sz w:val="28"/>
                <w:szCs w:val="28"/>
              </w:rPr>
              <w:t>0,7 ставки</w:t>
            </w:r>
          </w:p>
        </w:tc>
      </w:tr>
      <w:tr w:rsidR="00D833CD" w:rsidRPr="00F144DD" w:rsidTr="007C2FF9">
        <w:trPr>
          <w:trHeight w:val="80"/>
        </w:trPr>
        <w:tc>
          <w:tcPr>
            <w:tcW w:w="1446" w:type="dxa"/>
          </w:tcPr>
          <w:p w:rsidR="00D833CD" w:rsidRPr="00F144DD" w:rsidRDefault="00D833CD" w:rsidP="007C2FF9">
            <w:pPr>
              <w:spacing w:after="200"/>
              <w:jc w:val="both"/>
              <w:rPr>
                <w:rFonts w:ascii="Times New Roman" w:hAnsi="Times New Roman" w:cs="Times New Roman"/>
                <w:b/>
                <w:sz w:val="28"/>
                <w:szCs w:val="28"/>
              </w:rPr>
            </w:pPr>
            <w:r w:rsidRPr="00F144DD">
              <w:rPr>
                <w:rFonts w:ascii="Times New Roman" w:hAnsi="Times New Roman" w:cs="Times New Roman"/>
                <w:b/>
                <w:sz w:val="28"/>
                <w:szCs w:val="28"/>
              </w:rPr>
              <w:t>дефектолога</w:t>
            </w:r>
          </w:p>
        </w:tc>
        <w:tc>
          <w:tcPr>
            <w:tcW w:w="4617" w:type="dxa"/>
            <w:vAlign w:val="center"/>
          </w:tcPr>
          <w:p w:rsidR="00D833CD" w:rsidRPr="00F144DD" w:rsidRDefault="00D833CD" w:rsidP="007C2FF9">
            <w:pPr>
              <w:spacing w:after="200"/>
              <w:jc w:val="both"/>
              <w:rPr>
                <w:rFonts w:ascii="Times New Roman" w:hAnsi="Times New Roman" w:cs="Times New Roman"/>
                <w:sz w:val="28"/>
                <w:szCs w:val="28"/>
              </w:rPr>
            </w:pPr>
            <w:r w:rsidRPr="00F144DD">
              <w:rPr>
                <w:rFonts w:ascii="Times New Roman" w:hAnsi="Times New Roman" w:cs="Times New Roman"/>
                <w:sz w:val="28"/>
                <w:szCs w:val="28"/>
              </w:rPr>
              <w:t>2 учреждения (ДОУ 6,10)</w:t>
            </w:r>
          </w:p>
        </w:tc>
        <w:tc>
          <w:tcPr>
            <w:tcW w:w="2834" w:type="dxa"/>
            <w:vAlign w:val="center"/>
          </w:tcPr>
          <w:p w:rsidR="00D833CD" w:rsidRPr="00F144DD" w:rsidRDefault="00D833CD" w:rsidP="007C2FF9">
            <w:pPr>
              <w:spacing w:after="200"/>
              <w:jc w:val="both"/>
              <w:rPr>
                <w:rFonts w:ascii="Times New Roman" w:hAnsi="Times New Roman" w:cs="Times New Roman"/>
                <w:sz w:val="28"/>
                <w:szCs w:val="28"/>
              </w:rPr>
            </w:pPr>
            <w:r w:rsidRPr="00F144DD">
              <w:rPr>
                <w:rFonts w:ascii="Times New Roman" w:hAnsi="Times New Roman" w:cs="Times New Roman"/>
                <w:sz w:val="28"/>
                <w:szCs w:val="28"/>
              </w:rPr>
              <w:t>2 учреждения (ОУ 59,61)</w:t>
            </w:r>
          </w:p>
        </w:tc>
        <w:tc>
          <w:tcPr>
            <w:tcW w:w="912" w:type="dxa"/>
            <w:vAlign w:val="center"/>
          </w:tcPr>
          <w:p w:rsidR="00D833CD" w:rsidRPr="00F144DD" w:rsidRDefault="00D833CD" w:rsidP="007C2FF9">
            <w:pPr>
              <w:spacing w:after="200"/>
              <w:jc w:val="both"/>
              <w:rPr>
                <w:rFonts w:ascii="Times New Roman" w:hAnsi="Times New Roman" w:cs="Times New Roman"/>
                <w:sz w:val="28"/>
                <w:szCs w:val="28"/>
              </w:rPr>
            </w:pPr>
            <w:r w:rsidRPr="00F144DD">
              <w:rPr>
                <w:rFonts w:ascii="Times New Roman" w:hAnsi="Times New Roman" w:cs="Times New Roman"/>
                <w:sz w:val="28"/>
                <w:szCs w:val="28"/>
              </w:rPr>
              <w:t>4 учр</w:t>
            </w:r>
          </w:p>
          <w:p w:rsidR="00D833CD" w:rsidRPr="00F144DD" w:rsidRDefault="00D833CD" w:rsidP="007C2FF9">
            <w:pPr>
              <w:spacing w:after="200"/>
              <w:jc w:val="both"/>
              <w:rPr>
                <w:rFonts w:ascii="Times New Roman" w:hAnsi="Times New Roman" w:cs="Times New Roman"/>
                <w:sz w:val="28"/>
                <w:szCs w:val="28"/>
              </w:rPr>
            </w:pPr>
            <w:r w:rsidRPr="00F144DD">
              <w:rPr>
                <w:rFonts w:ascii="Times New Roman" w:hAnsi="Times New Roman" w:cs="Times New Roman"/>
                <w:sz w:val="28"/>
                <w:szCs w:val="28"/>
              </w:rPr>
              <w:t>6,7 ст</w:t>
            </w:r>
          </w:p>
        </w:tc>
      </w:tr>
      <w:tr w:rsidR="00D833CD" w:rsidRPr="00F144DD" w:rsidTr="007C2FF9">
        <w:trPr>
          <w:trHeight w:val="210"/>
        </w:trPr>
        <w:tc>
          <w:tcPr>
            <w:tcW w:w="1446" w:type="dxa"/>
          </w:tcPr>
          <w:p w:rsidR="00D833CD" w:rsidRPr="00F144DD" w:rsidRDefault="00D833CD" w:rsidP="007C2FF9">
            <w:pPr>
              <w:spacing w:after="200"/>
              <w:jc w:val="both"/>
              <w:rPr>
                <w:rFonts w:ascii="Times New Roman" w:hAnsi="Times New Roman" w:cs="Times New Roman"/>
                <w:b/>
                <w:sz w:val="28"/>
                <w:szCs w:val="28"/>
              </w:rPr>
            </w:pPr>
            <w:r w:rsidRPr="00F144DD">
              <w:rPr>
                <w:rFonts w:ascii="Times New Roman" w:hAnsi="Times New Roman" w:cs="Times New Roman"/>
                <w:b/>
                <w:sz w:val="28"/>
                <w:szCs w:val="28"/>
              </w:rPr>
              <w:t>тьютора</w:t>
            </w:r>
          </w:p>
        </w:tc>
        <w:tc>
          <w:tcPr>
            <w:tcW w:w="4617" w:type="dxa"/>
            <w:vAlign w:val="center"/>
          </w:tcPr>
          <w:p w:rsidR="00D833CD" w:rsidRPr="00F144DD" w:rsidRDefault="00D833CD" w:rsidP="007C2FF9">
            <w:pPr>
              <w:spacing w:after="200"/>
              <w:jc w:val="both"/>
              <w:rPr>
                <w:rFonts w:ascii="Times New Roman" w:hAnsi="Times New Roman" w:cs="Times New Roman"/>
                <w:sz w:val="28"/>
                <w:szCs w:val="28"/>
              </w:rPr>
            </w:pPr>
            <w:r w:rsidRPr="00F144DD">
              <w:rPr>
                <w:rFonts w:ascii="Times New Roman" w:hAnsi="Times New Roman" w:cs="Times New Roman"/>
                <w:sz w:val="28"/>
                <w:szCs w:val="28"/>
              </w:rPr>
              <w:t>3 учреждения (ДОУ 6,20,21)</w:t>
            </w:r>
          </w:p>
        </w:tc>
        <w:tc>
          <w:tcPr>
            <w:tcW w:w="2834" w:type="dxa"/>
            <w:vAlign w:val="center"/>
          </w:tcPr>
          <w:p w:rsidR="00D833CD" w:rsidRPr="00F144DD" w:rsidRDefault="00D833CD" w:rsidP="007C2FF9">
            <w:pPr>
              <w:spacing w:after="200"/>
              <w:jc w:val="both"/>
              <w:rPr>
                <w:rFonts w:ascii="Times New Roman" w:hAnsi="Times New Roman" w:cs="Times New Roman"/>
                <w:sz w:val="28"/>
                <w:szCs w:val="28"/>
              </w:rPr>
            </w:pPr>
            <w:r w:rsidRPr="00F144DD">
              <w:rPr>
                <w:rFonts w:ascii="Times New Roman" w:hAnsi="Times New Roman" w:cs="Times New Roman"/>
                <w:sz w:val="28"/>
                <w:szCs w:val="28"/>
              </w:rPr>
              <w:t>нет</w:t>
            </w:r>
          </w:p>
        </w:tc>
        <w:tc>
          <w:tcPr>
            <w:tcW w:w="912" w:type="dxa"/>
            <w:vAlign w:val="center"/>
          </w:tcPr>
          <w:p w:rsidR="00D833CD" w:rsidRPr="00F144DD" w:rsidRDefault="00D833CD" w:rsidP="007C2FF9">
            <w:pPr>
              <w:spacing w:after="200"/>
              <w:jc w:val="both"/>
              <w:rPr>
                <w:rFonts w:ascii="Times New Roman" w:hAnsi="Times New Roman" w:cs="Times New Roman"/>
                <w:sz w:val="28"/>
                <w:szCs w:val="28"/>
              </w:rPr>
            </w:pPr>
            <w:r w:rsidRPr="00F144DD">
              <w:rPr>
                <w:rFonts w:ascii="Times New Roman" w:hAnsi="Times New Roman" w:cs="Times New Roman"/>
                <w:sz w:val="28"/>
                <w:szCs w:val="28"/>
              </w:rPr>
              <w:t>3 учр</w:t>
            </w:r>
          </w:p>
          <w:p w:rsidR="00D833CD" w:rsidRPr="00F144DD" w:rsidRDefault="00D833CD" w:rsidP="007C2FF9">
            <w:pPr>
              <w:spacing w:after="200"/>
              <w:jc w:val="both"/>
              <w:rPr>
                <w:rFonts w:ascii="Times New Roman" w:hAnsi="Times New Roman" w:cs="Times New Roman"/>
                <w:sz w:val="28"/>
                <w:szCs w:val="28"/>
              </w:rPr>
            </w:pPr>
            <w:r w:rsidRPr="00F144DD">
              <w:rPr>
                <w:rFonts w:ascii="Times New Roman" w:hAnsi="Times New Roman" w:cs="Times New Roman"/>
                <w:sz w:val="28"/>
                <w:szCs w:val="28"/>
              </w:rPr>
              <w:lastRenderedPageBreak/>
              <w:t>3 ставки</w:t>
            </w:r>
          </w:p>
        </w:tc>
      </w:tr>
      <w:tr w:rsidR="00D833CD" w:rsidRPr="00F144DD" w:rsidTr="007C2FF9">
        <w:trPr>
          <w:trHeight w:val="174"/>
        </w:trPr>
        <w:tc>
          <w:tcPr>
            <w:tcW w:w="1446" w:type="dxa"/>
          </w:tcPr>
          <w:p w:rsidR="00D833CD" w:rsidRPr="00F144DD" w:rsidRDefault="00D833CD" w:rsidP="007C2FF9">
            <w:pPr>
              <w:spacing w:after="200"/>
              <w:jc w:val="both"/>
              <w:rPr>
                <w:rFonts w:ascii="Times New Roman" w:hAnsi="Times New Roman" w:cs="Times New Roman"/>
                <w:b/>
                <w:sz w:val="28"/>
                <w:szCs w:val="28"/>
              </w:rPr>
            </w:pPr>
            <w:r w:rsidRPr="00F144DD">
              <w:rPr>
                <w:rFonts w:ascii="Times New Roman" w:hAnsi="Times New Roman" w:cs="Times New Roman"/>
                <w:b/>
                <w:sz w:val="28"/>
                <w:szCs w:val="28"/>
              </w:rPr>
              <w:lastRenderedPageBreak/>
              <w:t>ассистента</w:t>
            </w:r>
          </w:p>
        </w:tc>
        <w:tc>
          <w:tcPr>
            <w:tcW w:w="4617" w:type="dxa"/>
            <w:vAlign w:val="center"/>
          </w:tcPr>
          <w:p w:rsidR="00D833CD" w:rsidRPr="00F144DD" w:rsidRDefault="00D833CD" w:rsidP="007C2FF9">
            <w:pPr>
              <w:spacing w:after="200"/>
              <w:jc w:val="both"/>
              <w:rPr>
                <w:rFonts w:ascii="Times New Roman" w:hAnsi="Times New Roman" w:cs="Times New Roman"/>
                <w:sz w:val="28"/>
                <w:szCs w:val="28"/>
              </w:rPr>
            </w:pPr>
            <w:r w:rsidRPr="00F144DD">
              <w:rPr>
                <w:rFonts w:ascii="Times New Roman" w:hAnsi="Times New Roman" w:cs="Times New Roman"/>
                <w:sz w:val="28"/>
                <w:szCs w:val="28"/>
              </w:rPr>
              <w:t>3 учреждения (ДОУ 6,20,21)</w:t>
            </w:r>
          </w:p>
        </w:tc>
        <w:tc>
          <w:tcPr>
            <w:tcW w:w="2834" w:type="dxa"/>
            <w:vAlign w:val="center"/>
          </w:tcPr>
          <w:p w:rsidR="00D833CD" w:rsidRPr="00F144DD" w:rsidRDefault="00D833CD" w:rsidP="007C2FF9">
            <w:pPr>
              <w:spacing w:after="200"/>
              <w:jc w:val="both"/>
              <w:rPr>
                <w:rFonts w:ascii="Times New Roman" w:hAnsi="Times New Roman" w:cs="Times New Roman"/>
                <w:sz w:val="28"/>
                <w:szCs w:val="28"/>
              </w:rPr>
            </w:pPr>
            <w:r w:rsidRPr="00F144DD">
              <w:rPr>
                <w:rFonts w:ascii="Times New Roman" w:hAnsi="Times New Roman" w:cs="Times New Roman"/>
                <w:sz w:val="28"/>
                <w:szCs w:val="28"/>
              </w:rPr>
              <w:t>нет</w:t>
            </w:r>
          </w:p>
        </w:tc>
        <w:tc>
          <w:tcPr>
            <w:tcW w:w="912" w:type="dxa"/>
            <w:vAlign w:val="center"/>
          </w:tcPr>
          <w:p w:rsidR="00D833CD" w:rsidRPr="00F144DD" w:rsidRDefault="00D833CD" w:rsidP="007C2FF9">
            <w:pPr>
              <w:spacing w:after="200"/>
              <w:jc w:val="both"/>
              <w:rPr>
                <w:rFonts w:ascii="Times New Roman" w:hAnsi="Times New Roman" w:cs="Times New Roman"/>
                <w:sz w:val="28"/>
                <w:szCs w:val="28"/>
              </w:rPr>
            </w:pPr>
            <w:r w:rsidRPr="00F144DD">
              <w:rPr>
                <w:rFonts w:ascii="Times New Roman" w:hAnsi="Times New Roman" w:cs="Times New Roman"/>
                <w:sz w:val="28"/>
                <w:szCs w:val="28"/>
              </w:rPr>
              <w:t>3 учр</w:t>
            </w:r>
          </w:p>
          <w:p w:rsidR="00D833CD" w:rsidRPr="00F144DD" w:rsidRDefault="00D833CD" w:rsidP="007C2FF9">
            <w:pPr>
              <w:spacing w:after="200"/>
              <w:jc w:val="both"/>
              <w:rPr>
                <w:rFonts w:ascii="Times New Roman" w:hAnsi="Times New Roman" w:cs="Times New Roman"/>
                <w:sz w:val="28"/>
                <w:szCs w:val="28"/>
              </w:rPr>
            </w:pPr>
            <w:r w:rsidRPr="00F144DD">
              <w:rPr>
                <w:rFonts w:ascii="Times New Roman" w:hAnsi="Times New Roman" w:cs="Times New Roman"/>
                <w:sz w:val="28"/>
                <w:szCs w:val="28"/>
              </w:rPr>
              <w:t>3 ставки</w:t>
            </w:r>
          </w:p>
        </w:tc>
      </w:tr>
      <w:tr w:rsidR="00D833CD" w:rsidRPr="00F144DD" w:rsidTr="007C2FF9">
        <w:trPr>
          <w:trHeight w:val="565"/>
        </w:trPr>
        <w:tc>
          <w:tcPr>
            <w:tcW w:w="9809" w:type="dxa"/>
            <w:gridSpan w:val="4"/>
            <w:vAlign w:val="center"/>
          </w:tcPr>
          <w:p w:rsidR="00D833CD" w:rsidRPr="00F144DD" w:rsidRDefault="00D833CD" w:rsidP="007C2FF9">
            <w:pPr>
              <w:spacing w:after="200"/>
              <w:jc w:val="both"/>
              <w:rPr>
                <w:rFonts w:ascii="Times New Roman" w:hAnsi="Times New Roman" w:cs="Times New Roman"/>
                <w:b/>
                <w:sz w:val="28"/>
                <w:szCs w:val="28"/>
              </w:rPr>
            </w:pPr>
            <w:r w:rsidRPr="00F144DD">
              <w:rPr>
                <w:rFonts w:ascii="Times New Roman" w:hAnsi="Times New Roman" w:cs="Times New Roman"/>
                <w:b/>
                <w:sz w:val="28"/>
                <w:szCs w:val="28"/>
              </w:rPr>
              <w:t>Вакансии:</w:t>
            </w:r>
          </w:p>
        </w:tc>
      </w:tr>
      <w:tr w:rsidR="00D833CD" w:rsidRPr="00F144DD" w:rsidTr="007C2FF9">
        <w:tc>
          <w:tcPr>
            <w:tcW w:w="1446" w:type="dxa"/>
          </w:tcPr>
          <w:p w:rsidR="00D833CD" w:rsidRPr="00F144DD" w:rsidRDefault="00D833CD" w:rsidP="007C2FF9">
            <w:pPr>
              <w:spacing w:after="200"/>
              <w:jc w:val="both"/>
              <w:rPr>
                <w:rFonts w:ascii="Times New Roman" w:hAnsi="Times New Roman" w:cs="Times New Roman"/>
                <w:b/>
                <w:sz w:val="28"/>
                <w:szCs w:val="28"/>
              </w:rPr>
            </w:pPr>
            <w:r w:rsidRPr="00F144DD">
              <w:rPr>
                <w:rFonts w:ascii="Times New Roman" w:hAnsi="Times New Roman" w:cs="Times New Roman"/>
                <w:b/>
                <w:sz w:val="28"/>
                <w:szCs w:val="28"/>
              </w:rPr>
              <w:t>Вакансии психолога</w:t>
            </w:r>
          </w:p>
        </w:tc>
        <w:tc>
          <w:tcPr>
            <w:tcW w:w="4617" w:type="dxa"/>
            <w:vAlign w:val="center"/>
          </w:tcPr>
          <w:p w:rsidR="00D833CD" w:rsidRPr="00F144DD" w:rsidRDefault="00D833CD" w:rsidP="007C2FF9">
            <w:pPr>
              <w:spacing w:after="200"/>
              <w:jc w:val="both"/>
              <w:rPr>
                <w:rFonts w:ascii="Times New Roman" w:hAnsi="Times New Roman" w:cs="Times New Roman"/>
                <w:sz w:val="28"/>
                <w:szCs w:val="28"/>
              </w:rPr>
            </w:pPr>
            <w:r w:rsidRPr="00F144DD">
              <w:rPr>
                <w:rFonts w:ascii="Times New Roman" w:hAnsi="Times New Roman" w:cs="Times New Roman"/>
                <w:sz w:val="28"/>
                <w:szCs w:val="28"/>
              </w:rPr>
              <w:t xml:space="preserve"> 2 учреждения (ДОУ 16, 28)</w:t>
            </w:r>
          </w:p>
        </w:tc>
        <w:tc>
          <w:tcPr>
            <w:tcW w:w="2834" w:type="dxa"/>
            <w:vAlign w:val="center"/>
          </w:tcPr>
          <w:p w:rsidR="00D833CD" w:rsidRPr="00F144DD" w:rsidRDefault="00D833CD" w:rsidP="007C2FF9">
            <w:pPr>
              <w:spacing w:after="200"/>
              <w:jc w:val="both"/>
              <w:rPr>
                <w:rFonts w:ascii="Times New Roman" w:hAnsi="Times New Roman" w:cs="Times New Roman"/>
                <w:sz w:val="28"/>
                <w:szCs w:val="28"/>
              </w:rPr>
            </w:pPr>
            <w:r w:rsidRPr="00F144DD">
              <w:rPr>
                <w:rFonts w:ascii="Times New Roman" w:hAnsi="Times New Roman" w:cs="Times New Roman"/>
                <w:sz w:val="28"/>
                <w:szCs w:val="28"/>
              </w:rPr>
              <w:t>7 учреждений (ОУ 1,2,7,9,11,17,22)</w:t>
            </w:r>
          </w:p>
        </w:tc>
        <w:tc>
          <w:tcPr>
            <w:tcW w:w="912" w:type="dxa"/>
            <w:vAlign w:val="center"/>
          </w:tcPr>
          <w:p w:rsidR="00D833CD" w:rsidRPr="00F144DD" w:rsidRDefault="00D833CD" w:rsidP="007C2FF9">
            <w:pPr>
              <w:spacing w:after="200"/>
              <w:jc w:val="both"/>
              <w:rPr>
                <w:rFonts w:ascii="Times New Roman" w:hAnsi="Times New Roman" w:cs="Times New Roman"/>
                <w:sz w:val="28"/>
                <w:szCs w:val="28"/>
              </w:rPr>
            </w:pPr>
            <w:r w:rsidRPr="00F144DD">
              <w:rPr>
                <w:rFonts w:ascii="Times New Roman" w:hAnsi="Times New Roman" w:cs="Times New Roman"/>
                <w:sz w:val="28"/>
                <w:szCs w:val="28"/>
              </w:rPr>
              <w:t>9 учр</w:t>
            </w:r>
          </w:p>
          <w:p w:rsidR="00D833CD" w:rsidRPr="00F144DD" w:rsidRDefault="00D833CD" w:rsidP="007C2FF9">
            <w:pPr>
              <w:spacing w:after="200"/>
              <w:jc w:val="both"/>
              <w:rPr>
                <w:rFonts w:ascii="Times New Roman" w:hAnsi="Times New Roman" w:cs="Times New Roman"/>
                <w:sz w:val="28"/>
                <w:szCs w:val="28"/>
              </w:rPr>
            </w:pPr>
            <w:r w:rsidRPr="00F144DD">
              <w:rPr>
                <w:rFonts w:ascii="Times New Roman" w:hAnsi="Times New Roman" w:cs="Times New Roman"/>
                <w:sz w:val="28"/>
                <w:szCs w:val="28"/>
              </w:rPr>
              <w:t>6,45 ставки</w:t>
            </w:r>
          </w:p>
        </w:tc>
      </w:tr>
      <w:tr w:rsidR="00D833CD" w:rsidRPr="00F144DD" w:rsidTr="007C2FF9">
        <w:tc>
          <w:tcPr>
            <w:tcW w:w="1446" w:type="dxa"/>
          </w:tcPr>
          <w:p w:rsidR="00D833CD" w:rsidRPr="00F144DD" w:rsidRDefault="00D833CD" w:rsidP="007C2FF9">
            <w:pPr>
              <w:spacing w:after="200"/>
              <w:jc w:val="both"/>
              <w:rPr>
                <w:rFonts w:ascii="Times New Roman" w:hAnsi="Times New Roman" w:cs="Times New Roman"/>
                <w:b/>
                <w:sz w:val="28"/>
                <w:szCs w:val="28"/>
              </w:rPr>
            </w:pPr>
            <w:r w:rsidRPr="00F144DD">
              <w:rPr>
                <w:rFonts w:ascii="Times New Roman" w:hAnsi="Times New Roman" w:cs="Times New Roman"/>
                <w:b/>
                <w:sz w:val="28"/>
                <w:szCs w:val="28"/>
              </w:rPr>
              <w:t>Вакансии логопеда</w:t>
            </w:r>
          </w:p>
        </w:tc>
        <w:tc>
          <w:tcPr>
            <w:tcW w:w="4617" w:type="dxa"/>
            <w:vAlign w:val="center"/>
          </w:tcPr>
          <w:p w:rsidR="00D833CD" w:rsidRPr="00F144DD" w:rsidRDefault="00D833CD" w:rsidP="007C2FF9">
            <w:pPr>
              <w:spacing w:after="200"/>
              <w:jc w:val="both"/>
              <w:rPr>
                <w:rFonts w:ascii="Times New Roman" w:hAnsi="Times New Roman" w:cs="Times New Roman"/>
                <w:sz w:val="28"/>
                <w:szCs w:val="28"/>
              </w:rPr>
            </w:pPr>
            <w:r w:rsidRPr="00F144DD">
              <w:rPr>
                <w:rFonts w:ascii="Times New Roman" w:hAnsi="Times New Roman" w:cs="Times New Roman"/>
                <w:sz w:val="28"/>
                <w:szCs w:val="28"/>
              </w:rPr>
              <w:t>нет</w:t>
            </w:r>
          </w:p>
        </w:tc>
        <w:tc>
          <w:tcPr>
            <w:tcW w:w="2834" w:type="dxa"/>
            <w:vAlign w:val="center"/>
          </w:tcPr>
          <w:p w:rsidR="00D833CD" w:rsidRPr="00F144DD" w:rsidRDefault="00D833CD" w:rsidP="007C2FF9">
            <w:pPr>
              <w:spacing w:after="200"/>
              <w:jc w:val="both"/>
              <w:rPr>
                <w:rFonts w:ascii="Times New Roman" w:hAnsi="Times New Roman" w:cs="Times New Roman"/>
                <w:sz w:val="28"/>
                <w:szCs w:val="28"/>
              </w:rPr>
            </w:pPr>
            <w:r w:rsidRPr="00F144DD">
              <w:rPr>
                <w:rFonts w:ascii="Times New Roman" w:hAnsi="Times New Roman" w:cs="Times New Roman"/>
                <w:sz w:val="28"/>
                <w:szCs w:val="28"/>
              </w:rPr>
              <w:t>нет</w:t>
            </w:r>
          </w:p>
        </w:tc>
        <w:tc>
          <w:tcPr>
            <w:tcW w:w="912" w:type="dxa"/>
            <w:vAlign w:val="center"/>
          </w:tcPr>
          <w:p w:rsidR="00D833CD" w:rsidRPr="00F144DD" w:rsidRDefault="00D833CD" w:rsidP="007C2FF9">
            <w:pPr>
              <w:spacing w:after="200"/>
              <w:jc w:val="both"/>
              <w:rPr>
                <w:rFonts w:ascii="Times New Roman" w:hAnsi="Times New Roman" w:cs="Times New Roman"/>
                <w:sz w:val="28"/>
                <w:szCs w:val="28"/>
              </w:rPr>
            </w:pPr>
          </w:p>
        </w:tc>
      </w:tr>
      <w:tr w:rsidR="00D833CD" w:rsidRPr="00F144DD" w:rsidTr="007C2FF9">
        <w:tc>
          <w:tcPr>
            <w:tcW w:w="1446" w:type="dxa"/>
          </w:tcPr>
          <w:p w:rsidR="00D833CD" w:rsidRPr="00F144DD" w:rsidRDefault="00D833CD" w:rsidP="007C2FF9">
            <w:pPr>
              <w:spacing w:after="200"/>
              <w:jc w:val="both"/>
              <w:rPr>
                <w:rFonts w:ascii="Times New Roman" w:hAnsi="Times New Roman" w:cs="Times New Roman"/>
                <w:b/>
                <w:sz w:val="28"/>
                <w:szCs w:val="28"/>
              </w:rPr>
            </w:pPr>
            <w:r w:rsidRPr="00F144DD">
              <w:rPr>
                <w:rFonts w:ascii="Times New Roman" w:hAnsi="Times New Roman" w:cs="Times New Roman"/>
                <w:b/>
                <w:sz w:val="28"/>
                <w:szCs w:val="28"/>
              </w:rPr>
              <w:t>Вакансии дефектолога</w:t>
            </w:r>
          </w:p>
        </w:tc>
        <w:tc>
          <w:tcPr>
            <w:tcW w:w="4617" w:type="dxa"/>
            <w:vAlign w:val="center"/>
          </w:tcPr>
          <w:p w:rsidR="00D833CD" w:rsidRPr="00F144DD" w:rsidRDefault="00D833CD" w:rsidP="007C2FF9">
            <w:pPr>
              <w:spacing w:after="200"/>
              <w:jc w:val="both"/>
              <w:rPr>
                <w:rFonts w:ascii="Times New Roman" w:hAnsi="Times New Roman" w:cs="Times New Roman"/>
                <w:sz w:val="28"/>
                <w:szCs w:val="28"/>
              </w:rPr>
            </w:pPr>
            <w:r w:rsidRPr="00F144DD">
              <w:rPr>
                <w:rFonts w:ascii="Times New Roman" w:hAnsi="Times New Roman" w:cs="Times New Roman"/>
                <w:sz w:val="28"/>
                <w:szCs w:val="28"/>
              </w:rPr>
              <w:t>нет</w:t>
            </w:r>
          </w:p>
        </w:tc>
        <w:tc>
          <w:tcPr>
            <w:tcW w:w="2834" w:type="dxa"/>
            <w:vAlign w:val="center"/>
          </w:tcPr>
          <w:p w:rsidR="00D833CD" w:rsidRPr="00F144DD" w:rsidRDefault="00D833CD" w:rsidP="007C2FF9">
            <w:pPr>
              <w:spacing w:after="200"/>
              <w:jc w:val="both"/>
              <w:rPr>
                <w:rFonts w:ascii="Times New Roman" w:hAnsi="Times New Roman" w:cs="Times New Roman"/>
                <w:sz w:val="28"/>
                <w:szCs w:val="28"/>
              </w:rPr>
            </w:pPr>
            <w:r w:rsidRPr="00F144DD">
              <w:rPr>
                <w:rFonts w:ascii="Times New Roman" w:hAnsi="Times New Roman" w:cs="Times New Roman"/>
                <w:sz w:val="28"/>
                <w:szCs w:val="28"/>
              </w:rPr>
              <w:t>1 учреждение (ОУ 59)</w:t>
            </w:r>
          </w:p>
        </w:tc>
        <w:tc>
          <w:tcPr>
            <w:tcW w:w="912" w:type="dxa"/>
            <w:vAlign w:val="center"/>
          </w:tcPr>
          <w:p w:rsidR="00D833CD" w:rsidRPr="00F144DD" w:rsidRDefault="00D833CD" w:rsidP="007C2FF9">
            <w:pPr>
              <w:spacing w:after="200"/>
              <w:jc w:val="both"/>
              <w:rPr>
                <w:rFonts w:ascii="Times New Roman" w:hAnsi="Times New Roman" w:cs="Times New Roman"/>
                <w:sz w:val="28"/>
                <w:szCs w:val="28"/>
              </w:rPr>
            </w:pPr>
            <w:r w:rsidRPr="00F144DD">
              <w:rPr>
                <w:rFonts w:ascii="Times New Roman" w:hAnsi="Times New Roman" w:cs="Times New Roman"/>
                <w:sz w:val="28"/>
                <w:szCs w:val="28"/>
              </w:rPr>
              <w:t>1 учр</w:t>
            </w:r>
          </w:p>
          <w:p w:rsidR="00D833CD" w:rsidRPr="00F144DD" w:rsidRDefault="00D833CD" w:rsidP="007C2FF9">
            <w:pPr>
              <w:spacing w:after="200"/>
              <w:jc w:val="both"/>
              <w:rPr>
                <w:rFonts w:ascii="Times New Roman" w:hAnsi="Times New Roman" w:cs="Times New Roman"/>
                <w:sz w:val="28"/>
                <w:szCs w:val="28"/>
              </w:rPr>
            </w:pPr>
            <w:r w:rsidRPr="00F144DD">
              <w:rPr>
                <w:rFonts w:ascii="Times New Roman" w:hAnsi="Times New Roman" w:cs="Times New Roman"/>
                <w:sz w:val="28"/>
                <w:szCs w:val="28"/>
              </w:rPr>
              <w:t>1 ст</w:t>
            </w:r>
          </w:p>
        </w:tc>
      </w:tr>
      <w:tr w:rsidR="00D833CD" w:rsidRPr="00F144DD" w:rsidTr="007C2FF9">
        <w:tc>
          <w:tcPr>
            <w:tcW w:w="1446" w:type="dxa"/>
          </w:tcPr>
          <w:p w:rsidR="00D833CD" w:rsidRPr="00F144DD" w:rsidRDefault="00D833CD" w:rsidP="007C2FF9">
            <w:pPr>
              <w:spacing w:after="200"/>
              <w:jc w:val="both"/>
              <w:rPr>
                <w:rFonts w:ascii="Times New Roman" w:hAnsi="Times New Roman" w:cs="Times New Roman"/>
                <w:b/>
                <w:sz w:val="28"/>
                <w:szCs w:val="28"/>
              </w:rPr>
            </w:pPr>
            <w:r w:rsidRPr="00F144DD">
              <w:rPr>
                <w:rFonts w:ascii="Times New Roman" w:hAnsi="Times New Roman" w:cs="Times New Roman"/>
                <w:b/>
                <w:sz w:val="28"/>
                <w:szCs w:val="28"/>
              </w:rPr>
              <w:t>Вакансии тьютора</w:t>
            </w:r>
          </w:p>
        </w:tc>
        <w:tc>
          <w:tcPr>
            <w:tcW w:w="4617" w:type="dxa"/>
            <w:vAlign w:val="center"/>
          </w:tcPr>
          <w:p w:rsidR="00D833CD" w:rsidRPr="00F144DD" w:rsidRDefault="00D833CD" w:rsidP="007C2FF9">
            <w:pPr>
              <w:spacing w:after="200"/>
              <w:jc w:val="both"/>
              <w:rPr>
                <w:rFonts w:ascii="Times New Roman" w:hAnsi="Times New Roman" w:cs="Times New Roman"/>
                <w:sz w:val="28"/>
                <w:szCs w:val="28"/>
              </w:rPr>
            </w:pPr>
            <w:r w:rsidRPr="00F144DD">
              <w:rPr>
                <w:rFonts w:ascii="Times New Roman" w:hAnsi="Times New Roman" w:cs="Times New Roman"/>
                <w:sz w:val="28"/>
                <w:szCs w:val="28"/>
              </w:rPr>
              <w:t>3 (ДОУ 6, 10,20)</w:t>
            </w:r>
          </w:p>
        </w:tc>
        <w:tc>
          <w:tcPr>
            <w:tcW w:w="2834" w:type="dxa"/>
            <w:vAlign w:val="center"/>
          </w:tcPr>
          <w:p w:rsidR="00D833CD" w:rsidRPr="00F144DD" w:rsidRDefault="00D833CD" w:rsidP="007C2FF9">
            <w:pPr>
              <w:spacing w:after="200"/>
              <w:jc w:val="both"/>
              <w:rPr>
                <w:rFonts w:ascii="Times New Roman" w:hAnsi="Times New Roman" w:cs="Times New Roman"/>
                <w:sz w:val="28"/>
                <w:szCs w:val="28"/>
              </w:rPr>
            </w:pPr>
            <w:r w:rsidRPr="00F144DD">
              <w:rPr>
                <w:rFonts w:ascii="Times New Roman" w:hAnsi="Times New Roman" w:cs="Times New Roman"/>
                <w:sz w:val="28"/>
                <w:szCs w:val="28"/>
              </w:rPr>
              <w:t>нет</w:t>
            </w:r>
          </w:p>
        </w:tc>
        <w:tc>
          <w:tcPr>
            <w:tcW w:w="912" w:type="dxa"/>
            <w:vAlign w:val="center"/>
          </w:tcPr>
          <w:p w:rsidR="00D833CD" w:rsidRPr="00F144DD" w:rsidRDefault="00D833CD" w:rsidP="007C2FF9">
            <w:pPr>
              <w:spacing w:after="200"/>
              <w:jc w:val="both"/>
              <w:rPr>
                <w:rFonts w:ascii="Times New Roman" w:hAnsi="Times New Roman" w:cs="Times New Roman"/>
                <w:sz w:val="28"/>
                <w:szCs w:val="28"/>
              </w:rPr>
            </w:pPr>
            <w:r w:rsidRPr="00F144DD">
              <w:rPr>
                <w:rFonts w:ascii="Times New Roman" w:hAnsi="Times New Roman" w:cs="Times New Roman"/>
                <w:sz w:val="28"/>
                <w:szCs w:val="28"/>
              </w:rPr>
              <w:t>3 учр</w:t>
            </w:r>
          </w:p>
          <w:p w:rsidR="00D833CD" w:rsidRPr="00F144DD" w:rsidRDefault="00D833CD" w:rsidP="007C2FF9">
            <w:pPr>
              <w:spacing w:after="200"/>
              <w:jc w:val="both"/>
              <w:rPr>
                <w:rFonts w:ascii="Times New Roman" w:hAnsi="Times New Roman" w:cs="Times New Roman"/>
                <w:sz w:val="28"/>
                <w:szCs w:val="28"/>
              </w:rPr>
            </w:pPr>
            <w:r w:rsidRPr="00F144DD">
              <w:rPr>
                <w:rFonts w:ascii="Times New Roman" w:hAnsi="Times New Roman" w:cs="Times New Roman"/>
                <w:sz w:val="28"/>
                <w:szCs w:val="28"/>
              </w:rPr>
              <w:t>3 ставки</w:t>
            </w:r>
          </w:p>
        </w:tc>
      </w:tr>
      <w:tr w:rsidR="00D833CD" w:rsidRPr="00F144DD" w:rsidTr="007C2FF9">
        <w:tc>
          <w:tcPr>
            <w:tcW w:w="1446" w:type="dxa"/>
          </w:tcPr>
          <w:p w:rsidR="00D833CD" w:rsidRPr="00F144DD" w:rsidRDefault="00D833CD" w:rsidP="007C2FF9">
            <w:pPr>
              <w:spacing w:after="200" w:line="276" w:lineRule="auto"/>
              <w:jc w:val="both"/>
              <w:rPr>
                <w:rFonts w:ascii="Times New Roman" w:hAnsi="Times New Roman" w:cs="Times New Roman"/>
                <w:b/>
                <w:sz w:val="28"/>
                <w:szCs w:val="28"/>
              </w:rPr>
            </w:pPr>
            <w:r w:rsidRPr="00F144DD">
              <w:rPr>
                <w:rFonts w:ascii="Times New Roman" w:hAnsi="Times New Roman" w:cs="Times New Roman"/>
                <w:b/>
                <w:sz w:val="28"/>
                <w:szCs w:val="28"/>
              </w:rPr>
              <w:t>Вакансии ассистента</w:t>
            </w:r>
          </w:p>
        </w:tc>
        <w:tc>
          <w:tcPr>
            <w:tcW w:w="4617" w:type="dxa"/>
            <w:vAlign w:val="center"/>
          </w:tcPr>
          <w:p w:rsidR="00D833CD" w:rsidRPr="00F144DD" w:rsidRDefault="00D833CD" w:rsidP="007C2FF9">
            <w:pPr>
              <w:spacing w:after="200" w:line="276" w:lineRule="auto"/>
              <w:jc w:val="both"/>
              <w:rPr>
                <w:rFonts w:ascii="Times New Roman" w:hAnsi="Times New Roman" w:cs="Times New Roman"/>
                <w:sz w:val="28"/>
                <w:szCs w:val="28"/>
              </w:rPr>
            </w:pPr>
            <w:r w:rsidRPr="00F144DD">
              <w:rPr>
                <w:rFonts w:ascii="Times New Roman" w:hAnsi="Times New Roman" w:cs="Times New Roman"/>
                <w:sz w:val="28"/>
                <w:szCs w:val="28"/>
              </w:rPr>
              <w:t>3 (ДОУ 6, 10,20)</w:t>
            </w:r>
          </w:p>
        </w:tc>
        <w:tc>
          <w:tcPr>
            <w:tcW w:w="2834" w:type="dxa"/>
            <w:vAlign w:val="center"/>
          </w:tcPr>
          <w:p w:rsidR="00D833CD" w:rsidRPr="00F144DD" w:rsidRDefault="00D833CD" w:rsidP="007C2FF9">
            <w:pPr>
              <w:spacing w:after="200" w:line="276" w:lineRule="auto"/>
              <w:jc w:val="both"/>
              <w:rPr>
                <w:rFonts w:ascii="Times New Roman" w:hAnsi="Times New Roman" w:cs="Times New Roman"/>
                <w:sz w:val="28"/>
                <w:szCs w:val="28"/>
              </w:rPr>
            </w:pPr>
            <w:r w:rsidRPr="00F144DD">
              <w:rPr>
                <w:rFonts w:ascii="Times New Roman" w:hAnsi="Times New Roman" w:cs="Times New Roman"/>
                <w:sz w:val="28"/>
                <w:szCs w:val="28"/>
              </w:rPr>
              <w:t>нет</w:t>
            </w:r>
          </w:p>
        </w:tc>
        <w:tc>
          <w:tcPr>
            <w:tcW w:w="912" w:type="dxa"/>
            <w:vAlign w:val="center"/>
          </w:tcPr>
          <w:p w:rsidR="00D833CD" w:rsidRPr="00F144DD" w:rsidRDefault="00D833CD" w:rsidP="007C2FF9">
            <w:pPr>
              <w:spacing w:after="200" w:line="276" w:lineRule="auto"/>
              <w:jc w:val="both"/>
              <w:rPr>
                <w:rFonts w:ascii="Times New Roman" w:hAnsi="Times New Roman" w:cs="Times New Roman"/>
                <w:sz w:val="28"/>
                <w:szCs w:val="28"/>
              </w:rPr>
            </w:pPr>
            <w:r w:rsidRPr="00F144DD">
              <w:rPr>
                <w:rFonts w:ascii="Times New Roman" w:hAnsi="Times New Roman" w:cs="Times New Roman"/>
                <w:sz w:val="28"/>
                <w:szCs w:val="28"/>
              </w:rPr>
              <w:t>3 учр</w:t>
            </w:r>
          </w:p>
          <w:p w:rsidR="00D833CD" w:rsidRPr="00F144DD" w:rsidRDefault="00D833CD" w:rsidP="007C2FF9">
            <w:pPr>
              <w:spacing w:after="200" w:line="276" w:lineRule="auto"/>
              <w:jc w:val="both"/>
              <w:rPr>
                <w:rFonts w:ascii="Times New Roman" w:hAnsi="Times New Roman" w:cs="Times New Roman"/>
                <w:sz w:val="28"/>
                <w:szCs w:val="28"/>
              </w:rPr>
            </w:pPr>
            <w:r w:rsidRPr="00F144DD">
              <w:rPr>
                <w:rFonts w:ascii="Times New Roman" w:hAnsi="Times New Roman" w:cs="Times New Roman"/>
                <w:sz w:val="28"/>
                <w:szCs w:val="28"/>
              </w:rPr>
              <w:t>3 ставки</w:t>
            </w:r>
          </w:p>
        </w:tc>
      </w:tr>
    </w:tbl>
    <w:p w:rsidR="00D833CD" w:rsidRPr="00F144DD" w:rsidRDefault="00D833CD" w:rsidP="00D833CD">
      <w:pPr>
        <w:jc w:val="both"/>
        <w:rPr>
          <w:rFonts w:ascii="Times New Roman" w:hAnsi="Times New Roman" w:cs="Times New Roman"/>
          <w:sz w:val="28"/>
          <w:szCs w:val="28"/>
        </w:rPr>
      </w:pPr>
    </w:p>
    <w:p w:rsidR="00D833CD" w:rsidRPr="00F144DD" w:rsidRDefault="00D833CD" w:rsidP="00D833CD">
      <w:pPr>
        <w:jc w:val="both"/>
        <w:rPr>
          <w:rFonts w:ascii="Times New Roman" w:hAnsi="Times New Roman" w:cs="Times New Roman"/>
          <w:sz w:val="28"/>
          <w:szCs w:val="28"/>
        </w:rPr>
      </w:pPr>
    </w:p>
    <w:p w:rsidR="00D833CD" w:rsidRPr="00F144DD" w:rsidRDefault="00D833CD" w:rsidP="00D833CD">
      <w:pPr>
        <w:jc w:val="both"/>
        <w:rPr>
          <w:rFonts w:ascii="Times New Roman" w:hAnsi="Times New Roman" w:cs="Times New Roman"/>
          <w:b/>
          <w:sz w:val="28"/>
          <w:szCs w:val="28"/>
        </w:rPr>
      </w:pPr>
      <w:r w:rsidRPr="00F144DD">
        <w:rPr>
          <w:rFonts w:ascii="Times New Roman" w:hAnsi="Times New Roman" w:cs="Times New Roman"/>
          <w:b/>
          <w:sz w:val="28"/>
          <w:szCs w:val="28"/>
        </w:rPr>
        <w:t>+ в МБОУ ЦДиК добавлены 2 ставки логопеда, вакансий нет</w:t>
      </w:r>
    </w:p>
    <w:p w:rsidR="00D833CD" w:rsidRPr="00F144DD" w:rsidRDefault="00D833CD" w:rsidP="00C64EE0">
      <w:pPr>
        <w:jc w:val="both"/>
        <w:rPr>
          <w:rFonts w:ascii="Times New Roman" w:hAnsi="Times New Roman" w:cs="Times New Roman"/>
          <w:sz w:val="28"/>
          <w:szCs w:val="28"/>
        </w:rPr>
      </w:pPr>
    </w:p>
    <w:p w:rsidR="00001FE6" w:rsidRPr="00F144DD" w:rsidRDefault="00001FE6" w:rsidP="00676C14">
      <w:pPr>
        <w:jc w:val="both"/>
        <w:rPr>
          <w:rFonts w:ascii="Times New Roman" w:eastAsia="Times New Roman" w:hAnsi="Times New Roman" w:cs="Times New Roman"/>
          <w:sz w:val="28"/>
          <w:szCs w:val="28"/>
          <w:lang w:eastAsia="ru-RU"/>
        </w:rPr>
      </w:pPr>
      <w:r w:rsidRPr="00F144DD">
        <w:rPr>
          <w:rFonts w:ascii="Times New Roman" w:hAnsi="Times New Roman" w:cs="Times New Roman"/>
          <w:b/>
          <w:iCs/>
          <w:sz w:val="28"/>
          <w:szCs w:val="28"/>
        </w:rPr>
        <w:t xml:space="preserve">Реализация  регионального </w:t>
      </w:r>
      <w:r w:rsidRPr="00F144DD">
        <w:rPr>
          <w:rFonts w:ascii="Times New Roman" w:hAnsi="Times New Roman" w:cs="Times New Roman"/>
          <w:b/>
          <w:sz w:val="28"/>
          <w:szCs w:val="28"/>
          <w:shd w:val="clear" w:color="auto" w:fill="FFFFFF"/>
        </w:rPr>
        <w:t xml:space="preserve"> проекта «Успех каждого ребенка</w:t>
      </w:r>
      <w:r w:rsidRPr="00F144DD">
        <w:rPr>
          <w:rFonts w:ascii="Times New Roman" w:hAnsi="Times New Roman" w:cs="Times New Roman"/>
          <w:sz w:val="28"/>
          <w:szCs w:val="28"/>
          <w:shd w:val="clear" w:color="auto" w:fill="FFFFFF"/>
        </w:rPr>
        <w:t>»  направлена на модернизацию системы дополнительного образования, на выявление талантов, способностей ребенка, в том числе в условиях современной школы.</w:t>
      </w:r>
      <w:r w:rsidR="007A6A41" w:rsidRPr="00F144DD">
        <w:rPr>
          <w:rFonts w:ascii="Times New Roman" w:eastAsia="Times New Roman" w:hAnsi="Times New Roman" w:cs="Times New Roman"/>
          <w:sz w:val="28"/>
          <w:szCs w:val="28"/>
          <w:lang w:eastAsia="ru-RU"/>
        </w:rPr>
        <w:t>По итогам реализации проекта в нее будут вовлечены до 80% детей в возрасте от 5 до 18 лет.</w:t>
      </w:r>
    </w:p>
    <w:p w:rsidR="000D2998" w:rsidRPr="00F144DD" w:rsidRDefault="007A6A41" w:rsidP="00676C14">
      <w:pPr>
        <w:jc w:val="both"/>
        <w:rPr>
          <w:rFonts w:ascii="Times New Roman" w:eastAsia="Times New Roman" w:hAnsi="Times New Roman" w:cs="Times New Roman"/>
          <w:sz w:val="28"/>
          <w:szCs w:val="28"/>
          <w:lang w:eastAsia="ru-RU"/>
        </w:rPr>
      </w:pPr>
      <w:r w:rsidRPr="00F144DD">
        <w:rPr>
          <w:rFonts w:ascii="Times New Roman" w:eastAsia="Times New Roman" w:hAnsi="Times New Roman" w:cs="Times New Roman"/>
          <w:sz w:val="28"/>
          <w:szCs w:val="28"/>
          <w:lang w:eastAsia="ru-RU"/>
        </w:rPr>
        <w:t xml:space="preserve">В связи с увеличением количества часов на кружковую работу мы уже сегодня можем сказать, что охват школьников дополнительным образованием составляет 90%. Задача, которая стоит перед </w:t>
      </w:r>
      <w:r w:rsidR="000D2998" w:rsidRPr="00F144DD">
        <w:rPr>
          <w:rFonts w:ascii="Times New Roman" w:eastAsia="Times New Roman" w:hAnsi="Times New Roman" w:cs="Times New Roman"/>
          <w:sz w:val="28"/>
          <w:szCs w:val="28"/>
          <w:lang w:eastAsia="ru-RU"/>
        </w:rPr>
        <w:t xml:space="preserve">учреждениями </w:t>
      </w:r>
      <w:r w:rsidR="000D2998" w:rsidRPr="00F144DD">
        <w:rPr>
          <w:rFonts w:ascii="Times New Roman" w:eastAsia="Times New Roman" w:hAnsi="Times New Roman" w:cs="Times New Roman"/>
          <w:sz w:val="28"/>
          <w:szCs w:val="28"/>
          <w:lang w:eastAsia="ru-RU"/>
        </w:rPr>
        <w:lastRenderedPageBreak/>
        <w:t xml:space="preserve">дополнительного образования, расположенных на территории Узловского района, </w:t>
      </w:r>
      <w:r w:rsidRPr="00F144DD">
        <w:rPr>
          <w:rFonts w:ascii="Times New Roman" w:eastAsia="Times New Roman" w:hAnsi="Times New Roman" w:cs="Times New Roman"/>
          <w:sz w:val="28"/>
          <w:szCs w:val="28"/>
          <w:lang w:eastAsia="ru-RU"/>
        </w:rPr>
        <w:t xml:space="preserve"> вовлечь в </w:t>
      </w:r>
      <w:r w:rsidR="00597C43" w:rsidRPr="00F144DD">
        <w:rPr>
          <w:rFonts w:ascii="Times New Roman" w:eastAsia="Times New Roman" w:hAnsi="Times New Roman" w:cs="Times New Roman"/>
          <w:sz w:val="28"/>
          <w:szCs w:val="28"/>
          <w:lang w:eastAsia="ru-RU"/>
        </w:rPr>
        <w:t>работу кружков, секций, детей с5 лет и подростков от 15 лет, которые в общеобразовательных организац</w:t>
      </w:r>
      <w:r w:rsidR="000D2998" w:rsidRPr="00F144DD">
        <w:rPr>
          <w:rFonts w:ascii="Times New Roman" w:eastAsia="Times New Roman" w:hAnsi="Times New Roman" w:cs="Times New Roman"/>
          <w:sz w:val="28"/>
          <w:szCs w:val="28"/>
          <w:lang w:eastAsia="ru-RU"/>
        </w:rPr>
        <w:t>иях не обучаются.</w:t>
      </w:r>
    </w:p>
    <w:p w:rsidR="00597C43" w:rsidRPr="00F144DD" w:rsidRDefault="00676C14" w:rsidP="00676C14">
      <w:pPr>
        <w:jc w:val="both"/>
        <w:rPr>
          <w:rFonts w:ascii="Times New Roman" w:hAnsi="Times New Roman" w:cs="Times New Roman"/>
          <w:iCs/>
          <w:sz w:val="28"/>
          <w:szCs w:val="28"/>
        </w:rPr>
      </w:pPr>
      <w:r w:rsidRPr="00F144DD">
        <w:rPr>
          <w:rFonts w:ascii="Times New Roman" w:hAnsi="Times New Roman" w:cs="Times New Roman"/>
          <w:iCs/>
          <w:sz w:val="28"/>
          <w:szCs w:val="28"/>
        </w:rPr>
        <w:t>В районе функционируют 4 учреждения дополнительного образования,</w:t>
      </w:r>
      <w:r w:rsidR="00597C43" w:rsidRPr="00F144DD">
        <w:rPr>
          <w:rFonts w:ascii="Times New Roman" w:hAnsi="Times New Roman" w:cs="Times New Roman"/>
          <w:iCs/>
          <w:sz w:val="28"/>
          <w:szCs w:val="28"/>
        </w:rPr>
        <w:t xml:space="preserve"> подведомственных комитету образования,</w:t>
      </w:r>
      <w:r w:rsidRPr="00F144DD">
        <w:rPr>
          <w:rFonts w:ascii="Times New Roman" w:hAnsi="Times New Roman" w:cs="Times New Roman"/>
          <w:iCs/>
          <w:sz w:val="28"/>
          <w:szCs w:val="28"/>
        </w:rPr>
        <w:t xml:space="preserve"> в которых действуют 178 кружков и секций, воспитанниками которых являются 4267 учащихся, что составляет 64 % от общего числа обучающихся. 27 образовательных организаций реализуют 302 программы до</w:t>
      </w:r>
      <w:r w:rsidR="00597C43" w:rsidRPr="00F144DD">
        <w:rPr>
          <w:rFonts w:ascii="Times New Roman" w:hAnsi="Times New Roman" w:cs="Times New Roman"/>
          <w:iCs/>
          <w:sz w:val="28"/>
          <w:szCs w:val="28"/>
        </w:rPr>
        <w:t>полнительного образования детей.</w:t>
      </w:r>
    </w:p>
    <w:p w:rsidR="00FE77D6" w:rsidRPr="00F144DD" w:rsidRDefault="00FE77D6" w:rsidP="00FE77D6">
      <w:pPr>
        <w:jc w:val="both"/>
        <w:rPr>
          <w:rFonts w:ascii="Times New Roman" w:hAnsi="Times New Roman" w:cs="Times New Roman"/>
          <w:sz w:val="28"/>
          <w:szCs w:val="28"/>
        </w:rPr>
      </w:pPr>
      <w:r w:rsidRPr="00F144DD">
        <w:rPr>
          <w:rFonts w:ascii="Times New Roman" w:hAnsi="Times New Roman" w:cs="Times New Roman"/>
          <w:sz w:val="28"/>
          <w:szCs w:val="28"/>
        </w:rPr>
        <w:t xml:space="preserve">Активная работа по реализации дополнительных образовательных услуг в дошкольных учреждениях позволила охватить 938 воспитанников кружками различной направленности, из них 9 детей-инвалидов и 42 ребёнка с ОВЗ, что значительно влияет на формирование благоприятных условий для выявления, развития и адресной поддержки талантливых детей и детей с особыми образовательными потребностями. В районных фестивалях детского творчества, спартакиадах и викторинах приняли участие более 2000 воспитанников старшего дошкольного возраста, победителями стали более 150 детей. </w:t>
      </w:r>
    </w:p>
    <w:p w:rsidR="00FE77D6" w:rsidRPr="00F144DD" w:rsidRDefault="00FE77D6" w:rsidP="00676C14">
      <w:pPr>
        <w:jc w:val="both"/>
        <w:rPr>
          <w:rFonts w:ascii="Times New Roman" w:hAnsi="Times New Roman" w:cs="Times New Roman"/>
          <w:iCs/>
          <w:sz w:val="28"/>
          <w:szCs w:val="28"/>
        </w:rPr>
      </w:pPr>
    </w:p>
    <w:p w:rsidR="00676C14" w:rsidRPr="00F144DD" w:rsidRDefault="003E1021" w:rsidP="00676C14">
      <w:pPr>
        <w:jc w:val="both"/>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701248" behindDoc="1" locked="0" layoutInCell="1" allowOverlap="1">
            <wp:simplePos x="0" y="0"/>
            <wp:positionH relativeFrom="column">
              <wp:posOffset>15240</wp:posOffset>
            </wp:positionH>
            <wp:positionV relativeFrom="paragraph">
              <wp:posOffset>-2540</wp:posOffset>
            </wp:positionV>
            <wp:extent cx="2876550" cy="2162175"/>
            <wp:effectExtent l="19050" t="0" r="0" b="0"/>
            <wp:wrapTight wrapText="bothSides">
              <wp:wrapPolygon edited="0">
                <wp:start x="-143" y="0"/>
                <wp:lineTo x="-143" y="21505"/>
                <wp:lineTo x="21600" y="21505"/>
                <wp:lineTo x="21600" y="0"/>
                <wp:lineTo x="-143" y="0"/>
              </wp:wrapPolygon>
            </wp:wrapTight>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44" cstate="print"/>
                    <a:srcRect/>
                    <a:stretch>
                      <a:fillRect/>
                    </a:stretch>
                  </pic:blipFill>
                  <pic:spPr bwMode="auto">
                    <a:xfrm>
                      <a:off x="0" y="0"/>
                      <a:ext cx="2876550" cy="2162175"/>
                    </a:xfrm>
                    <a:prstGeom prst="rect">
                      <a:avLst/>
                    </a:prstGeom>
                    <a:noFill/>
                    <a:ln w="9525">
                      <a:noFill/>
                      <a:miter lim="800000"/>
                      <a:headEnd/>
                      <a:tailEnd/>
                    </a:ln>
                  </pic:spPr>
                </pic:pic>
              </a:graphicData>
            </a:graphic>
          </wp:anchor>
        </w:drawing>
      </w:r>
      <w:r w:rsidR="00676C14" w:rsidRPr="00F144DD">
        <w:rPr>
          <w:rFonts w:ascii="Times New Roman" w:hAnsi="Times New Roman" w:cs="Times New Roman"/>
          <w:b/>
          <w:sz w:val="28"/>
          <w:szCs w:val="28"/>
        </w:rPr>
        <w:t>Главная цель регионального проекта «Социальная активность», разработанного в рамках нацпроекта «Образование»</w:t>
      </w:r>
      <w:r w:rsidR="007456ED" w:rsidRPr="00F144DD">
        <w:rPr>
          <w:rFonts w:ascii="Times New Roman" w:hAnsi="Times New Roman" w:cs="Times New Roman"/>
          <w:b/>
          <w:sz w:val="28"/>
          <w:szCs w:val="28"/>
        </w:rPr>
        <w:t>:</w:t>
      </w:r>
      <w:r w:rsidR="00676C14" w:rsidRPr="00F144DD">
        <w:rPr>
          <w:rFonts w:ascii="Times New Roman" w:hAnsi="Times New Roman" w:cs="Times New Roman"/>
          <w:b/>
          <w:sz w:val="28"/>
          <w:szCs w:val="28"/>
        </w:rPr>
        <w:t xml:space="preserve">  «Развитие добровольчества (волонтерства), развитие талантов и способностей у детей и молодежи, путем поддержки общественных инициатив и проектов».</w:t>
      </w:r>
    </w:p>
    <w:p w:rsidR="00676C14" w:rsidRPr="00F144DD" w:rsidRDefault="00676C14" w:rsidP="00676C14">
      <w:pPr>
        <w:jc w:val="both"/>
        <w:rPr>
          <w:rFonts w:ascii="Times New Roman" w:hAnsi="Times New Roman" w:cs="Times New Roman"/>
          <w:sz w:val="28"/>
          <w:szCs w:val="28"/>
        </w:rPr>
      </w:pPr>
      <w:r w:rsidRPr="00F144DD">
        <w:rPr>
          <w:rFonts w:ascii="Times New Roman" w:hAnsi="Times New Roman" w:cs="Times New Roman"/>
          <w:sz w:val="28"/>
          <w:szCs w:val="28"/>
        </w:rPr>
        <w:t xml:space="preserve"> Целевой показатель для Тульской области  по </w:t>
      </w:r>
      <w:r w:rsidRPr="00F144DD">
        <w:rPr>
          <w:rFonts w:ascii="Times New Roman" w:hAnsi="Times New Roman" w:cs="Times New Roman"/>
          <w:bCs/>
          <w:sz w:val="28"/>
          <w:szCs w:val="28"/>
        </w:rPr>
        <w:t>численности обучающихся, вовлеченных в деятельность общественных объединений, в т.ч. волонтерских и добровольческих к 2020 году должен достигнуть 24,4%, а к 2024 – 37,1%.</w:t>
      </w:r>
    </w:p>
    <w:p w:rsidR="00676C14" w:rsidRPr="00F144DD" w:rsidRDefault="00676C14" w:rsidP="00676C14">
      <w:pPr>
        <w:jc w:val="both"/>
        <w:rPr>
          <w:rFonts w:ascii="Times New Roman" w:hAnsi="Times New Roman" w:cs="Times New Roman"/>
          <w:sz w:val="28"/>
          <w:szCs w:val="28"/>
        </w:rPr>
      </w:pPr>
      <w:r w:rsidRPr="00F144DD">
        <w:rPr>
          <w:rFonts w:ascii="Times New Roman" w:hAnsi="Times New Roman" w:cs="Times New Roman"/>
          <w:sz w:val="28"/>
          <w:szCs w:val="28"/>
        </w:rPr>
        <w:t xml:space="preserve">В образовательных организациях Узловского района начиная с 2005 года, развивается  волонтерское движение, ориентированное на пропаганду здорового жизненного стиля в среде сверстников. На начало 2019 года  165 старшеклассника из 14 школ имеют личные книжки волонтера и прошли регистрацию на портале </w:t>
      </w:r>
      <w:r w:rsidRPr="00F144DD">
        <w:rPr>
          <w:rFonts w:ascii="Times New Roman" w:hAnsi="Times New Roman" w:cs="Times New Roman"/>
          <w:sz w:val="28"/>
          <w:szCs w:val="28"/>
          <w:u w:val="single"/>
        </w:rPr>
        <w:t xml:space="preserve">добровольцыроссии.рф. </w:t>
      </w:r>
      <w:r w:rsidRPr="00F144DD">
        <w:rPr>
          <w:rFonts w:ascii="Times New Roman" w:hAnsi="Times New Roman" w:cs="Times New Roman"/>
          <w:sz w:val="28"/>
          <w:szCs w:val="28"/>
        </w:rPr>
        <w:t xml:space="preserve"> Ведется активная работа по созданию волонтерских отрядов в каждой образовательной организации. </w:t>
      </w:r>
      <w:r w:rsidRPr="00F144DD">
        <w:rPr>
          <w:rFonts w:ascii="Times New Roman" w:hAnsi="Times New Roman" w:cs="Times New Roman"/>
          <w:sz w:val="28"/>
          <w:szCs w:val="28"/>
        </w:rPr>
        <w:lastRenderedPageBreak/>
        <w:t>Учащиеся младшего подросткового возраста приобщаются к волонтерской деятельности в рамках детских общественных объединений. В 21-ой общеобразовательной организации функционируют детские общественные объединения (ДОО) – структурные подразделения детского общественного движения «РОССИЧ». Активное участие волонтеры принимают во Всероссийских акциях:  «Сообщи, где торгуют смертью», Всемирном Дне борьбы со СПИДом (1 декабря) и Всемирном дне памяти жертв СПИДа (20 мая)   проводят акцию «Стоп ВИЧ/СПИД», выступают с сообщениями и презентациями перед сверстниками. Волонтёры-пропагандисты ЗОЖ проявляют себя при организации нового районного мероприятия «Марафон здоровья»,который проходит в рамках районного месячника здоровья «Мы за здоровье нации». Немаловажным фактором является   создание условий и содействие подрастающему поколению в самореализации через добровольческую деятельность.</w:t>
      </w:r>
    </w:p>
    <w:p w:rsidR="005B5D2D" w:rsidRPr="00F144DD" w:rsidRDefault="005B5D2D" w:rsidP="00D45E75">
      <w:pPr>
        <w:jc w:val="both"/>
        <w:rPr>
          <w:rFonts w:ascii="Times New Roman" w:hAnsi="Times New Roman" w:cs="Times New Roman"/>
          <w:sz w:val="28"/>
          <w:szCs w:val="28"/>
        </w:rPr>
      </w:pPr>
      <w:r w:rsidRPr="00F144DD">
        <w:rPr>
          <w:rFonts w:ascii="Times New Roman" w:hAnsi="Times New Roman" w:cs="Times New Roman"/>
          <w:sz w:val="28"/>
          <w:szCs w:val="28"/>
        </w:rPr>
        <w:t>(кадры)</w:t>
      </w:r>
    </w:p>
    <w:p w:rsidR="005B5D2D" w:rsidRPr="00F144DD" w:rsidRDefault="005B5D2D" w:rsidP="005B5D2D">
      <w:pPr>
        <w:jc w:val="both"/>
        <w:rPr>
          <w:rFonts w:ascii="Times New Roman" w:hAnsi="Times New Roman" w:cs="Times New Roman"/>
          <w:sz w:val="28"/>
          <w:szCs w:val="28"/>
        </w:rPr>
      </w:pPr>
      <w:r w:rsidRPr="00F144DD">
        <w:rPr>
          <w:rFonts w:ascii="Times New Roman" w:hAnsi="Times New Roman" w:cs="Times New Roman"/>
          <w:b/>
          <w:sz w:val="28"/>
          <w:szCs w:val="28"/>
        </w:rPr>
        <w:t>Компетентные кадры</w:t>
      </w:r>
      <w:r w:rsidRPr="00F144DD">
        <w:rPr>
          <w:rFonts w:ascii="Times New Roman" w:hAnsi="Times New Roman" w:cs="Times New Roman"/>
          <w:sz w:val="28"/>
          <w:szCs w:val="28"/>
        </w:rPr>
        <w:t xml:space="preserve"> во все времена решают всё, предопределяют успех дела и являются важнейшим ресурсом повышения качества деятельности. </w:t>
      </w:r>
    </w:p>
    <w:p w:rsidR="00496A95" w:rsidRPr="00F144DD" w:rsidRDefault="003E1021" w:rsidP="00496A95">
      <w:pPr>
        <w:jc w:val="both"/>
        <w:rPr>
          <w:rFonts w:ascii="Times New Roman" w:hAnsi="Times New Roman" w:cs="Times New Roman"/>
          <w:sz w:val="28"/>
          <w:szCs w:val="28"/>
        </w:rPr>
      </w:pPr>
      <w:r>
        <w:rPr>
          <w:rFonts w:ascii="Times New Roman" w:hAnsi="Times New Roman" w:cs="Times New Roman"/>
          <w:b/>
          <w:bCs/>
          <w:noProof/>
          <w:sz w:val="28"/>
          <w:szCs w:val="28"/>
          <w:lang w:eastAsia="ru-RU"/>
        </w:rPr>
        <w:drawing>
          <wp:anchor distT="0" distB="0" distL="114300" distR="114300" simplePos="0" relativeHeight="251702272" behindDoc="1" locked="0" layoutInCell="1" allowOverlap="1">
            <wp:simplePos x="0" y="0"/>
            <wp:positionH relativeFrom="column">
              <wp:posOffset>15240</wp:posOffset>
            </wp:positionH>
            <wp:positionV relativeFrom="paragraph">
              <wp:posOffset>-2540</wp:posOffset>
            </wp:positionV>
            <wp:extent cx="2876550" cy="2162175"/>
            <wp:effectExtent l="19050" t="0" r="0" b="0"/>
            <wp:wrapTight wrapText="bothSides">
              <wp:wrapPolygon edited="0">
                <wp:start x="-143" y="0"/>
                <wp:lineTo x="-143" y="21505"/>
                <wp:lineTo x="21600" y="21505"/>
                <wp:lineTo x="21600" y="0"/>
                <wp:lineTo x="-143" y="0"/>
              </wp:wrapPolygon>
            </wp:wrapTight>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45" cstate="print"/>
                    <a:srcRect/>
                    <a:stretch>
                      <a:fillRect/>
                    </a:stretch>
                  </pic:blipFill>
                  <pic:spPr bwMode="auto">
                    <a:xfrm>
                      <a:off x="0" y="0"/>
                      <a:ext cx="2876550" cy="2162175"/>
                    </a:xfrm>
                    <a:prstGeom prst="rect">
                      <a:avLst/>
                    </a:prstGeom>
                    <a:noFill/>
                    <a:ln w="9525">
                      <a:noFill/>
                      <a:miter lim="800000"/>
                      <a:headEnd/>
                      <a:tailEnd/>
                    </a:ln>
                  </pic:spPr>
                </pic:pic>
              </a:graphicData>
            </a:graphic>
          </wp:anchor>
        </w:drawing>
      </w:r>
      <w:r w:rsidRPr="00F144DD">
        <w:rPr>
          <w:rFonts w:ascii="Times New Roman" w:hAnsi="Times New Roman" w:cs="Times New Roman"/>
          <w:b/>
          <w:bCs/>
          <w:sz w:val="28"/>
          <w:szCs w:val="28"/>
        </w:rPr>
        <w:t xml:space="preserve"> </w:t>
      </w:r>
      <w:r w:rsidR="00496A95" w:rsidRPr="00F144DD">
        <w:rPr>
          <w:rFonts w:ascii="Times New Roman" w:hAnsi="Times New Roman" w:cs="Times New Roman"/>
          <w:b/>
          <w:bCs/>
          <w:sz w:val="28"/>
          <w:szCs w:val="28"/>
        </w:rPr>
        <w:t>«Учитель будущего</w:t>
      </w:r>
      <w:r w:rsidR="00496A95" w:rsidRPr="00F144DD">
        <w:rPr>
          <w:rFonts w:ascii="Times New Roman" w:hAnsi="Times New Roman" w:cs="Times New Roman"/>
          <w:sz w:val="28"/>
          <w:szCs w:val="28"/>
        </w:rPr>
        <w:t>» - так называется один из ключевых федеральных проектов в рамках нацпроекта «Образование». Его задача предельна ясна – создать условия для повышения уровня профессионального мастерства педагогов, обновления необходимых для жизни и продолжения образования цифровых компетенций. Не менее половины учителей в каждом регионе к 2024 году должны будут пройти профессиональную переподготовку, так как без творческого и профессионального роста учителей выполнить новые задачи, стоящие перед российским образованием, будет просто невозможно. На федеральном уровне будут внедрены модели единых оценочных требований и стандартов для оценки профессиональных компетенций работников системы образования, закреплены уровни профессионального роста учителей и руководителей образовательных организаций.</w:t>
      </w:r>
    </w:p>
    <w:p w:rsidR="00775847" w:rsidRPr="00F144DD" w:rsidRDefault="00775847" w:rsidP="00775847">
      <w:pPr>
        <w:shd w:val="clear" w:color="auto" w:fill="FFFFFF"/>
        <w:spacing w:after="300" w:line="240" w:lineRule="auto"/>
        <w:textAlignment w:val="top"/>
        <w:rPr>
          <w:rFonts w:ascii="Times New Roman" w:eastAsia="Times New Roman" w:hAnsi="Times New Roman" w:cs="Times New Roman"/>
          <w:sz w:val="28"/>
          <w:szCs w:val="28"/>
          <w:lang w:eastAsia="ru-RU"/>
        </w:rPr>
      </w:pPr>
      <w:r w:rsidRPr="00F144DD">
        <w:rPr>
          <w:rFonts w:ascii="Times New Roman" w:eastAsia="Times New Roman" w:hAnsi="Times New Roman" w:cs="Times New Roman"/>
          <w:sz w:val="28"/>
          <w:szCs w:val="28"/>
          <w:lang w:eastAsia="ru-RU"/>
        </w:rPr>
        <w:t xml:space="preserve">В рамках регионального  проекта «Учитель будущего» за год </w:t>
      </w:r>
      <w:r w:rsidR="000D2998" w:rsidRPr="00F144DD">
        <w:rPr>
          <w:rFonts w:ascii="Times New Roman" w:eastAsia="Times New Roman" w:hAnsi="Times New Roman" w:cs="Times New Roman"/>
          <w:sz w:val="28"/>
          <w:szCs w:val="28"/>
          <w:lang w:eastAsia="ru-RU"/>
        </w:rPr>
        <w:t xml:space="preserve"> министерству образования </w:t>
      </w:r>
      <w:r w:rsidRPr="00F144DD">
        <w:rPr>
          <w:rFonts w:ascii="Times New Roman" w:eastAsia="Times New Roman" w:hAnsi="Times New Roman" w:cs="Times New Roman"/>
          <w:sz w:val="28"/>
          <w:szCs w:val="28"/>
          <w:lang w:eastAsia="ru-RU"/>
        </w:rPr>
        <w:t xml:space="preserve">предстоит на основе кластерного подхода создать сеть из 4 </w:t>
      </w:r>
      <w:r w:rsidRPr="00F144DD">
        <w:rPr>
          <w:rFonts w:ascii="Times New Roman" w:eastAsia="Times New Roman" w:hAnsi="Times New Roman" w:cs="Times New Roman"/>
          <w:sz w:val="28"/>
          <w:szCs w:val="28"/>
          <w:lang w:eastAsia="ru-RU"/>
        </w:rPr>
        <w:lastRenderedPageBreak/>
        <w:t>центров непрерывного повышения профессионального мастерства педагогических работников и центр оценки профессиональных мастерства и квалификаций педагогов. На базе института повышения квалификации учителей будет создан центр, координирующий работу учреждений, которые будут отвечать за курсовую подготовку работников, а на базе муниципальных учреждений в Туле, Новомосковске и Плавске планируется организовать еще три центра которые будут заниматься, как сейчас принято говорить, неформальным образованием педагогов. В перспективе эти центры будут связаны с создаваемыми сейчас «точками роста», работники которых на федеральном уровне пройдут достаточно серьезные курсы повышения квалификации. Вновь созданный центр оценки профмастерства и квалификации будет давать независимую оценку квалификации педагогов. Речь идет о проведении экзаменов и аттестации не только педагогических, но и руководящих работников.</w:t>
      </w:r>
    </w:p>
    <w:p w:rsidR="00496A95" w:rsidRPr="00F144DD" w:rsidRDefault="00496A95" w:rsidP="00496A95">
      <w:pPr>
        <w:jc w:val="both"/>
        <w:rPr>
          <w:rFonts w:ascii="Times New Roman" w:hAnsi="Times New Roman" w:cs="Times New Roman"/>
          <w:sz w:val="28"/>
          <w:szCs w:val="28"/>
        </w:rPr>
      </w:pPr>
      <w:r w:rsidRPr="00F144DD">
        <w:rPr>
          <w:rFonts w:ascii="Times New Roman" w:hAnsi="Times New Roman" w:cs="Times New Roman"/>
          <w:sz w:val="28"/>
          <w:szCs w:val="28"/>
        </w:rPr>
        <w:t xml:space="preserve">И не стоит их пугаться. Каковы бы ни были результаты, для педагогов - это точки отсчёта своих новых образовательных маршрутов. Траектория образовательных маршрутов педагогов меняется и с учетом образовательных результатов обручающихся. И эта одна из задач управления качеством образования. </w:t>
      </w:r>
    </w:p>
    <w:p w:rsidR="004F6E0A" w:rsidRPr="00F144DD" w:rsidRDefault="009103E7" w:rsidP="004F6E0A">
      <w:pPr>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03296" behindDoc="1" locked="0" layoutInCell="1" allowOverlap="1">
            <wp:simplePos x="0" y="0"/>
            <wp:positionH relativeFrom="column">
              <wp:posOffset>15240</wp:posOffset>
            </wp:positionH>
            <wp:positionV relativeFrom="paragraph">
              <wp:posOffset>10795</wp:posOffset>
            </wp:positionV>
            <wp:extent cx="2876550" cy="2162175"/>
            <wp:effectExtent l="19050" t="0" r="0" b="0"/>
            <wp:wrapTight wrapText="bothSides">
              <wp:wrapPolygon edited="0">
                <wp:start x="-143" y="0"/>
                <wp:lineTo x="-143" y="21505"/>
                <wp:lineTo x="21600" y="21505"/>
                <wp:lineTo x="21600" y="0"/>
                <wp:lineTo x="-143" y="0"/>
              </wp:wrapPolygon>
            </wp:wrapTight>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46" cstate="print"/>
                    <a:srcRect/>
                    <a:stretch>
                      <a:fillRect/>
                    </a:stretch>
                  </pic:blipFill>
                  <pic:spPr bwMode="auto">
                    <a:xfrm>
                      <a:off x="0" y="0"/>
                      <a:ext cx="2876550" cy="2162175"/>
                    </a:xfrm>
                    <a:prstGeom prst="rect">
                      <a:avLst/>
                    </a:prstGeom>
                    <a:noFill/>
                    <a:ln w="9525">
                      <a:noFill/>
                      <a:miter lim="800000"/>
                      <a:headEnd/>
                      <a:tailEnd/>
                    </a:ln>
                  </pic:spPr>
                </pic:pic>
              </a:graphicData>
            </a:graphic>
          </wp:anchor>
        </w:drawing>
      </w:r>
      <w:r w:rsidR="005B5D2D" w:rsidRPr="00F144DD">
        <w:rPr>
          <w:rFonts w:ascii="Times New Roman" w:hAnsi="Times New Roman" w:cs="Times New Roman"/>
          <w:sz w:val="28"/>
          <w:szCs w:val="28"/>
        </w:rPr>
        <w:t xml:space="preserve">В 2018-2019 учебном году в системе образования Узловского  района работало </w:t>
      </w:r>
      <w:r w:rsidR="004F6E0A" w:rsidRPr="00F144DD">
        <w:rPr>
          <w:rFonts w:ascii="Times New Roman" w:hAnsi="Times New Roman" w:cs="Times New Roman"/>
          <w:sz w:val="28"/>
          <w:szCs w:val="28"/>
        </w:rPr>
        <w:t>2329 человек (990 чел. -  в ДОУ,  1106 чел. – в ОУ, 233чел в доп.обр.),  из них 975 чел. – педработники (ДОУ – 312 чел., ОУ 576 чел., 87 чел. – в доп.образ).</w:t>
      </w:r>
    </w:p>
    <w:p w:rsidR="00E17282" w:rsidRPr="00F144DD" w:rsidRDefault="005B5D2D" w:rsidP="005B5D2D">
      <w:pPr>
        <w:jc w:val="both"/>
        <w:rPr>
          <w:rFonts w:ascii="Times New Roman" w:hAnsi="Times New Roman" w:cs="Times New Roman"/>
          <w:sz w:val="28"/>
          <w:szCs w:val="28"/>
        </w:rPr>
      </w:pPr>
      <w:r w:rsidRPr="00F144DD">
        <w:rPr>
          <w:rFonts w:ascii="Times New Roman" w:hAnsi="Times New Roman" w:cs="Times New Roman"/>
          <w:sz w:val="28"/>
          <w:szCs w:val="28"/>
        </w:rPr>
        <w:t xml:space="preserve">Возрастные категории педагогического состава таковы: </w:t>
      </w:r>
      <w:r w:rsidR="00E17282" w:rsidRPr="00F144DD">
        <w:rPr>
          <w:rFonts w:ascii="Times New Roman" w:hAnsi="Times New Roman" w:cs="Times New Roman"/>
          <w:sz w:val="28"/>
          <w:szCs w:val="28"/>
        </w:rPr>
        <w:t xml:space="preserve">  6</w:t>
      </w:r>
      <w:r w:rsidRPr="00F144DD">
        <w:rPr>
          <w:rFonts w:ascii="Times New Roman" w:hAnsi="Times New Roman" w:cs="Times New Roman"/>
          <w:sz w:val="28"/>
          <w:szCs w:val="28"/>
        </w:rPr>
        <w:t xml:space="preserve">% педагогических работников моложе 25 лет, </w:t>
      </w:r>
      <w:r w:rsidR="00E17282" w:rsidRPr="00F144DD">
        <w:rPr>
          <w:rFonts w:ascii="Times New Roman" w:hAnsi="Times New Roman" w:cs="Times New Roman"/>
          <w:sz w:val="28"/>
          <w:szCs w:val="28"/>
        </w:rPr>
        <w:t xml:space="preserve">  14,7 </w:t>
      </w:r>
      <w:r w:rsidRPr="00F144DD">
        <w:rPr>
          <w:rFonts w:ascii="Times New Roman" w:hAnsi="Times New Roman" w:cs="Times New Roman"/>
          <w:sz w:val="28"/>
          <w:szCs w:val="28"/>
        </w:rPr>
        <w:t xml:space="preserve">% педагогов в возрасте 25-35 лет, </w:t>
      </w:r>
      <w:r w:rsidR="00E17282" w:rsidRPr="00F144DD">
        <w:rPr>
          <w:rFonts w:ascii="Times New Roman" w:hAnsi="Times New Roman" w:cs="Times New Roman"/>
          <w:sz w:val="28"/>
          <w:szCs w:val="28"/>
        </w:rPr>
        <w:t xml:space="preserve"> 36,7</w:t>
      </w:r>
      <w:r w:rsidRPr="00F144DD">
        <w:rPr>
          <w:rFonts w:ascii="Times New Roman" w:hAnsi="Times New Roman" w:cs="Times New Roman"/>
          <w:sz w:val="28"/>
          <w:szCs w:val="28"/>
        </w:rPr>
        <w:t xml:space="preserve">% − в возрастной группе от 36 до 49 лет и </w:t>
      </w:r>
      <w:r w:rsidR="00E17282" w:rsidRPr="00F144DD">
        <w:rPr>
          <w:rFonts w:ascii="Times New Roman" w:hAnsi="Times New Roman" w:cs="Times New Roman"/>
          <w:sz w:val="28"/>
          <w:szCs w:val="28"/>
        </w:rPr>
        <w:t xml:space="preserve"> 42,7</w:t>
      </w:r>
      <w:r w:rsidRPr="00F144DD">
        <w:rPr>
          <w:rFonts w:ascii="Times New Roman" w:hAnsi="Times New Roman" w:cs="Times New Roman"/>
          <w:sz w:val="28"/>
          <w:szCs w:val="28"/>
        </w:rPr>
        <w:t xml:space="preserve">% − педагогические работники 50 лет и старше, из них </w:t>
      </w:r>
      <w:r w:rsidR="00E17282" w:rsidRPr="00F144DD">
        <w:rPr>
          <w:rFonts w:ascii="Times New Roman" w:hAnsi="Times New Roman" w:cs="Times New Roman"/>
          <w:sz w:val="28"/>
          <w:szCs w:val="28"/>
        </w:rPr>
        <w:t xml:space="preserve">48 </w:t>
      </w:r>
      <w:r w:rsidRPr="00F144DD">
        <w:rPr>
          <w:rFonts w:ascii="Times New Roman" w:hAnsi="Times New Roman" w:cs="Times New Roman"/>
          <w:sz w:val="28"/>
          <w:szCs w:val="28"/>
        </w:rPr>
        <w:t xml:space="preserve"> педагогов </w:t>
      </w:r>
      <w:r w:rsidR="00E17282" w:rsidRPr="00F144DD">
        <w:rPr>
          <w:rFonts w:ascii="Times New Roman" w:hAnsi="Times New Roman" w:cs="Times New Roman"/>
          <w:sz w:val="28"/>
          <w:szCs w:val="28"/>
        </w:rPr>
        <w:t>старше 65 лет.</w:t>
      </w:r>
    </w:p>
    <w:tbl>
      <w:tblPr>
        <w:tblStyle w:val="a6"/>
        <w:tblW w:w="0" w:type="auto"/>
        <w:tblLook w:val="04A0"/>
      </w:tblPr>
      <w:tblGrid>
        <w:gridCol w:w="1914"/>
        <w:gridCol w:w="1914"/>
        <w:gridCol w:w="1914"/>
        <w:gridCol w:w="1914"/>
        <w:gridCol w:w="1915"/>
      </w:tblGrid>
      <w:tr w:rsidR="00C43200" w:rsidRPr="00F144DD" w:rsidTr="00186B2E">
        <w:tc>
          <w:tcPr>
            <w:tcW w:w="1914" w:type="dxa"/>
            <w:vMerge w:val="restart"/>
          </w:tcPr>
          <w:p w:rsidR="00C43200" w:rsidRPr="00F144DD" w:rsidRDefault="00C43200" w:rsidP="005B5D2D">
            <w:pPr>
              <w:jc w:val="both"/>
              <w:rPr>
                <w:rFonts w:ascii="Times New Roman" w:hAnsi="Times New Roman" w:cs="Times New Roman"/>
                <w:sz w:val="28"/>
                <w:szCs w:val="28"/>
              </w:rPr>
            </w:pPr>
            <w:r w:rsidRPr="00F144DD">
              <w:rPr>
                <w:rFonts w:ascii="Times New Roman" w:hAnsi="Times New Roman" w:cs="Times New Roman"/>
                <w:sz w:val="28"/>
                <w:szCs w:val="28"/>
              </w:rPr>
              <w:t>Возраст</w:t>
            </w:r>
          </w:p>
        </w:tc>
        <w:tc>
          <w:tcPr>
            <w:tcW w:w="3828" w:type="dxa"/>
            <w:gridSpan w:val="2"/>
          </w:tcPr>
          <w:p w:rsidR="00C43200" w:rsidRPr="00F144DD" w:rsidRDefault="00C43200" w:rsidP="00AF05F9">
            <w:pPr>
              <w:jc w:val="center"/>
              <w:rPr>
                <w:rFonts w:ascii="Times New Roman" w:hAnsi="Times New Roman" w:cs="Times New Roman"/>
                <w:sz w:val="28"/>
                <w:szCs w:val="28"/>
              </w:rPr>
            </w:pPr>
            <w:r w:rsidRPr="00F144DD">
              <w:rPr>
                <w:rFonts w:ascii="Times New Roman" w:hAnsi="Times New Roman" w:cs="Times New Roman"/>
                <w:sz w:val="28"/>
                <w:szCs w:val="28"/>
              </w:rPr>
              <w:t>детские сады</w:t>
            </w:r>
          </w:p>
        </w:tc>
        <w:tc>
          <w:tcPr>
            <w:tcW w:w="3829" w:type="dxa"/>
            <w:gridSpan w:val="2"/>
          </w:tcPr>
          <w:p w:rsidR="00C43200" w:rsidRPr="00F144DD" w:rsidRDefault="00C43200" w:rsidP="00AF05F9">
            <w:pPr>
              <w:jc w:val="center"/>
              <w:rPr>
                <w:rFonts w:ascii="Times New Roman" w:hAnsi="Times New Roman" w:cs="Times New Roman"/>
                <w:sz w:val="28"/>
                <w:szCs w:val="28"/>
              </w:rPr>
            </w:pPr>
            <w:r w:rsidRPr="00F144DD">
              <w:rPr>
                <w:rFonts w:ascii="Times New Roman" w:hAnsi="Times New Roman" w:cs="Times New Roman"/>
                <w:sz w:val="28"/>
                <w:szCs w:val="28"/>
              </w:rPr>
              <w:t>школы</w:t>
            </w:r>
          </w:p>
        </w:tc>
      </w:tr>
      <w:tr w:rsidR="00C43200" w:rsidRPr="00F144DD" w:rsidTr="00AF05F9">
        <w:tc>
          <w:tcPr>
            <w:tcW w:w="1914" w:type="dxa"/>
            <w:vMerge/>
          </w:tcPr>
          <w:p w:rsidR="00C43200" w:rsidRPr="00F144DD" w:rsidRDefault="00C43200" w:rsidP="005B5D2D">
            <w:pPr>
              <w:jc w:val="both"/>
              <w:rPr>
                <w:rFonts w:ascii="Times New Roman" w:hAnsi="Times New Roman" w:cs="Times New Roman"/>
                <w:sz w:val="28"/>
                <w:szCs w:val="28"/>
              </w:rPr>
            </w:pPr>
          </w:p>
        </w:tc>
        <w:tc>
          <w:tcPr>
            <w:tcW w:w="1914" w:type="dxa"/>
          </w:tcPr>
          <w:p w:rsidR="00C43200" w:rsidRPr="00F144DD" w:rsidRDefault="00C43200" w:rsidP="00AF05F9">
            <w:pPr>
              <w:jc w:val="center"/>
              <w:rPr>
                <w:rFonts w:ascii="Times New Roman" w:hAnsi="Times New Roman" w:cs="Times New Roman"/>
                <w:sz w:val="28"/>
                <w:szCs w:val="28"/>
              </w:rPr>
            </w:pPr>
            <w:r w:rsidRPr="00F144DD">
              <w:rPr>
                <w:rFonts w:ascii="Times New Roman" w:hAnsi="Times New Roman" w:cs="Times New Roman"/>
                <w:sz w:val="28"/>
                <w:szCs w:val="28"/>
              </w:rPr>
              <w:t>чел.</w:t>
            </w:r>
          </w:p>
        </w:tc>
        <w:tc>
          <w:tcPr>
            <w:tcW w:w="1914" w:type="dxa"/>
          </w:tcPr>
          <w:p w:rsidR="00C43200" w:rsidRPr="00F144DD" w:rsidRDefault="00C43200" w:rsidP="00AF05F9">
            <w:pPr>
              <w:jc w:val="center"/>
              <w:rPr>
                <w:rFonts w:ascii="Times New Roman" w:hAnsi="Times New Roman" w:cs="Times New Roman"/>
                <w:sz w:val="28"/>
                <w:szCs w:val="28"/>
              </w:rPr>
            </w:pPr>
            <w:r w:rsidRPr="00F144DD">
              <w:rPr>
                <w:rFonts w:ascii="Times New Roman" w:hAnsi="Times New Roman" w:cs="Times New Roman"/>
                <w:sz w:val="28"/>
                <w:szCs w:val="28"/>
              </w:rPr>
              <w:t>%</w:t>
            </w:r>
          </w:p>
        </w:tc>
        <w:tc>
          <w:tcPr>
            <w:tcW w:w="1914" w:type="dxa"/>
          </w:tcPr>
          <w:p w:rsidR="00C43200" w:rsidRPr="00F144DD" w:rsidRDefault="00C43200" w:rsidP="00186B2E">
            <w:pPr>
              <w:jc w:val="center"/>
              <w:rPr>
                <w:rFonts w:ascii="Times New Roman" w:hAnsi="Times New Roman" w:cs="Times New Roman"/>
                <w:sz w:val="28"/>
                <w:szCs w:val="28"/>
              </w:rPr>
            </w:pPr>
            <w:r w:rsidRPr="00F144DD">
              <w:rPr>
                <w:rFonts w:ascii="Times New Roman" w:hAnsi="Times New Roman" w:cs="Times New Roman"/>
                <w:sz w:val="28"/>
                <w:szCs w:val="28"/>
              </w:rPr>
              <w:t>чел.</w:t>
            </w:r>
          </w:p>
        </w:tc>
        <w:tc>
          <w:tcPr>
            <w:tcW w:w="1915" w:type="dxa"/>
          </w:tcPr>
          <w:p w:rsidR="00C43200" w:rsidRPr="00F144DD" w:rsidRDefault="00C43200" w:rsidP="00186B2E">
            <w:pPr>
              <w:jc w:val="center"/>
              <w:rPr>
                <w:rFonts w:ascii="Times New Roman" w:hAnsi="Times New Roman" w:cs="Times New Roman"/>
                <w:sz w:val="28"/>
                <w:szCs w:val="28"/>
              </w:rPr>
            </w:pPr>
            <w:r w:rsidRPr="00F144DD">
              <w:rPr>
                <w:rFonts w:ascii="Times New Roman" w:hAnsi="Times New Roman" w:cs="Times New Roman"/>
                <w:sz w:val="28"/>
                <w:szCs w:val="28"/>
              </w:rPr>
              <w:t>%</w:t>
            </w:r>
          </w:p>
        </w:tc>
      </w:tr>
      <w:tr w:rsidR="00AF05F9" w:rsidRPr="00F144DD" w:rsidTr="00AF05F9">
        <w:tc>
          <w:tcPr>
            <w:tcW w:w="1914" w:type="dxa"/>
          </w:tcPr>
          <w:p w:rsidR="00AF05F9" w:rsidRPr="00F144DD" w:rsidRDefault="00AF05F9" w:rsidP="00186B2E">
            <w:pPr>
              <w:jc w:val="both"/>
              <w:rPr>
                <w:rFonts w:ascii="Times New Roman" w:hAnsi="Times New Roman" w:cs="Times New Roman"/>
                <w:sz w:val="28"/>
                <w:szCs w:val="28"/>
              </w:rPr>
            </w:pPr>
            <w:r w:rsidRPr="00F144DD">
              <w:rPr>
                <w:rFonts w:ascii="Times New Roman" w:hAnsi="Times New Roman" w:cs="Times New Roman"/>
                <w:sz w:val="28"/>
                <w:szCs w:val="28"/>
              </w:rPr>
              <w:t>до 25 лет</w:t>
            </w:r>
          </w:p>
        </w:tc>
        <w:tc>
          <w:tcPr>
            <w:tcW w:w="1914" w:type="dxa"/>
          </w:tcPr>
          <w:p w:rsidR="00AF05F9" w:rsidRPr="00F144DD" w:rsidRDefault="00AF05F9" w:rsidP="00AF05F9">
            <w:pPr>
              <w:jc w:val="center"/>
              <w:rPr>
                <w:rFonts w:ascii="Times New Roman" w:hAnsi="Times New Roman" w:cs="Times New Roman"/>
                <w:sz w:val="28"/>
                <w:szCs w:val="28"/>
              </w:rPr>
            </w:pPr>
            <w:r w:rsidRPr="00F144DD">
              <w:rPr>
                <w:rFonts w:ascii="Times New Roman" w:hAnsi="Times New Roman" w:cs="Times New Roman"/>
                <w:sz w:val="28"/>
                <w:szCs w:val="28"/>
              </w:rPr>
              <w:t>10</w:t>
            </w:r>
          </w:p>
        </w:tc>
        <w:tc>
          <w:tcPr>
            <w:tcW w:w="1914" w:type="dxa"/>
          </w:tcPr>
          <w:p w:rsidR="00AF05F9" w:rsidRPr="00F144DD" w:rsidRDefault="00AF05F9" w:rsidP="00AF05F9">
            <w:pPr>
              <w:jc w:val="center"/>
              <w:rPr>
                <w:rFonts w:ascii="Times New Roman" w:hAnsi="Times New Roman" w:cs="Times New Roman"/>
                <w:sz w:val="28"/>
                <w:szCs w:val="28"/>
              </w:rPr>
            </w:pPr>
            <w:r w:rsidRPr="00F144DD">
              <w:rPr>
                <w:rFonts w:ascii="Times New Roman" w:hAnsi="Times New Roman" w:cs="Times New Roman"/>
                <w:sz w:val="28"/>
                <w:szCs w:val="28"/>
              </w:rPr>
              <w:t>0,3</w:t>
            </w:r>
          </w:p>
        </w:tc>
        <w:tc>
          <w:tcPr>
            <w:tcW w:w="1914" w:type="dxa"/>
          </w:tcPr>
          <w:p w:rsidR="00AF05F9" w:rsidRPr="00F144DD" w:rsidRDefault="00AF05F9" w:rsidP="00AF05F9">
            <w:pPr>
              <w:jc w:val="center"/>
              <w:rPr>
                <w:rFonts w:ascii="Times New Roman" w:hAnsi="Times New Roman" w:cs="Times New Roman"/>
                <w:sz w:val="28"/>
                <w:szCs w:val="28"/>
              </w:rPr>
            </w:pPr>
            <w:r w:rsidRPr="00F144DD">
              <w:rPr>
                <w:rFonts w:ascii="Times New Roman" w:hAnsi="Times New Roman" w:cs="Times New Roman"/>
                <w:sz w:val="28"/>
                <w:szCs w:val="28"/>
              </w:rPr>
              <w:t>37</w:t>
            </w:r>
          </w:p>
        </w:tc>
        <w:tc>
          <w:tcPr>
            <w:tcW w:w="1915" w:type="dxa"/>
          </w:tcPr>
          <w:p w:rsidR="00AF05F9" w:rsidRPr="00F144DD" w:rsidRDefault="00AF05F9" w:rsidP="00AF05F9">
            <w:pPr>
              <w:jc w:val="center"/>
              <w:rPr>
                <w:rFonts w:ascii="Times New Roman" w:hAnsi="Times New Roman" w:cs="Times New Roman"/>
                <w:sz w:val="28"/>
                <w:szCs w:val="28"/>
              </w:rPr>
            </w:pPr>
            <w:r w:rsidRPr="00F144DD">
              <w:rPr>
                <w:rFonts w:ascii="Times New Roman" w:hAnsi="Times New Roman" w:cs="Times New Roman"/>
                <w:sz w:val="28"/>
                <w:szCs w:val="28"/>
              </w:rPr>
              <w:t>7,7</w:t>
            </w:r>
          </w:p>
        </w:tc>
      </w:tr>
      <w:tr w:rsidR="00AF05F9" w:rsidRPr="00F144DD" w:rsidTr="00AF05F9">
        <w:tc>
          <w:tcPr>
            <w:tcW w:w="1914" w:type="dxa"/>
          </w:tcPr>
          <w:p w:rsidR="00AF05F9" w:rsidRPr="00F144DD" w:rsidRDefault="00AF05F9" w:rsidP="00186B2E">
            <w:pPr>
              <w:jc w:val="both"/>
              <w:rPr>
                <w:rFonts w:ascii="Times New Roman" w:hAnsi="Times New Roman" w:cs="Times New Roman"/>
                <w:sz w:val="28"/>
                <w:szCs w:val="28"/>
              </w:rPr>
            </w:pPr>
            <w:r w:rsidRPr="00F144DD">
              <w:rPr>
                <w:rFonts w:ascii="Times New Roman" w:hAnsi="Times New Roman" w:cs="Times New Roman"/>
                <w:sz w:val="28"/>
                <w:szCs w:val="28"/>
              </w:rPr>
              <w:t>до 35 лет</w:t>
            </w:r>
          </w:p>
        </w:tc>
        <w:tc>
          <w:tcPr>
            <w:tcW w:w="1914" w:type="dxa"/>
          </w:tcPr>
          <w:p w:rsidR="00AF05F9" w:rsidRPr="00F144DD" w:rsidRDefault="00AF05F9" w:rsidP="00AF05F9">
            <w:pPr>
              <w:jc w:val="center"/>
              <w:rPr>
                <w:rFonts w:ascii="Times New Roman" w:hAnsi="Times New Roman" w:cs="Times New Roman"/>
                <w:sz w:val="28"/>
                <w:szCs w:val="28"/>
              </w:rPr>
            </w:pPr>
            <w:r w:rsidRPr="00F144DD">
              <w:rPr>
                <w:rFonts w:ascii="Times New Roman" w:hAnsi="Times New Roman" w:cs="Times New Roman"/>
                <w:sz w:val="28"/>
                <w:szCs w:val="28"/>
              </w:rPr>
              <w:t>47</w:t>
            </w:r>
          </w:p>
        </w:tc>
        <w:tc>
          <w:tcPr>
            <w:tcW w:w="1914" w:type="dxa"/>
          </w:tcPr>
          <w:p w:rsidR="00AF05F9" w:rsidRPr="00F144DD" w:rsidRDefault="00AF05F9" w:rsidP="00AF05F9">
            <w:pPr>
              <w:jc w:val="center"/>
              <w:rPr>
                <w:rFonts w:ascii="Times New Roman" w:hAnsi="Times New Roman" w:cs="Times New Roman"/>
                <w:sz w:val="28"/>
                <w:szCs w:val="28"/>
              </w:rPr>
            </w:pPr>
            <w:r w:rsidRPr="00F144DD">
              <w:rPr>
                <w:rFonts w:ascii="Times New Roman" w:hAnsi="Times New Roman" w:cs="Times New Roman"/>
                <w:sz w:val="28"/>
                <w:szCs w:val="28"/>
              </w:rPr>
              <w:t>15</w:t>
            </w:r>
          </w:p>
        </w:tc>
        <w:tc>
          <w:tcPr>
            <w:tcW w:w="1914" w:type="dxa"/>
          </w:tcPr>
          <w:p w:rsidR="00AF05F9" w:rsidRPr="00F144DD" w:rsidRDefault="00AF05F9" w:rsidP="00AF05F9">
            <w:pPr>
              <w:jc w:val="center"/>
              <w:rPr>
                <w:rFonts w:ascii="Times New Roman" w:hAnsi="Times New Roman" w:cs="Times New Roman"/>
                <w:sz w:val="28"/>
                <w:szCs w:val="28"/>
              </w:rPr>
            </w:pPr>
            <w:r w:rsidRPr="00F144DD">
              <w:rPr>
                <w:rFonts w:ascii="Times New Roman" w:hAnsi="Times New Roman" w:cs="Times New Roman"/>
                <w:sz w:val="28"/>
                <w:szCs w:val="28"/>
              </w:rPr>
              <w:t>69</w:t>
            </w:r>
          </w:p>
        </w:tc>
        <w:tc>
          <w:tcPr>
            <w:tcW w:w="1915" w:type="dxa"/>
          </w:tcPr>
          <w:p w:rsidR="00AF05F9" w:rsidRPr="00F144DD" w:rsidRDefault="00AF05F9" w:rsidP="00AF05F9">
            <w:pPr>
              <w:jc w:val="center"/>
              <w:rPr>
                <w:rFonts w:ascii="Times New Roman" w:hAnsi="Times New Roman" w:cs="Times New Roman"/>
                <w:sz w:val="28"/>
                <w:szCs w:val="28"/>
              </w:rPr>
            </w:pPr>
            <w:r w:rsidRPr="00F144DD">
              <w:rPr>
                <w:rFonts w:ascii="Times New Roman" w:hAnsi="Times New Roman" w:cs="Times New Roman"/>
                <w:sz w:val="28"/>
                <w:szCs w:val="28"/>
              </w:rPr>
              <w:t>14,4</w:t>
            </w:r>
          </w:p>
        </w:tc>
      </w:tr>
      <w:tr w:rsidR="00AF05F9" w:rsidRPr="00F144DD" w:rsidTr="00AF05F9">
        <w:tc>
          <w:tcPr>
            <w:tcW w:w="1914" w:type="dxa"/>
          </w:tcPr>
          <w:p w:rsidR="00AF05F9" w:rsidRPr="00F144DD" w:rsidRDefault="00AF05F9" w:rsidP="00186B2E">
            <w:pPr>
              <w:jc w:val="both"/>
              <w:rPr>
                <w:rFonts w:ascii="Times New Roman" w:hAnsi="Times New Roman" w:cs="Times New Roman"/>
                <w:sz w:val="28"/>
                <w:szCs w:val="28"/>
              </w:rPr>
            </w:pPr>
            <w:r w:rsidRPr="00F144DD">
              <w:rPr>
                <w:rFonts w:ascii="Times New Roman" w:hAnsi="Times New Roman" w:cs="Times New Roman"/>
                <w:sz w:val="28"/>
                <w:szCs w:val="28"/>
              </w:rPr>
              <w:t>до 50 лет</w:t>
            </w:r>
          </w:p>
        </w:tc>
        <w:tc>
          <w:tcPr>
            <w:tcW w:w="1914" w:type="dxa"/>
          </w:tcPr>
          <w:p w:rsidR="00AF05F9" w:rsidRPr="00F144DD" w:rsidRDefault="00AF05F9" w:rsidP="00AF05F9">
            <w:pPr>
              <w:jc w:val="center"/>
              <w:rPr>
                <w:rFonts w:ascii="Times New Roman" w:hAnsi="Times New Roman" w:cs="Times New Roman"/>
                <w:sz w:val="28"/>
                <w:szCs w:val="28"/>
              </w:rPr>
            </w:pPr>
            <w:r w:rsidRPr="00F144DD">
              <w:rPr>
                <w:rFonts w:ascii="Times New Roman" w:hAnsi="Times New Roman" w:cs="Times New Roman"/>
                <w:sz w:val="28"/>
                <w:szCs w:val="28"/>
              </w:rPr>
              <w:t>134</w:t>
            </w:r>
          </w:p>
        </w:tc>
        <w:tc>
          <w:tcPr>
            <w:tcW w:w="1914" w:type="dxa"/>
          </w:tcPr>
          <w:p w:rsidR="00AF05F9" w:rsidRPr="00F144DD" w:rsidRDefault="00AF05F9" w:rsidP="00AF05F9">
            <w:pPr>
              <w:jc w:val="center"/>
              <w:rPr>
                <w:rFonts w:ascii="Times New Roman" w:hAnsi="Times New Roman" w:cs="Times New Roman"/>
                <w:sz w:val="28"/>
                <w:szCs w:val="28"/>
              </w:rPr>
            </w:pPr>
            <w:r w:rsidRPr="00F144DD">
              <w:rPr>
                <w:rFonts w:ascii="Times New Roman" w:hAnsi="Times New Roman" w:cs="Times New Roman"/>
                <w:sz w:val="28"/>
                <w:szCs w:val="28"/>
              </w:rPr>
              <w:t>43</w:t>
            </w:r>
          </w:p>
        </w:tc>
        <w:tc>
          <w:tcPr>
            <w:tcW w:w="1914" w:type="dxa"/>
          </w:tcPr>
          <w:p w:rsidR="00AF05F9" w:rsidRPr="00F144DD" w:rsidRDefault="00AF05F9" w:rsidP="00AF05F9">
            <w:pPr>
              <w:jc w:val="center"/>
              <w:rPr>
                <w:rFonts w:ascii="Times New Roman" w:hAnsi="Times New Roman" w:cs="Times New Roman"/>
                <w:sz w:val="28"/>
                <w:szCs w:val="28"/>
              </w:rPr>
            </w:pPr>
            <w:r w:rsidRPr="00F144DD">
              <w:rPr>
                <w:rFonts w:ascii="Times New Roman" w:hAnsi="Times New Roman" w:cs="Times New Roman"/>
                <w:sz w:val="28"/>
                <w:szCs w:val="28"/>
              </w:rPr>
              <w:t>156</w:t>
            </w:r>
          </w:p>
        </w:tc>
        <w:tc>
          <w:tcPr>
            <w:tcW w:w="1915" w:type="dxa"/>
          </w:tcPr>
          <w:p w:rsidR="00AF05F9" w:rsidRPr="00F144DD" w:rsidRDefault="00AF05F9" w:rsidP="00AF05F9">
            <w:pPr>
              <w:jc w:val="center"/>
              <w:rPr>
                <w:rFonts w:ascii="Times New Roman" w:hAnsi="Times New Roman" w:cs="Times New Roman"/>
                <w:sz w:val="28"/>
                <w:szCs w:val="28"/>
              </w:rPr>
            </w:pPr>
            <w:r w:rsidRPr="00F144DD">
              <w:rPr>
                <w:rFonts w:ascii="Times New Roman" w:hAnsi="Times New Roman" w:cs="Times New Roman"/>
                <w:sz w:val="28"/>
                <w:szCs w:val="28"/>
              </w:rPr>
              <w:t>32,6</w:t>
            </w:r>
          </w:p>
        </w:tc>
      </w:tr>
      <w:tr w:rsidR="00AF05F9" w:rsidRPr="00F144DD" w:rsidTr="00AF05F9">
        <w:tc>
          <w:tcPr>
            <w:tcW w:w="1914" w:type="dxa"/>
          </w:tcPr>
          <w:p w:rsidR="00AF05F9" w:rsidRPr="00F144DD" w:rsidRDefault="00AF05F9" w:rsidP="00186B2E">
            <w:pPr>
              <w:jc w:val="both"/>
              <w:rPr>
                <w:rFonts w:ascii="Times New Roman" w:hAnsi="Times New Roman" w:cs="Times New Roman"/>
                <w:sz w:val="28"/>
                <w:szCs w:val="28"/>
              </w:rPr>
            </w:pPr>
            <w:r w:rsidRPr="00F144DD">
              <w:rPr>
                <w:rFonts w:ascii="Times New Roman" w:hAnsi="Times New Roman" w:cs="Times New Roman"/>
                <w:sz w:val="28"/>
                <w:szCs w:val="28"/>
              </w:rPr>
              <w:t>более 50 лет</w:t>
            </w:r>
          </w:p>
        </w:tc>
        <w:tc>
          <w:tcPr>
            <w:tcW w:w="1914" w:type="dxa"/>
          </w:tcPr>
          <w:p w:rsidR="00AF05F9" w:rsidRPr="00F144DD" w:rsidRDefault="00AF05F9" w:rsidP="00AF05F9">
            <w:pPr>
              <w:jc w:val="center"/>
              <w:rPr>
                <w:rFonts w:ascii="Times New Roman" w:hAnsi="Times New Roman" w:cs="Times New Roman"/>
                <w:sz w:val="28"/>
                <w:szCs w:val="28"/>
              </w:rPr>
            </w:pPr>
            <w:r w:rsidRPr="00F144DD">
              <w:rPr>
                <w:rFonts w:ascii="Times New Roman" w:hAnsi="Times New Roman" w:cs="Times New Roman"/>
                <w:sz w:val="28"/>
                <w:szCs w:val="28"/>
              </w:rPr>
              <w:t>121</w:t>
            </w:r>
          </w:p>
        </w:tc>
        <w:tc>
          <w:tcPr>
            <w:tcW w:w="1914" w:type="dxa"/>
          </w:tcPr>
          <w:p w:rsidR="00AF05F9" w:rsidRPr="00F144DD" w:rsidRDefault="00AF05F9" w:rsidP="00AF05F9">
            <w:pPr>
              <w:jc w:val="center"/>
              <w:rPr>
                <w:rFonts w:ascii="Times New Roman" w:hAnsi="Times New Roman" w:cs="Times New Roman"/>
                <w:sz w:val="28"/>
                <w:szCs w:val="28"/>
              </w:rPr>
            </w:pPr>
            <w:r w:rsidRPr="00F144DD">
              <w:rPr>
                <w:rFonts w:ascii="Times New Roman" w:hAnsi="Times New Roman" w:cs="Times New Roman"/>
                <w:sz w:val="28"/>
                <w:szCs w:val="28"/>
              </w:rPr>
              <w:t>38</w:t>
            </w:r>
          </w:p>
        </w:tc>
        <w:tc>
          <w:tcPr>
            <w:tcW w:w="1914" w:type="dxa"/>
          </w:tcPr>
          <w:p w:rsidR="00AF05F9" w:rsidRPr="00F144DD" w:rsidRDefault="00AF05F9" w:rsidP="00AF05F9">
            <w:pPr>
              <w:jc w:val="center"/>
              <w:rPr>
                <w:rFonts w:ascii="Times New Roman" w:hAnsi="Times New Roman" w:cs="Times New Roman"/>
                <w:sz w:val="28"/>
                <w:szCs w:val="28"/>
              </w:rPr>
            </w:pPr>
            <w:r w:rsidRPr="00F144DD">
              <w:rPr>
                <w:rFonts w:ascii="Times New Roman" w:hAnsi="Times New Roman" w:cs="Times New Roman"/>
                <w:sz w:val="28"/>
                <w:szCs w:val="28"/>
              </w:rPr>
              <w:t>217</w:t>
            </w:r>
          </w:p>
        </w:tc>
        <w:tc>
          <w:tcPr>
            <w:tcW w:w="1915" w:type="dxa"/>
          </w:tcPr>
          <w:p w:rsidR="00AF05F9" w:rsidRPr="00F144DD" w:rsidRDefault="00AF05F9" w:rsidP="00AF05F9">
            <w:pPr>
              <w:jc w:val="center"/>
              <w:rPr>
                <w:rFonts w:ascii="Times New Roman" w:hAnsi="Times New Roman" w:cs="Times New Roman"/>
                <w:sz w:val="28"/>
                <w:szCs w:val="28"/>
              </w:rPr>
            </w:pPr>
            <w:r w:rsidRPr="00F144DD">
              <w:rPr>
                <w:rFonts w:ascii="Times New Roman" w:hAnsi="Times New Roman" w:cs="Times New Roman"/>
                <w:sz w:val="28"/>
                <w:szCs w:val="28"/>
              </w:rPr>
              <w:t>45,3</w:t>
            </w:r>
          </w:p>
        </w:tc>
      </w:tr>
    </w:tbl>
    <w:p w:rsidR="005B5D2D" w:rsidRPr="00F144DD" w:rsidRDefault="005B5D2D" w:rsidP="005B5D2D">
      <w:pPr>
        <w:jc w:val="both"/>
        <w:rPr>
          <w:rFonts w:ascii="Times New Roman" w:hAnsi="Times New Roman" w:cs="Times New Roman"/>
          <w:sz w:val="28"/>
          <w:szCs w:val="28"/>
        </w:rPr>
      </w:pPr>
    </w:p>
    <w:p w:rsidR="00496A95" w:rsidRPr="00F144DD" w:rsidRDefault="00496A95" w:rsidP="00496A95">
      <w:pPr>
        <w:jc w:val="both"/>
        <w:rPr>
          <w:rFonts w:ascii="Times New Roman" w:hAnsi="Times New Roman" w:cs="Times New Roman"/>
          <w:sz w:val="28"/>
          <w:szCs w:val="28"/>
        </w:rPr>
      </w:pPr>
      <w:r w:rsidRPr="00F144DD">
        <w:rPr>
          <w:rFonts w:ascii="Times New Roman" w:hAnsi="Times New Roman" w:cs="Times New Roman"/>
          <w:sz w:val="28"/>
          <w:szCs w:val="28"/>
        </w:rPr>
        <w:lastRenderedPageBreak/>
        <w:t xml:space="preserve">Сегодня проблема обеспеченности педагогического процесса решается за счет увеличения нагрузки педагогов.  </w:t>
      </w:r>
      <w:r w:rsidR="00D43AA4">
        <w:rPr>
          <w:rFonts w:ascii="Times New Roman" w:hAnsi="Times New Roman" w:cs="Times New Roman"/>
          <w:sz w:val="28"/>
          <w:szCs w:val="28"/>
        </w:rPr>
        <w:t xml:space="preserve"> </w:t>
      </w:r>
    </w:p>
    <w:p w:rsidR="0097642D" w:rsidRPr="00F144DD" w:rsidRDefault="0097642D" w:rsidP="0097642D">
      <w:pPr>
        <w:autoSpaceDE w:val="0"/>
        <w:autoSpaceDN w:val="0"/>
        <w:adjustRightInd w:val="0"/>
        <w:spacing w:after="0" w:line="240" w:lineRule="auto"/>
        <w:rPr>
          <w:rFonts w:ascii="Times New Roman" w:hAnsi="Times New Roman" w:cs="Times New Roman"/>
          <w:b/>
          <w:bCs/>
          <w:sz w:val="28"/>
          <w:szCs w:val="28"/>
        </w:rPr>
      </w:pPr>
      <w:r w:rsidRPr="00F144DD">
        <w:rPr>
          <w:rFonts w:ascii="Times New Roman" w:hAnsi="Times New Roman" w:cs="Times New Roman"/>
          <w:b/>
          <w:bCs/>
          <w:sz w:val="28"/>
          <w:szCs w:val="28"/>
        </w:rPr>
        <w:t>В связи с этим руководителям образовательных организаций</w:t>
      </w:r>
    </w:p>
    <w:p w:rsidR="0097642D" w:rsidRPr="00F144DD" w:rsidRDefault="0097642D" w:rsidP="0097642D">
      <w:pPr>
        <w:autoSpaceDE w:val="0"/>
        <w:autoSpaceDN w:val="0"/>
        <w:adjustRightInd w:val="0"/>
        <w:spacing w:after="0" w:line="240" w:lineRule="auto"/>
        <w:rPr>
          <w:rFonts w:ascii="Times New Roman" w:hAnsi="Times New Roman" w:cs="Times New Roman"/>
          <w:b/>
          <w:bCs/>
          <w:sz w:val="28"/>
          <w:szCs w:val="28"/>
        </w:rPr>
      </w:pPr>
      <w:r w:rsidRPr="00F144DD">
        <w:rPr>
          <w:rFonts w:ascii="Times New Roman" w:hAnsi="Times New Roman" w:cs="Times New Roman"/>
          <w:b/>
          <w:bCs/>
          <w:sz w:val="28"/>
          <w:szCs w:val="28"/>
        </w:rPr>
        <w:t>необходимо прогнозировать потребность в кадрах и подбор будущих</w:t>
      </w:r>
    </w:p>
    <w:p w:rsidR="0097642D" w:rsidRPr="00F144DD" w:rsidRDefault="0097642D" w:rsidP="0097642D">
      <w:pPr>
        <w:autoSpaceDE w:val="0"/>
        <w:autoSpaceDN w:val="0"/>
        <w:adjustRightInd w:val="0"/>
        <w:spacing w:after="0" w:line="240" w:lineRule="auto"/>
        <w:rPr>
          <w:rFonts w:ascii="Times New Roman" w:hAnsi="Times New Roman" w:cs="Times New Roman"/>
          <w:b/>
          <w:bCs/>
          <w:sz w:val="28"/>
          <w:szCs w:val="28"/>
        </w:rPr>
      </w:pPr>
      <w:r w:rsidRPr="00F144DD">
        <w:rPr>
          <w:rFonts w:ascii="Times New Roman" w:hAnsi="Times New Roman" w:cs="Times New Roman"/>
          <w:b/>
          <w:bCs/>
          <w:sz w:val="28"/>
          <w:szCs w:val="28"/>
        </w:rPr>
        <w:t>специалистов из числа талантливых выпускников с последующим их</w:t>
      </w:r>
    </w:p>
    <w:p w:rsidR="0097642D" w:rsidRPr="00F144DD" w:rsidRDefault="0097642D" w:rsidP="0097642D">
      <w:pPr>
        <w:autoSpaceDE w:val="0"/>
        <w:autoSpaceDN w:val="0"/>
        <w:adjustRightInd w:val="0"/>
        <w:spacing w:after="0" w:line="240" w:lineRule="auto"/>
        <w:rPr>
          <w:rFonts w:ascii="Times New Roman" w:hAnsi="Times New Roman" w:cs="Times New Roman"/>
          <w:b/>
          <w:bCs/>
          <w:sz w:val="28"/>
          <w:szCs w:val="28"/>
        </w:rPr>
      </w:pPr>
      <w:r w:rsidRPr="00F144DD">
        <w:rPr>
          <w:rFonts w:ascii="Times New Roman" w:hAnsi="Times New Roman" w:cs="Times New Roman"/>
          <w:b/>
          <w:bCs/>
          <w:sz w:val="28"/>
          <w:szCs w:val="28"/>
        </w:rPr>
        <w:t>обучением по целевому направлению, продолжить работу по возрождению наставничества.</w:t>
      </w:r>
    </w:p>
    <w:p w:rsidR="0037063B" w:rsidRPr="00F144DD" w:rsidRDefault="0037063B" w:rsidP="005B5D2D">
      <w:pPr>
        <w:jc w:val="both"/>
        <w:rPr>
          <w:rFonts w:ascii="Times New Roman" w:hAnsi="Times New Roman" w:cs="Times New Roman"/>
          <w:sz w:val="28"/>
          <w:szCs w:val="28"/>
        </w:rPr>
      </w:pPr>
    </w:p>
    <w:p w:rsidR="0037063B" w:rsidRPr="00F144DD" w:rsidRDefault="0037063B" w:rsidP="0037063B">
      <w:pPr>
        <w:jc w:val="both"/>
        <w:rPr>
          <w:rFonts w:ascii="Times New Roman" w:hAnsi="Times New Roman" w:cs="Times New Roman"/>
          <w:sz w:val="28"/>
          <w:szCs w:val="28"/>
        </w:rPr>
      </w:pPr>
      <w:r w:rsidRPr="00F144DD">
        <w:rPr>
          <w:rFonts w:ascii="Times New Roman" w:hAnsi="Times New Roman" w:cs="Times New Roman"/>
          <w:b/>
          <w:bCs/>
          <w:sz w:val="28"/>
          <w:szCs w:val="28"/>
        </w:rPr>
        <w:t xml:space="preserve">Ключевой остается проблема привлечения и социальной адаптации молодых педагогов в образовательные организации. </w:t>
      </w:r>
    </w:p>
    <w:p w:rsidR="0037063B" w:rsidRPr="00F144DD" w:rsidRDefault="00D43AA4" w:rsidP="0037063B">
      <w:pPr>
        <w:jc w:val="both"/>
        <w:rPr>
          <w:rFonts w:ascii="Times New Roman" w:hAnsi="Times New Roman" w:cs="Times New Roman"/>
          <w:sz w:val="28"/>
          <w:szCs w:val="28"/>
        </w:rPr>
      </w:pPr>
      <w:r>
        <w:rPr>
          <w:rFonts w:ascii="Times New Roman" w:hAnsi="Times New Roman" w:cs="Times New Roman"/>
          <w:b/>
          <w:bCs/>
          <w:noProof/>
          <w:sz w:val="28"/>
          <w:szCs w:val="28"/>
          <w:lang w:eastAsia="ru-RU"/>
        </w:rPr>
        <w:drawing>
          <wp:anchor distT="0" distB="0" distL="114300" distR="114300" simplePos="0" relativeHeight="251704320" behindDoc="1" locked="0" layoutInCell="1" allowOverlap="1">
            <wp:simplePos x="0" y="0"/>
            <wp:positionH relativeFrom="column">
              <wp:posOffset>15240</wp:posOffset>
            </wp:positionH>
            <wp:positionV relativeFrom="paragraph">
              <wp:posOffset>-3175</wp:posOffset>
            </wp:positionV>
            <wp:extent cx="2876550" cy="2162175"/>
            <wp:effectExtent l="19050" t="0" r="0" b="0"/>
            <wp:wrapTight wrapText="bothSides">
              <wp:wrapPolygon edited="0">
                <wp:start x="-143" y="0"/>
                <wp:lineTo x="-143" y="21505"/>
                <wp:lineTo x="21600" y="21505"/>
                <wp:lineTo x="21600" y="0"/>
                <wp:lineTo x="-143" y="0"/>
              </wp:wrapPolygon>
            </wp:wrapTight>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47" cstate="print"/>
                    <a:srcRect/>
                    <a:stretch>
                      <a:fillRect/>
                    </a:stretch>
                  </pic:blipFill>
                  <pic:spPr bwMode="auto">
                    <a:xfrm>
                      <a:off x="0" y="0"/>
                      <a:ext cx="2876550" cy="2162175"/>
                    </a:xfrm>
                    <a:prstGeom prst="rect">
                      <a:avLst/>
                    </a:prstGeom>
                    <a:noFill/>
                    <a:ln w="9525">
                      <a:noFill/>
                      <a:miter lim="800000"/>
                      <a:headEnd/>
                      <a:tailEnd/>
                    </a:ln>
                  </pic:spPr>
                </pic:pic>
              </a:graphicData>
            </a:graphic>
          </wp:anchor>
        </w:drawing>
      </w:r>
      <w:r w:rsidR="0037063B" w:rsidRPr="00F144DD">
        <w:rPr>
          <w:rFonts w:ascii="Times New Roman" w:hAnsi="Times New Roman" w:cs="Times New Roman"/>
          <w:b/>
          <w:bCs/>
          <w:sz w:val="28"/>
          <w:szCs w:val="28"/>
        </w:rPr>
        <w:t xml:space="preserve">С 1 сентября 2017 года </w:t>
      </w:r>
      <w:r w:rsidR="00D57C51" w:rsidRPr="00F144DD">
        <w:rPr>
          <w:rFonts w:ascii="Times New Roman" w:hAnsi="Times New Roman" w:cs="Times New Roman"/>
          <w:b/>
          <w:bCs/>
          <w:sz w:val="28"/>
          <w:szCs w:val="28"/>
        </w:rPr>
        <w:t xml:space="preserve"> 18</w:t>
      </w:r>
      <w:r w:rsidR="0037063B" w:rsidRPr="00F144DD">
        <w:rPr>
          <w:rFonts w:ascii="Times New Roman" w:hAnsi="Times New Roman" w:cs="Times New Roman"/>
          <w:b/>
          <w:bCs/>
          <w:sz w:val="28"/>
          <w:szCs w:val="28"/>
        </w:rPr>
        <w:t xml:space="preserve"> молодых педагогов приступили к работе в образовательных организациях района. С 01.09.2018 – всего </w:t>
      </w:r>
      <w:r w:rsidR="00572A54" w:rsidRPr="00F144DD">
        <w:rPr>
          <w:rFonts w:ascii="Times New Roman" w:hAnsi="Times New Roman" w:cs="Times New Roman"/>
          <w:b/>
          <w:bCs/>
          <w:sz w:val="28"/>
          <w:szCs w:val="28"/>
        </w:rPr>
        <w:t>2</w:t>
      </w:r>
      <w:r w:rsidR="00D57C51" w:rsidRPr="00F144DD">
        <w:rPr>
          <w:rFonts w:ascii="Times New Roman" w:hAnsi="Times New Roman" w:cs="Times New Roman"/>
          <w:b/>
          <w:bCs/>
          <w:sz w:val="28"/>
          <w:szCs w:val="28"/>
        </w:rPr>
        <w:t>педагога, в 2019 году  ожидаем, что после окончания вузов к нам придут на работу 8 педагогов.</w:t>
      </w:r>
    </w:p>
    <w:p w:rsidR="0037063B" w:rsidRPr="00F144DD" w:rsidRDefault="0037063B" w:rsidP="0037063B">
      <w:pPr>
        <w:jc w:val="both"/>
        <w:rPr>
          <w:rFonts w:ascii="Times New Roman" w:hAnsi="Times New Roman" w:cs="Times New Roman"/>
          <w:sz w:val="28"/>
          <w:szCs w:val="28"/>
        </w:rPr>
      </w:pPr>
      <w:r w:rsidRPr="00F144DD">
        <w:rPr>
          <w:rFonts w:ascii="Times New Roman" w:hAnsi="Times New Roman" w:cs="Times New Roman"/>
          <w:sz w:val="28"/>
          <w:szCs w:val="28"/>
        </w:rPr>
        <w:t xml:space="preserve">Молодая команда учителей сегодня очень нужна школе для реализации тех новых задач, которые ставят государство и общество. </w:t>
      </w:r>
    </w:p>
    <w:p w:rsidR="0009220D" w:rsidRPr="00F144DD" w:rsidRDefault="00D17124" w:rsidP="00BA4365">
      <w:pPr>
        <w:pStyle w:val="Default"/>
        <w:rPr>
          <w:color w:val="auto"/>
          <w:sz w:val="28"/>
          <w:szCs w:val="28"/>
        </w:rPr>
      </w:pPr>
      <w:r w:rsidRPr="00F144DD">
        <w:rPr>
          <w:color w:val="auto"/>
          <w:sz w:val="28"/>
          <w:szCs w:val="28"/>
        </w:rPr>
        <w:t>В 2018-2019 учебном году в целях укрепления  кадрового состава муниципальной системы  образования и привлечения молодых специалистов- педагогов в общеобразовательные</w:t>
      </w:r>
      <w:r w:rsidR="0009220D" w:rsidRPr="00F144DD">
        <w:rPr>
          <w:color w:val="auto"/>
          <w:sz w:val="28"/>
          <w:szCs w:val="28"/>
        </w:rPr>
        <w:t xml:space="preserve"> организации</w:t>
      </w:r>
      <w:r w:rsidR="00D57C51" w:rsidRPr="00F144DD">
        <w:rPr>
          <w:color w:val="auto"/>
          <w:sz w:val="28"/>
          <w:szCs w:val="28"/>
        </w:rPr>
        <w:t xml:space="preserve"> в районе  утверждено  постановление</w:t>
      </w:r>
      <w:r w:rsidR="0009220D" w:rsidRPr="00F144DD">
        <w:rPr>
          <w:color w:val="auto"/>
          <w:sz w:val="28"/>
          <w:szCs w:val="28"/>
        </w:rPr>
        <w:t xml:space="preserve"> от 18 сентября 2017 года № 1201 «Об утверждении Положения о предоставлении единовременной денежной выплаты за счет средств бюджета муниципального образования Узловский район молодым специалистам муниципальных общеобразовательных организаций, подведомственных комитету образования администрации муниципального образования Узловский район»</w:t>
      </w:r>
      <w:r w:rsidR="00D57C51" w:rsidRPr="00F144DD">
        <w:rPr>
          <w:color w:val="auto"/>
          <w:sz w:val="28"/>
          <w:szCs w:val="28"/>
        </w:rPr>
        <w:t xml:space="preserve">.  </w:t>
      </w:r>
    </w:p>
    <w:p w:rsidR="003E0E6E" w:rsidRPr="00F144DD" w:rsidRDefault="003E0E6E" w:rsidP="0009220D">
      <w:pPr>
        <w:pStyle w:val="Default"/>
        <w:rPr>
          <w:color w:val="auto"/>
          <w:sz w:val="28"/>
          <w:szCs w:val="28"/>
        </w:rPr>
      </w:pPr>
    </w:p>
    <w:p w:rsidR="00941041" w:rsidRDefault="00063140" w:rsidP="00063140">
      <w:pPr>
        <w:jc w:val="both"/>
        <w:rPr>
          <w:rFonts w:ascii="Times New Roman" w:hAnsi="Times New Roman" w:cs="Times New Roman"/>
          <w:sz w:val="28"/>
          <w:szCs w:val="28"/>
        </w:rPr>
      </w:pPr>
      <w:r w:rsidRPr="00F144DD">
        <w:rPr>
          <w:rFonts w:ascii="Times New Roman" w:hAnsi="Times New Roman" w:cs="Times New Roman"/>
          <w:sz w:val="28"/>
          <w:szCs w:val="28"/>
        </w:rPr>
        <w:t xml:space="preserve">Общее количество педагогических работников, прошедших курсы повышения квалификации в 2018-2019 учебном году на базе ИПК составляет </w:t>
      </w:r>
      <w:r w:rsidR="00CD5668">
        <w:rPr>
          <w:rFonts w:ascii="Times New Roman" w:hAnsi="Times New Roman" w:cs="Times New Roman"/>
          <w:sz w:val="28"/>
          <w:szCs w:val="28"/>
        </w:rPr>
        <w:t>323</w:t>
      </w:r>
      <w:r w:rsidRPr="00F144DD">
        <w:rPr>
          <w:rFonts w:ascii="Times New Roman" w:hAnsi="Times New Roman" w:cs="Times New Roman"/>
          <w:sz w:val="28"/>
          <w:szCs w:val="28"/>
        </w:rPr>
        <w:t xml:space="preserve"> человека. Из них педагоги общеобразовательных организаций − </w:t>
      </w:r>
      <w:r w:rsidR="00CD5668">
        <w:rPr>
          <w:rFonts w:ascii="Times New Roman" w:hAnsi="Times New Roman" w:cs="Times New Roman"/>
          <w:sz w:val="28"/>
          <w:szCs w:val="28"/>
        </w:rPr>
        <w:t>217</w:t>
      </w:r>
      <w:r w:rsidRPr="00F144DD">
        <w:rPr>
          <w:rFonts w:ascii="Times New Roman" w:hAnsi="Times New Roman" w:cs="Times New Roman"/>
          <w:sz w:val="28"/>
          <w:szCs w:val="28"/>
        </w:rPr>
        <w:t xml:space="preserve"> человек, дошкольных образовательных организаций </w:t>
      </w:r>
      <w:r w:rsidR="006C4F89" w:rsidRPr="00F144DD">
        <w:rPr>
          <w:rFonts w:ascii="Times New Roman" w:hAnsi="Times New Roman" w:cs="Times New Roman"/>
          <w:sz w:val="28"/>
          <w:szCs w:val="28"/>
        </w:rPr>
        <w:t>–</w:t>
      </w:r>
      <w:r w:rsidR="00941041">
        <w:rPr>
          <w:rFonts w:ascii="Times New Roman" w:hAnsi="Times New Roman" w:cs="Times New Roman"/>
          <w:sz w:val="28"/>
          <w:szCs w:val="28"/>
        </w:rPr>
        <w:t xml:space="preserve"> </w:t>
      </w:r>
      <w:r w:rsidR="006C4F89" w:rsidRPr="00F144DD">
        <w:rPr>
          <w:rFonts w:ascii="Times New Roman" w:hAnsi="Times New Roman" w:cs="Times New Roman"/>
          <w:sz w:val="28"/>
          <w:szCs w:val="28"/>
        </w:rPr>
        <w:t xml:space="preserve">94 </w:t>
      </w:r>
      <w:r w:rsidRPr="00F144DD">
        <w:rPr>
          <w:rFonts w:ascii="Times New Roman" w:hAnsi="Times New Roman" w:cs="Times New Roman"/>
          <w:sz w:val="28"/>
          <w:szCs w:val="28"/>
        </w:rPr>
        <w:t xml:space="preserve"> человека, </w:t>
      </w:r>
      <w:r w:rsidR="00941041">
        <w:rPr>
          <w:rFonts w:ascii="Times New Roman" w:hAnsi="Times New Roman" w:cs="Times New Roman"/>
          <w:sz w:val="28"/>
          <w:szCs w:val="28"/>
        </w:rPr>
        <w:t>15</w:t>
      </w:r>
      <w:r w:rsidRPr="00F144DD">
        <w:rPr>
          <w:rFonts w:ascii="Times New Roman" w:hAnsi="Times New Roman" w:cs="Times New Roman"/>
          <w:sz w:val="28"/>
          <w:szCs w:val="28"/>
        </w:rPr>
        <w:t xml:space="preserve"> педагог</w:t>
      </w:r>
      <w:r w:rsidR="00941041">
        <w:rPr>
          <w:rFonts w:ascii="Times New Roman" w:hAnsi="Times New Roman" w:cs="Times New Roman"/>
          <w:sz w:val="28"/>
          <w:szCs w:val="28"/>
        </w:rPr>
        <w:t>ов</w:t>
      </w:r>
      <w:r w:rsidRPr="00F144DD">
        <w:rPr>
          <w:rFonts w:ascii="Times New Roman" w:hAnsi="Times New Roman" w:cs="Times New Roman"/>
          <w:sz w:val="28"/>
          <w:szCs w:val="28"/>
        </w:rPr>
        <w:t xml:space="preserve"> дополнительного образования. </w:t>
      </w:r>
    </w:p>
    <w:p w:rsidR="00941041" w:rsidRDefault="00941041" w:rsidP="00063140">
      <w:pPr>
        <w:jc w:val="both"/>
        <w:rPr>
          <w:rFonts w:ascii="Times New Roman" w:hAnsi="Times New Roman" w:cs="Times New Roman"/>
          <w:sz w:val="28"/>
          <w:szCs w:val="28"/>
        </w:rPr>
      </w:pPr>
    </w:p>
    <w:p w:rsidR="00063140" w:rsidRPr="00F144DD" w:rsidRDefault="00063140" w:rsidP="00063140">
      <w:pPr>
        <w:jc w:val="both"/>
        <w:rPr>
          <w:rFonts w:ascii="Times New Roman" w:hAnsi="Times New Roman" w:cs="Times New Roman"/>
          <w:sz w:val="28"/>
          <w:szCs w:val="28"/>
        </w:rPr>
      </w:pPr>
      <w:r w:rsidRPr="00F144DD">
        <w:rPr>
          <w:rFonts w:ascii="Times New Roman" w:hAnsi="Times New Roman" w:cs="Times New Roman"/>
          <w:sz w:val="28"/>
          <w:szCs w:val="28"/>
        </w:rPr>
        <w:lastRenderedPageBreak/>
        <w:t xml:space="preserve">Повышение профессиональной компетентности педагогических работников на уровне муниципального района организовано через систему активных форм работы: </w:t>
      </w:r>
      <w:r w:rsidR="006C4F89" w:rsidRPr="00F144DD">
        <w:rPr>
          <w:rFonts w:ascii="Times New Roman" w:hAnsi="Times New Roman" w:cs="Times New Roman"/>
          <w:sz w:val="28"/>
          <w:szCs w:val="28"/>
        </w:rPr>
        <w:t xml:space="preserve">конференции, </w:t>
      </w:r>
      <w:r w:rsidRPr="00F144DD">
        <w:rPr>
          <w:rFonts w:ascii="Times New Roman" w:hAnsi="Times New Roman" w:cs="Times New Roman"/>
          <w:sz w:val="28"/>
          <w:szCs w:val="28"/>
        </w:rPr>
        <w:t xml:space="preserve">семинары, мастер-классы, профессиональные конкурсы, консультации и др. </w:t>
      </w:r>
    </w:p>
    <w:p w:rsidR="00DF257B" w:rsidRPr="00F144DD" w:rsidRDefault="00941041" w:rsidP="005362E0">
      <w:pPr>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05344" behindDoc="1" locked="0" layoutInCell="1" allowOverlap="1">
            <wp:simplePos x="0" y="0"/>
            <wp:positionH relativeFrom="column">
              <wp:posOffset>15240</wp:posOffset>
            </wp:positionH>
            <wp:positionV relativeFrom="paragraph">
              <wp:posOffset>3175</wp:posOffset>
            </wp:positionV>
            <wp:extent cx="2876550" cy="2162175"/>
            <wp:effectExtent l="19050" t="0" r="0" b="0"/>
            <wp:wrapTight wrapText="bothSides">
              <wp:wrapPolygon edited="0">
                <wp:start x="-143" y="0"/>
                <wp:lineTo x="-143" y="21505"/>
                <wp:lineTo x="21600" y="21505"/>
                <wp:lineTo x="21600" y="0"/>
                <wp:lineTo x="-143" y="0"/>
              </wp:wrapPolygon>
            </wp:wrapTight>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48" cstate="print"/>
                    <a:srcRect/>
                    <a:stretch>
                      <a:fillRect/>
                    </a:stretch>
                  </pic:blipFill>
                  <pic:spPr bwMode="auto">
                    <a:xfrm>
                      <a:off x="0" y="0"/>
                      <a:ext cx="2876550" cy="2162175"/>
                    </a:xfrm>
                    <a:prstGeom prst="rect">
                      <a:avLst/>
                    </a:prstGeom>
                    <a:noFill/>
                    <a:ln w="9525">
                      <a:noFill/>
                      <a:miter lim="800000"/>
                      <a:headEnd/>
                      <a:tailEnd/>
                    </a:ln>
                  </pic:spPr>
                </pic:pic>
              </a:graphicData>
            </a:graphic>
          </wp:anchor>
        </w:drawing>
      </w:r>
      <w:r w:rsidR="005362E0" w:rsidRPr="00F144DD">
        <w:rPr>
          <w:rFonts w:ascii="Times New Roman" w:hAnsi="Times New Roman" w:cs="Times New Roman"/>
          <w:sz w:val="28"/>
          <w:szCs w:val="28"/>
        </w:rPr>
        <w:t xml:space="preserve">Основной задачей введения национальной системы учительского роста является установление уровня профессионализма педагогов. </w:t>
      </w:r>
      <w:r w:rsidR="005362E0" w:rsidRPr="00F144DD">
        <w:rPr>
          <w:rFonts w:ascii="Times New Roman" w:hAnsi="Times New Roman" w:cs="Times New Roman"/>
          <w:b/>
          <w:sz w:val="28"/>
          <w:szCs w:val="28"/>
        </w:rPr>
        <w:t xml:space="preserve">Педагогические конкурсы </w:t>
      </w:r>
      <w:r w:rsidR="005362E0" w:rsidRPr="00F144DD">
        <w:rPr>
          <w:rFonts w:ascii="Times New Roman" w:hAnsi="Times New Roman" w:cs="Times New Roman"/>
          <w:sz w:val="28"/>
          <w:szCs w:val="28"/>
        </w:rPr>
        <w:t xml:space="preserve">стали результативной формой повышения профессиональной квалификации и педагогической компетентности для узловских педагогов. Традиционным стало проведение муниципальных конкурсов профессионального мастерства: «Педагог года», «Открытый урок», «Уроки здоровья», «Педагогическое эссе». Активное участие в научно-практических конференциях, региональных проектах. Из 45 победителей и призеров муниципальных конкурсов в региональных и всероссийских этапах стали призерами и победителями 18 педагогов. </w:t>
      </w:r>
    </w:p>
    <w:p w:rsidR="00445120" w:rsidRPr="00F144DD" w:rsidRDefault="00941041" w:rsidP="00445120">
      <w:pPr>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06368" behindDoc="1" locked="0" layoutInCell="1" allowOverlap="1">
            <wp:simplePos x="0" y="0"/>
            <wp:positionH relativeFrom="column">
              <wp:posOffset>15240</wp:posOffset>
            </wp:positionH>
            <wp:positionV relativeFrom="paragraph">
              <wp:posOffset>-2540</wp:posOffset>
            </wp:positionV>
            <wp:extent cx="2876550" cy="2162175"/>
            <wp:effectExtent l="19050" t="0" r="0" b="0"/>
            <wp:wrapTight wrapText="bothSides">
              <wp:wrapPolygon edited="0">
                <wp:start x="-143" y="0"/>
                <wp:lineTo x="-143" y="21505"/>
                <wp:lineTo x="21600" y="21505"/>
                <wp:lineTo x="21600" y="0"/>
                <wp:lineTo x="-143" y="0"/>
              </wp:wrapPolygon>
            </wp:wrapTight>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49" cstate="print"/>
                    <a:srcRect/>
                    <a:stretch>
                      <a:fillRect/>
                    </a:stretch>
                  </pic:blipFill>
                  <pic:spPr bwMode="auto">
                    <a:xfrm>
                      <a:off x="0" y="0"/>
                      <a:ext cx="2876550" cy="2162175"/>
                    </a:xfrm>
                    <a:prstGeom prst="rect">
                      <a:avLst/>
                    </a:prstGeom>
                    <a:noFill/>
                    <a:ln w="9525">
                      <a:noFill/>
                      <a:miter lim="800000"/>
                      <a:headEnd/>
                      <a:tailEnd/>
                    </a:ln>
                  </pic:spPr>
                </pic:pic>
              </a:graphicData>
            </a:graphic>
          </wp:anchor>
        </w:drawing>
      </w:r>
      <w:r w:rsidR="00445120" w:rsidRPr="00F144DD">
        <w:rPr>
          <w:rFonts w:ascii="Times New Roman" w:hAnsi="Times New Roman" w:cs="Times New Roman"/>
          <w:sz w:val="28"/>
          <w:szCs w:val="28"/>
        </w:rPr>
        <w:t>В течение года педагогические и руководящие  работники детских садов и дошкольных групп приняли участие:</w:t>
      </w:r>
    </w:p>
    <w:p w:rsidR="00445120" w:rsidRPr="00F144DD" w:rsidRDefault="00445120" w:rsidP="00445120">
      <w:pPr>
        <w:spacing w:line="240" w:lineRule="auto"/>
        <w:jc w:val="both"/>
        <w:rPr>
          <w:rFonts w:ascii="Times New Roman" w:hAnsi="Times New Roman" w:cs="Times New Roman"/>
          <w:sz w:val="28"/>
          <w:szCs w:val="28"/>
        </w:rPr>
      </w:pPr>
      <w:r w:rsidRPr="00F144DD">
        <w:rPr>
          <w:rFonts w:ascii="Times New Roman" w:hAnsi="Times New Roman" w:cs="Times New Roman"/>
          <w:sz w:val="28"/>
          <w:szCs w:val="28"/>
        </w:rPr>
        <w:t>-</w:t>
      </w:r>
      <w:r w:rsidRPr="00F144DD">
        <w:rPr>
          <w:rFonts w:ascii="Times New Roman" w:hAnsi="Times New Roman" w:cs="Times New Roman"/>
          <w:bCs/>
          <w:sz w:val="28"/>
          <w:szCs w:val="28"/>
        </w:rPr>
        <w:t xml:space="preserve"> Региональный этап 5 Всероссийского конкурса «Лучшая инклюзивная школа России» (д/с № 10)</w:t>
      </w:r>
      <w:r w:rsidRPr="00F144DD">
        <w:rPr>
          <w:rFonts w:ascii="Times New Roman" w:hAnsi="Times New Roman" w:cs="Times New Roman"/>
          <w:sz w:val="28"/>
          <w:szCs w:val="28"/>
        </w:rPr>
        <w:t>.</w:t>
      </w:r>
    </w:p>
    <w:p w:rsidR="00445120" w:rsidRPr="00F144DD" w:rsidRDefault="00445120" w:rsidP="00445120">
      <w:pPr>
        <w:spacing w:line="240" w:lineRule="auto"/>
        <w:jc w:val="both"/>
        <w:rPr>
          <w:rFonts w:ascii="Times New Roman" w:hAnsi="Times New Roman" w:cs="Times New Roman"/>
          <w:bCs/>
          <w:sz w:val="28"/>
          <w:szCs w:val="28"/>
        </w:rPr>
      </w:pPr>
      <w:r w:rsidRPr="00F144DD">
        <w:rPr>
          <w:rFonts w:ascii="Times New Roman" w:hAnsi="Times New Roman" w:cs="Times New Roman"/>
          <w:sz w:val="28"/>
          <w:szCs w:val="28"/>
        </w:rPr>
        <w:t xml:space="preserve">- </w:t>
      </w:r>
      <w:r w:rsidRPr="00F144DD">
        <w:rPr>
          <w:rFonts w:ascii="Times New Roman" w:hAnsi="Times New Roman" w:cs="Times New Roman"/>
          <w:bCs/>
          <w:sz w:val="28"/>
          <w:szCs w:val="28"/>
        </w:rPr>
        <w:t>Региональный этап Всероссийского конкурса профессионального мастерства «Воспитатель года России-2018» (д/с № 20, 23):</w:t>
      </w:r>
    </w:p>
    <w:p w:rsidR="00445120" w:rsidRPr="00F144DD" w:rsidRDefault="00445120" w:rsidP="00445120">
      <w:pPr>
        <w:spacing w:line="240" w:lineRule="auto"/>
        <w:jc w:val="both"/>
        <w:rPr>
          <w:rFonts w:ascii="Times New Roman" w:hAnsi="Times New Roman" w:cs="Times New Roman"/>
          <w:bCs/>
          <w:sz w:val="28"/>
          <w:szCs w:val="28"/>
        </w:rPr>
      </w:pPr>
      <w:r w:rsidRPr="00F144DD">
        <w:rPr>
          <w:rFonts w:ascii="Times New Roman" w:hAnsi="Times New Roman" w:cs="Times New Roman"/>
          <w:bCs/>
          <w:sz w:val="28"/>
          <w:szCs w:val="28"/>
        </w:rPr>
        <w:t>- Региональный этап Всероссийского конкурса «Мое призвание - логопед» (д/с № 21);</w:t>
      </w:r>
    </w:p>
    <w:p w:rsidR="00445120" w:rsidRPr="00F144DD" w:rsidRDefault="00445120" w:rsidP="00445120">
      <w:pPr>
        <w:spacing w:line="240" w:lineRule="auto"/>
        <w:jc w:val="both"/>
        <w:rPr>
          <w:rFonts w:ascii="Times New Roman" w:hAnsi="Times New Roman" w:cs="Times New Roman"/>
          <w:bCs/>
          <w:sz w:val="28"/>
          <w:szCs w:val="28"/>
        </w:rPr>
      </w:pPr>
      <w:r w:rsidRPr="00F144DD">
        <w:rPr>
          <w:rFonts w:ascii="Times New Roman" w:hAnsi="Times New Roman" w:cs="Times New Roman"/>
          <w:bCs/>
          <w:sz w:val="28"/>
          <w:szCs w:val="28"/>
        </w:rPr>
        <w:t>- Региональный конкурс «Мой дом после капремонта» (победитель д/с № 15);</w:t>
      </w:r>
    </w:p>
    <w:p w:rsidR="00445120" w:rsidRPr="00F144DD" w:rsidRDefault="00445120" w:rsidP="00445120">
      <w:pPr>
        <w:spacing w:line="240" w:lineRule="auto"/>
        <w:jc w:val="both"/>
        <w:rPr>
          <w:rFonts w:ascii="Times New Roman" w:hAnsi="Times New Roman" w:cs="Times New Roman"/>
          <w:sz w:val="28"/>
          <w:szCs w:val="28"/>
        </w:rPr>
      </w:pPr>
      <w:r w:rsidRPr="00F144DD">
        <w:rPr>
          <w:rFonts w:ascii="Times New Roman" w:hAnsi="Times New Roman" w:cs="Times New Roman"/>
          <w:bCs/>
          <w:sz w:val="28"/>
          <w:szCs w:val="28"/>
        </w:rPr>
        <w:t xml:space="preserve">- </w:t>
      </w:r>
      <w:r w:rsidRPr="00F144DD">
        <w:rPr>
          <w:rFonts w:ascii="Times New Roman" w:hAnsi="Times New Roman" w:cs="Times New Roman"/>
          <w:sz w:val="28"/>
          <w:szCs w:val="28"/>
        </w:rPr>
        <w:t>VI Всероссийский новогодний фестиваль детского творчества «ШАР-ПАПЬЕ»–(победители д/с №№ 23,35),</w:t>
      </w:r>
    </w:p>
    <w:p w:rsidR="00445120" w:rsidRPr="00F144DD" w:rsidRDefault="00445120" w:rsidP="00445120">
      <w:pPr>
        <w:spacing w:line="240" w:lineRule="auto"/>
        <w:jc w:val="both"/>
        <w:rPr>
          <w:rFonts w:ascii="Times New Roman" w:hAnsi="Times New Roman" w:cs="Times New Roman"/>
          <w:sz w:val="28"/>
          <w:szCs w:val="28"/>
        </w:rPr>
      </w:pPr>
      <w:r w:rsidRPr="00F144DD">
        <w:rPr>
          <w:rFonts w:ascii="Times New Roman" w:hAnsi="Times New Roman" w:cs="Times New Roman"/>
          <w:sz w:val="28"/>
          <w:szCs w:val="28"/>
        </w:rPr>
        <w:lastRenderedPageBreak/>
        <w:t>- региональный смотр - конкурс «Лучшая образовательная организация по подготовке к новому учебному году» (победители д/с №№ 3,14,17,26,46; призеры- д/с №№ 1,5,9,26,).</w:t>
      </w:r>
    </w:p>
    <w:p w:rsidR="00445120" w:rsidRPr="00F144DD" w:rsidRDefault="00445120" w:rsidP="00445120">
      <w:pPr>
        <w:jc w:val="both"/>
        <w:rPr>
          <w:rFonts w:ascii="Times New Roman" w:hAnsi="Times New Roman" w:cs="Times New Roman"/>
          <w:sz w:val="28"/>
          <w:szCs w:val="28"/>
        </w:rPr>
      </w:pPr>
      <w:r w:rsidRPr="00F144DD">
        <w:rPr>
          <w:rFonts w:ascii="Times New Roman" w:hAnsi="Times New Roman" w:cs="Times New Roman"/>
          <w:sz w:val="28"/>
          <w:szCs w:val="28"/>
        </w:rPr>
        <w:t>Подведены итоги муниципального этапа межрегионального конкурса учебно- исследовательских и творческих проектов в рамках программы «Разговор о правильном питании». Победителями в номинации «Составляем кулинарную энциклопедию нашей страны» стали педагоги и воспитанники детских садов №№ 1,9,10.</w:t>
      </w:r>
    </w:p>
    <w:p w:rsidR="0092064A" w:rsidRPr="00F144DD" w:rsidRDefault="00445120" w:rsidP="005362E0">
      <w:pPr>
        <w:jc w:val="both"/>
        <w:rPr>
          <w:rFonts w:ascii="Times New Roman" w:hAnsi="Times New Roman" w:cs="Times New Roman"/>
          <w:sz w:val="28"/>
          <w:szCs w:val="28"/>
        </w:rPr>
      </w:pPr>
      <w:r w:rsidRPr="00F144DD">
        <w:rPr>
          <w:rFonts w:ascii="Times New Roman" w:hAnsi="Times New Roman" w:cs="Times New Roman"/>
          <w:sz w:val="28"/>
          <w:szCs w:val="28"/>
        </w:rPr>
        <w:t>(ОУ)</w:t>
      </w:r>
    </w:p>
    <w:p w:rsidR="00DF257B" w:rsidRPr="00F144DD" w:rsidRDefault="0092064A" w:rsidP="005362E0">
      <w:pPr>
        <w:jc w:val="both"/>
        <w:rPr>
          <w:rFonts w:ascii="Times New Roman" w:hAnsi="Times New Roman" w:cs="Times New Roman"/>
          <w:b/>
          <w:sz w:val="28"/>
          <w:szCs w:val="28"/>
        </w:rPr>
      </w:pPr>
      <w:r w:rsidRPr="00F144DD">
        <w:rPr>
          <w:rFonts w:ascii="Times New Roman" w:hAnsi="Times New Roman" w:cs="Times New Roman"/>
          <w:b/>
          <w:sz w:val="28"/>
          <w:szCs w:val="28"/>
        </w:rPr>
        <w:t>Конкурс профессионального мастерства</w:t>
      </w:r>
      <w:r w:rsidRPr="00F144DD">
        <w:rPr>
          <w:rFonts w:ascii="Times New Roman" w:hAnsi="Times New Roman" w:cs="Times New Roman"/>
          <w:sz w:val="28"/>
          <w:szCs w:val="28"/>
        </w:rPr>
        <w:t xml:space="preserve"> является сильным источником стимулирования мотивации для саморазвития и профессионального роста </w:t>
      </w:r>
      <w:r w:rsidRPr="00F144DD">
        <w:rPr>
          <w:rFonts w:ascii="Times New Roman" w:hAnsi="Times New Roman" w:cs="Times New Roman"/>
          <w:b/>
          <w:sz w:val="28"/>
          <w:szCs w:val="28"/>
        </w:rPr>
        <w:t>учителя.</w:t>
      </w:r>
    </w:p>
    <w:p w:rsidR="0092064A" w:rsidRPr="00F144DD" w:rsidRDefault="00C2629A" w:rsidP="005362E0">
      <w:pPr>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07392" behindDoc="1" locked="0" layoutInCell="1" allowOverlap="1">
            <wp:simplePos x="0" y="0"/>
            <wp:positionH relativeFrom="column">
              <wp:posOffset>-22860</wp:posOffset>
            </wp:positionH>
            <wp:positionV relativeFrom="paragraph">
              <wp:posOffset>1071880</wp:posOffset>
            </wp:positionV>
            <wp:extent cx="2876550" cy="2162175"/>
            <wp:effectExtent l="19050" t="0" r="0" b="0"/>
            <wp:wrapTight wrapText="bothSides">
              <wp:wrapPolygon edited="0">
                <wp:start x="-143" y="0"/>
                <wp:lineTo x="-143" y="21505"/>
                <wp:lineTo x="21600" y="21505"/>
                <wp:lineTo x="21600" y="0"/>
                <wp:lineTo x="-143" y="0"/>
              </wp:wrapPolygon>
            </wp:wrapTight>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50"/>
                    <a:srcRect/>
                    <a:stretch>
                      <a:fillRect/>
                    </a:stretch>
                  </pic:blipFill>
                  <pic:spPr bwMode="auto">
                    <a:xfrm>
                      <a:off x="0" y="0"/>
                      <a:ext cx="2876550" cy="2162175"/>
                    </a:xfrm>
                    <a:prstGeom prst="rect">
                      <a:avLst/>
                    </a:prstGeom>
                    <a:noFill/>
                    <a:ln w="9525">
                      <a:noFill/>
                      <a:miter lim="800000"/>
                      <a:headEnd/>
                      <a:tailEnd/>
                    </a:ln>
                  </pic:spPr>
                </pic:pic>
              </a:graphicData>
            </a:graphic>
          </wp:anchor>
        </w:drawing>
      </w:r>
      <w:r w:rsidR="0092064A" w:rsidRPr="00F144DD">
        <w:rPr>
          <w:rFonts w:ascii="Times New Roman" w:hAnsi="Times New Roman" w:cs="Times New Roman"/>
          <w:sz w:val="28"/>
          <w:szCs w:val="28"/>
        </w:rPr>
        <w:t>В январе были подведены итоги районного конкурса эссе для молодых педагогов «Педагог: профессия, призвание, судьба…», в котором приняли участие преподаватели из МБОУ СОШ №1, 17, 22, 59, МБОУ лицей, МАОУ СОШ №61, МКОУ СОШ №2, 3, 11, ЦО №14.</w:t>
      </w:r>
    </w:p>
    <w:p w:rsidR="0092064A" w:rsidRPr="00F144DD" w:rsidRDefault="0092064A" w:rsidP="0092064A">
      <w:pPr>
        <w:pStyle w:val="30"/>
        <w:shd w:val="clear" w:color="auto" w:fill="auto"/>
        <w:spacing w:after="0" w:line="240" w:lineRule="auto"/>
        <w:ind w:firstLine="680"/>
        <w:jc w:val="both"/>
        <w:rPr>
          <w:b w:val="0"/>
          <w:sz w:val="28"/>
          <w:szCs w:val="28"/>
        </w:rPr>
      </w:pPr>
      <w:r w:rsidRPr="00F144DD">
        <w:rPr>
          <w:rStyle w:val="31"/>
          <w:rFonts w:eastAsia="Tahoma"/>
          <w:color w:val="auto"/>
          <w:sz w:val="28"/>
          <w:szCs w:val="28"/>
        </w:rPr>
        <w:t xml:space="preserve">Самым ярким для молодых педагогов стал </w:t>
      </w:r>
      <w:r w:rsidRPr="00F144DD">
        <w:rPr>
          <w:b w:val="0"/>
          <w:sz w:val="28"/>
          <w:szCs w:val="28"/>
        </w:rPr>
        <w:t>региональный этап конкурса профессионального мастерства - «Педагогический дебют», который проходил в январе на базе г. Тула. В конкурсе участвовало пять молодых преподавателя (МБОУ СОШ №1, 17, 22, 59) и 1 педагог дополнительного образования (МБОУ ДОД «ДДЮТ»). Призером среди молодых педагогов дополнительного образования области признана Молоткова Ю.Е. (ДДЮТ), лауреатом среди молодых педагогов – Сукачева Е.А. (школа №1).</w:t>
      </w:r>
    </w:p>
    <w:p w:rsidR="0092064A" w:rsidRPr="00F144DD" w:rsidRDefault="0092064A" w:rsidP="0092064A">
      <w:pPr>
        <w:pStyle w:val="20"/>
        <w:shd w:val="clear" w:color="auto" w:fill="auto"/>
        <w:spacing w:before="0" w:line="240" w:lineRule="auto"/>
        <w:ind w:firstLine="760"/>
        <w:rPr>
          <w:b/>
          <w:i/>
          <w:sz w:val="28"/>
          <w:szCs w:val="28"/>
        </w:rPr>
      </w:pPr>
      <w:r w:rsidRPr="00F144DD">
        <w:rPr>
          <w:sz w:val="28"/>
          <w:szCs w:val="28"/>
        </w:rPr>
        <w:t>В январе 2019 года в Санкт-Петербурге на V</w:t>
      </w:r>
      <w:r w:rsidRPr="00F144DD">
        <w:rPr>
          <w:sz w:val="28"/>
          <w:szCs w:val="28"/>
          <w:lang w:val="en-US"/>
        </w:rPr>
        <w:t>II</w:t>
      </w:r>
      <w:r w:rsidRPr="00F144DD">
        <w:rPr>
          <w:sz w:val="28"/>
          <w:szCs w:val="28"/>
        </w:rPr>
        <w:t xml:space="preserve"> Всероссийском образовательном форуме «Школа будущего» были объявлены итоги всероссийского конкурса </w:t>
      </w:r>
      <w:r w:rsidRPr="00F144DD">
        <w:rPr>
          <w:rStyle w:val="21"/>
          <w:b w:val="0"/>
          <w:i w:val="0"/>
          <w:color w:val="auto"/>
          <w:sz w:val="28"/>
          <w:szCs w:val="28"/>
        </w:rPr>
        <w:t>«100 лучших школ России».</w:t>
      </w:r>
      <w:r w:rsidRPr="00F144DD">
        <w:rPr>
          <w:sz w:val="28"/>
          <w:szCs w:val="28"/>
        </w:rPr>
        <w:t>Организатор конкурса - Независимый общественный совет, в состав которого входят представители Комитета Совета Федерации по науке, образованию, культуре и информационной политике, Комитета Государственной Думы по образованию, Комитета Государственной Думы по науке и наукоемким технологиям, Союза директоров ССУЗов России, Национальной Ассоциации директоров школ и учителей России, Международной академии качества и маркетинга.МБОУ СОШ № 1 шестой год подряд становится победителем конкурса, о чем свидетельствуют полученные ею диплом и золотая медаль.</w:t>
      </w:r>
    </w:p>
    <w:p w:rsidR="0092064A" w:rsidRPr="00F144DD" w:rsidRDefault="008E17CE" w:rsidP="005362E0">
      <w:pPr>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709440" behindDoc="1" locked="0" layoutInCell="1" allowOverlap="1">
            <wp:simplePos x="0" y="0"/>
            <wp:positionH relativeFrom="column">
              <wp:posOffset>-22860</wp:posOffset>
            </wp:positionH>
            <wp:positionV relativeFrom="paragraph">
              <wp:posOffset>2947035</wp:posOffset>
            </wp:positionV>
            <wp:extent cx="2876550" cy="2162175"/>
            <wp:effectExtent l="19050" t="0" r="0" b="0"/>
            <wp:wrapTight wrapText="bothSides">
              <wp:wrapPolygon edited="0">
                <wp:start x="-143" y="0"/>
                <wp:lineTo x="-143" y="21505"/>
                <wp:lineTo x="21600" y="21505"/>
                <wp:lineTo x="21600" y="0"/>
                <wp:lineTo x="-143" y="0"/>
              </wp:wrapPolygon>
            </wp:wrapTight>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51" cstate="print"/>
                    <a:srcRect/>
                    <a:stretch>
                      <a:fillRect/>
                    </a:stretch>
                  </pic:blipFill>
                  <pic:spPr bwMode="auto">
                    <a:xfrm>
                      <a:off x="0" y="0"/>
                      <a:ext cx="2876550" cy="2162175"/>
                    </a:xfrm>
                    <a:prstGeom prst="rect">
                      <a:avLst/>
                    </a:prstGeom>
                    <a:noFill/>
                    <a:ln w="9525">
                      <a:noFill/>
                      <a:miter lim="800000"/>
                      <a:headEnd/>
                      <a:tailEnd/>
                    </a:ln>
                  </pic:spPr>
                </pic:pic>
              </a:graphicData>
            </a:graphic>
          </wp:anchor>
        </w:drawing>
      </w:r>
      <w:r w:rsidR="00C2629A">
        <w:rPr>
          <w:rFonts w:ascii="Times New Roman" w:hAnsi="Times New Roman" w:cs="Times New Roman"/>
          <w:noProof/>
          <w:sz w:val="28"/>
          <w:szCs w:val="28"/>
          <w:lang w:eastAsia="ru-RU"/>
        </w:rPr>
        <w:drawing>
          <wp:anchor distT="0" distB="0" distL="114300" distR="114300" simplePos="0" relativeHeight="251708416" behindDoc="1" locked="0" layoutInCell="1" allowOverlap="1">
            <wp:simplePos x="0" y="0"/>
            <wp:positionH relativeFrom="column">
              <wp:posOffset>-22860</wp:posOffset>
            </wp:positionH>
            <wp:positionV relativeFrom="paragraph">
              <wp:posOffset>60960</wp:posOffset>
            </wp:positionV>
            <wp:extent cx="2876550" cy="2162175"/>
            <wp:effectExtent l="19050" t="0" r="0" b="0"/>
            <wp:wrapTight wrapText="bothSides">
              <wp:wrapPolygon edited="0">
                <wp:start x="-143" y="0"/>
                <wp:lineTo x="-143" y="21505"/>
                <wp:lineTo x="21600" y="21505"/>
                <wp:lineTo x="21600" y="0"/>
                <wp:lineTo x="-143" y="0"/>
              </wp:wrapPolygon>
            </wp:wrapTight>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52" cstate="print"/>
                    <a:srcRect/>
                    <a:stretch>
                      <a:fillRect/>
                    </a:stretch>
                  </pic:blipFill>
                  <pic:spPr bwMode="auto">
                    <a:xfrm>
                      <a:off x="0" y="0"/>
                      <a:ext cx="2876550" cy="2162175"/>
                    </a:xfrm>
                    <a:prstGeom prst="rect">
                      <a:avLst/>
                    </a:prstGeom>
                    <a:noFill/>
                    <a:ln w="9525">
                      <a:noFill/>
                      <a:miter lim="800000"/>
                      <a:headEnd/>
                      <a:tailEnd/>
                    </a:ln>
                  </pic:spPr>
                </pic:pic>
              </a:graphicData>
            </a:graphic>
          </wp:anchor>
        </w:drawing>
      </w:r>
      <w:r w:rsidR="0092064A" w:rsidRPr="00F144DD">
        <w:rPr>
          <w:rFonts w:ascii="Times New Roman" w:hAnsi="Times New Roman" w:cs="Times New Roman"/>
          <w:sz w:val="28"/>
          <w:szCs w:val="28"/>
        </w:rPr>
        <w:t xml:space="preserve">           В апреле 2019 года в г. Тула прошел региональный этап Всероссийского конкурса «Учитель года России – 2019». Наш район достойно был представлен учителями физики МБОУ СОШ № 17(Бухарова Н.В.)  и школы №61 (Заровская И.В.) и учителем истории и обществознания гимназии (Чупин И.И.). По итогам трехдневных испытаний конкурса ЧупинИ.И. стал призером конкурса (2 место), а учителя физики лауреатами конкурса.</w:t>
      </w:r>
    </w:p>
    <w:p w:rsidR="0092064A" w:rsidRPr="00F144DD" w:rsidRDefault="0092064A" w:rsidP="0092064A">
      <w:pPr>
        <w:rPr>
          <w:rFonts w:ascii="Times New Roman" w:hAnsi="Times New Roman" w:cs="Times New Roman"/>
          <w:sz w:val="28"/>
          <w:szCs w:val="28"/>
        </w:rPr>
      </w:pPr>
      <w:r w:rsidRPr="00F144DD">
        <w:rPr>
          <w:rFonts w:ascii="Times New Roman" w:hAnsi="Times New Roman" w:cs="Times New Roman"/>
          <w:sz w:val="28"/>
          <w:szCs w:val="28"/>
        </w:rPr>
        <w:t>В соответствии с Приказом министерства образования Тульской области № 542 от 20 апреля 2019 года "Об итогах конкурсного отбора лучших учителей образовательных организаций Тульской области, реализующих общеобразовательные программы начального общего, основного общего и среднего общего образования, на получение денежного поощрения в 2019 году" призером конкурса является учитель начальных классов гимназии Елена Ефимовна Антонова.</w:t>
      </w:r>
    </w:p>
    <w:p w:rsidR="00E728B4" w:rsidRPr="00F144DD" w:rsidRDefault="008E17CE" w:rsidP="005362E0">
      <w:pPr>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10464" behindDoc="1" locked="0" layoutInCell="1" allowOverlap="1">
            <wp:simplePos x="0" y="0"/>
            <wp:positionH relativeFrom="column">
              <wp:posOffset>15240</wp:posOffset>
            </wp:positionH>
            <wp:positionV relativeFrom="paragraph">
              <wp:posOffset>3175</wp:posOffset>
            </wp:positionV>
            <wp:extent cx="2876550" cy="2162175"/>
            <wp:effectExtent l="19050" t="0" r="0" b="0"/>
            <wp:wrapTight wrapText="bothSides">
              <wp:wrapPolygon edited="0">
                <wp:start x="-143" y="0"/>
                <wp:lineTo x="-143" y="21505"/>
                <wp:lineTo x="21600" y="21505"/>
                <wp:lineTo x="21600" y="0"/>
                <wp:lineTo x="-143" y="0"/>
              </wp:wrapPolygon>
            </wp:wrapTight>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53" cstate="print"/>
                    <a:srcRect/>
                    <a:stretch>
                      <a:fillRect/>
                    </a:stretch>
                  </pic:blipFill>
                  <pic:spPr bwMode="auto">
                    <a:xfrm>
                      <a:off x="0" y="0"/>
                      <a:ext cx="2876550" cy="2162175"/>
                    </a:xfrm>
                    <a:prstGeom prst="rect">
                      <a:avLst/>
                    </a:prstGeom>
                    <a:noFill/>
                    <a:ln w="9525">
                      <a:noFill/>
                      <a:miter lim="800000"/>
                      <a:headEnd/>
                      <a:tailEnd/>
                    </a:ln>
                  </pic:spPr>
                </pic:pic>
              </a:graphicData>
            </a:graphic>
          </wp:anchor>
        </w:drawing>
      </w:r>
      <w:r w:rsidR="005362E0" w:rsidRPr="00F144DD">
        <w:rPr>
          <w:rFonts w:ascii="Times New Roman" w:hAnsi="Times New Roman" w:cs="Times New Roman"/>
          <w:sz w:val="28"/>
          <w:szCs w:val="28"/>
        </w:rPr>
        <w:t>Положительным моментов в профессиональном росте стало участие педагогического сообщества района в региональном проекте «Наставничество</w:t>
      </w:r>
      <w:r w:rsidR="00144E4B" w:rsidRPr="00F144DD">
        <w:rPr>
          <w:rFonts w:ascii="Times New Roman" w:hAnsi="Times New Roman" w:cs="Times New Roman"/>
          <w:sz w:val="28"/>
          <w:szCs w:val="28"/>
        </w:rPr>
        <w:t>: новые грани профессионализма»,спроектировав на себе три модели наставничества</w:t>
      </w:r>
      <w:r w:rsidR="00D1404E" w:rsidRPr="00F144DD">
        <w:rPr>
          <w:rFonts w:ascii="Times New Roman" w:hAnsi="Times New Roman" w:cs="Times New Roman"/>
          <w:sz w:val="28"/>
          <w:szCs w:val="28"/>
        </w:rPr>
        <w:t xml:space="preserve">. </w:t>
      </w:r>
      <w:r w:rsidR="005362E0" w:rsidRPr="00F144DD">
        <w:rPr>
          <w:rFonts w:ascii="Times New Roman" w:hAnsi="Times New Roman" w:cs="Times New Roman"/>
          <w:sz w:val="28"/>
          <w:szCs w:val="28"/>
        </w:rPr>
        <w:t>Участниками проекта стали 28 педагогов из 4 ОУ под руководством МКУ «ЦМО».</w:t>
      </w:r>
    </w:p>
    <w:p w:rsidR="00063140" w:rsidRDefault="00E728B4" w:rsidP="00063140">
      <w:pPr>
        <w:jc w:val="both"/>
        <w:rPr>
          <w:rFonts w:ascii="Times New Roman" w:hAnsi="Times New Roman" w:cs="Times New Roman"/>
          <w:sz w:val="28"/>
          <w:szCs w:val="28"/>
        </w:rPr>
      </w:pPr>
      <w:r w:rsidRPr="00F144DD">
        <w:rPr>
          <w:rFonts w:ascii="Times New Roman" w:hAnsi="Times New Roman" w:cs="Times New Roman"/>
          <w:sz w:val="28"/>
          <w:szCs w:val="28"/>
        </w:rPr>
        <w:t xml:space="preserve">             На протяжении всего года участники проекта проводили совместные встречи по изучению ворк-буков, по выработке стратегических и ментор – сессий. Наставники  по  разработанной    индивидуальной  программе  </w:t>
      </w:r>
      <w:r w:rsidRPr="00F144DD">
        <w:rPr>
          <w:rFonts w:ascii="Times New Roman" w:hAnsi="Times New Roman" w:cs="Times New Roman"/>
          <w:sz w:val="28"/>
          <w:szCs w:val="28"/>
        </w:rPr>
        <w:lastRenderedPageBreak/>
        <w:t>адаптации  сопровождают  молодого специалиста, и помогают ему адаптироваться в современных образовательных условиях.  Идет работа  по  составлению  методических  рекомендаций  по    организации  наставничества  в образовательных организациях. Участники проекта демонстрировали свой опыт через mentor-sessii, онлайн-консультации, практические семинары и т.д.</w:t>
      </w:r>
    </w:p>
    <w:p w:rsidR="008E17CE" w:rsidRPr="00F144DD" w:rsidRDefault="00AF1EC6" w:rsidP="00063140">
      <w:pPr>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11488" behindDoc="1" locked="0" layoutInCell="1" allowOverlap="1">
            <wp:simplePos x="0" y="0"/>
            <wp:positionH relativeFrom="column">
              <wp:posOffset>15240</wp:posOffset>
            </wp:positionH>
            <wp:positionV relativeFrom="paragraph">
              <wp:posOffset>361315</wp:posOffset>
            </wp:positionV>
            <wp:extent cx="2879725" cy="2164715"/>
            <wp:effectExtent l="19050" t="0" r="0" b="0"/>
            <wp:wrapTight wrapText="bothSides">
              <wp:wrapPolygon edited="0">
                <wp:start x="-143" y="0"/>
                <wp:lineTo x="-143" y="21480"/>
                <wp:lineTo x="21576" y="21480"/>
                <wp:lineTo x="21576" y="0"/>
                <wp:lineTo x="-143" y="0"/>
              </wp:wrapPolygon>
            </wp:wrapTight>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54" cstate="print"/>
                    <a:srcRect/>
                    <a:stretch>
                      <a:fillRect/>
                    </a:stretch>
                  </pic:blipFill>
                  <pic:spPr bwMode="auto">
                    <a:xfrm>
                      <a:off x="0" y="0"/>
                      <a:ext cx="2879725" cy="2164715"/>
                    </a:xfrm>
                    <a:prstGeom prst="rect">
                      <a:avLst/>
                    </a:prstGeom>
                    <a:noFill/>
                    <a:ln w="9525">
                      <a:noFill/>
                      <a:miter lim="800000"/>
                      <a:headEnd/>
                      <a:tailEnd/>
                    </a:ln>
                  </pic:spPr>
                </pic:pic>
              </a:graphicData>
            </a:graphic>
          </wp:anchor>
        </w:drawing>
      </w:r>
    </w:p>
    <w:p w:rsidR="006C4F89" w:rsidRPr="00F144DD" w:rsidRDefault="006C4F89" w:rsidP="00063140">
      <w:pPr>
        <w:jc w:val="both"/>
        <w:rPr>
          <w:rFonts w:ascii="Times New Roman" w:hAnsi="Times New Roman" w:cs="Times New Roman"/>
          <w:sz w:val="28"/>
          <w:szCs w:val="28"/>
        </w:rPr>
      </w:pPr>
      <w:r w:rsidRPr="00F144DD">
        <w:rPr>
          <w:rFonts w:ascii="Times New Roman" w:hAnsi="Times New Roman" w:cs="Times New Roman"/>
          <w:sz w:val="28"/>
          <w:szCs w:val="28"/>
        </w:rPr>
        <w:t>Педагоги муниципалитета в 2018-2019</w:t>
      </w:r>
      <w:r w:rsidR="00063140" w:rsidRPr="00F144DD">
        <w:rPr>
          <w:rFonts w:ascii="Times New Roman" w:hAnsi="Times New Roman" w:cs="Times New Roman"/>
          <w:sz w:val="28"/>
          <w:szCs w:val="28"/>
        </w:rPr>
        <w:t xml:space="preserve"> учебном году </w:t>
      </w:r>
      <w:r w:rsidR="00063140" w:rsidRPr="00F144DD">
        <w:rPr>
          <w:rFonts w:ascii="Times New Roman" w:hAnsi="Times New Roman" w:cs="Times New Roman"/>
          <w:b/>
          <w:sz w:val="28"/>
          <w:szCs w:val="28"/>
        </w:rPr>
        <w:t xml:space="preserve">активно участвовали в методической работе и делились </w:t>
      </w:r>
      <w:r w:rsidRPr="00F144DD">
        <w:rPr>
          <w:rFonts w:ascii="Times New Roman" w:hAnsi="Times New Roman" w:cs="Times New Roman"/>
          <w:b/>
          <w:sz w:val="28"/>
          <w:szCs w:val="28"/>
        </w:rPr>
        <w:t>опытом на региональном уровне</w:t>
      </w:r>
      <w:r w:rsidRPr="00F144DD">
        <w:rPr>
          <w:rFonts w:ascii="Times New Roman" w:hAnsi="Times New Roman" w:cs="Times New Roman"/>
          <w:sz w:val="28"/>
          <w:szCs w:val="28"/>
        </w:rPr>
        <w:t>.</w:t>
      </w:r>
    </w:p>
    <w:p w:rsidR="00233114" w:rsidRPr="00F144DD" w:rsidRDefault="006C4F89" w:rsidP="00233114">
      <w:pPr>
        <w:jc w:val="both"/>
        <w:rPr>
          <w:rFonts w:ascii="Times New Roman" w:hAnsi="Times New Roman" w:cs="Times New Roman"/>
          <w:sz w:val="28"/>
          <w:szCs w:val="28"/>
        </w:rPr>
      </w:pPr>
      <w:r w:rsidRPr="00F144DD">
        <w:rPr>
          <w:rFonts w:ascii="Times New Roman" w:hAnsi="Times New Roman" w:cs="Times New Roman"/>
          <w:sz w:val="28"/>
          <w:szCs w:val="28"/>
        </w:rPr>
        <w:t>Педагоги ДОУ  презентовали коллегам успешный опыт работы региональных базовых площадок по реализации образовательных услуг</w:t>
      </w:r>
      <w:r w:rsidR="00233114" w:rsidRPr="00F144DD">
        <w:rPr>
          <w:rFonts w:ascii="Times New Roman" w:hAnsi="Times New Roman" w:cs="Times New Roman"/>
          <w:sz w:val="28"/>
          <w:szCs w:val="28"/>
        </w:rPr>
        <w:t>(</w:t>
      </w:r>
      <w:r w:rsidRPr="00F144DD">
        <w:rPr>
          <w:rFonts w:ascii="Times New Roman" w:hAnsi="Times New Roman" w:cs="Times New Roman"/>
          <w:sz w:val="28"/>
          <w:szCs w:val="28"/>
        </w:rPr>
        <w:t>педагогическая мастерская и семинар, организованные на базе детского сада № 19,  научно- практический семинар, организованный на базе центра развития ребенка- детского сада  № 21</w:t>
      </w:r>
      <w:r w:rsidR="00233114" w:rsidRPr="00F144DD">
        <w:rPr>
          <w:rFonts w:ascii="Times New Roman" w:hAnsi="Times New Roman" w:cs="Times New Roman"/>
          <w:sz w:val="28"/>
          <w:szCs w:val="28"/>
        </w:rPr>
        <w:t>)</w:t>
      </w:r>
      <w:r w:rsidRPr="00F144DD">
        <w:rPr>
          <w:rFonts w:ascii="Times New Roman" w:hAnsi="Times New Roman" w:cs="Times New Roman"/>
          <w:sz w:val="28"/>
          <w:szCs w:val="28"/>
        </w:rPr>
        <w:t>.</w:t>
      </w:r>
    </w:p>
    <w:p w:rsidR="00233114" w:rsidRPr="00F144DD" w:rsidRDefault="00233114" w:rsidP="00233114">
      <w:pPr>
        <w:jc w:val="both"/>
        <w:rPr>
          <w:rFonts w:ascii="Times New Roman" w:hAnsi="Times New Roman" w:cs="Times New Roman"/>
          <w:sz w:val="28"/>
          <w:szCs w:val="28"/>
        </w:rPr>
      </w:pPr>
      <w:r w:rsidRPr="00F144DD">
        <w:rPr>
          <w:rFonts w:ascii="Times New Roman" w:hAnsi="Times New Roman" w:cs="Times New Roman"/>
          <w:sz w:val="28"/>
          <w:szCs w:val="28"/>
        </w:rPr>
        <w:t>Материалы педагогов из опыта работы базовых площадок Узловского района Тульской области по организации образовательного процесса с детьми с особыми образовательными потребностями вошли в учебно-методическое пособие, рекомендованное педагогическим работникам дошкольного образования и студентам высших и средних педагогических учебных заведений.</w:t>
      </w:r>
    </w:p>
    <w:p w:rsidR="0092064A" w:rsidRPr="00F144DD" w:rsidRDefault="0092064A" w:rsidP="00233114">
      <w:pPr>
        <w:jc w:val="both"/>
        <w:rPr>
          <w:rFonts w:ascii="Times New Roman" w:hAnsi="Times New Roman" w:cs="Times New Roman"/>
          <w:sz w:val="28"/>
          <w:szCs w:val="28"/>
        </w:rPr>
      </w:pPr>
      <w:r w:rsidRPr="00F144DD">
        <w:rPr>
          <w:rFonts w:ascii="Times New Roman" w:hAnsi="Times New Roman" w:cs="Times New Roman"/>
          <w:sz w:val="28"/>
          <w:szCs w:val="28"/>
        </w:rPr>
        <w:t xml:space="preserve">В марте Ханенкова Н.В. (методист МКУ «ЦМО») приняла активное участие в межрегиональном фестивале клубов учительских команд. Фестиваль проходил три дня в г. Тула. В первый день учительские команды представляли свои визитные карточки, во второй день проходили мастер-классы для молодых педагогов области. Завершился Фестиваль общим круглым столом по обсуждению вопросов качества современного образования.          </w:t>
      </w:r>
    </w:p>
    <w:p w:rsidR="00DF257B" w:rsidRPr="00F144DD" w:rsidRDefault="00DF257B" w:rsidP="00DF257B">
      <w:pPr>
        <w:spacing w:after="0" w:line="240" w:lineRule="auto"/>
        <w:jc w:val="both"/>
        <w:rPr>
          <w:rFonts w:ascii="Times New Roman" w:hAnsi="Times New Roman" w:cs="Times New Roman"/>
          <w:sz w:val="28"/>
          <w:szCs w:val="28"/>
        </w:rPr>
      </w:pPr>
      <w:r w:rsidRPr="00F144DD">
        <w:rPr>
          <w:rFonts w:ascii="Times New Roman" w:hAnsi="Times New Roman" w:cs="Times New Roman"/>
          <w:sz w:val="28"/>
          <w:szCs w:val="28"/>
        </w:rPr>
        <w:t>Коллеги, отмечу, что, при решении задачи повышения качества</w:t>
      </w:r>
    </w:p>
    <w:p w:rsidR="00DF257B" w:rsidRPr="00F144DD" w:rsidRDefault="00DF257B" w:rsidP="00DF257B">
      <w:pPr>
        <w:spacing w:after="0" w:line="240" w:lineRule="auto"/>
        <w:jc w:val="both"/>
        <w:rPr>
          <w:rFonts w:ascii="Times New Roman" w:hAnsi="Times New Roman" w:cs="Times New Roman"/>
          <w:sz w:val="28"/>
          <w:szCs w:val="28"/>
        </w:rPr>
      </w:pPr>
      <w:r w:rsidRPr="00F144DD">
        <w:rPr>
          <w:rFonts w:ascii="Times New Roman" w:hAnsi="Times New Roman" w:cs="Times New Roman"/>
          <w:sz w:val="28"/>
          <w:szCs w:val="28"/>
        </w:rPr>
        <w:t>общего образования возрастает роль методического сопровождения</w:t>
      </w:r>
    </w:p>
    <w:p w:rsidR="00DF257B" w:rsidRPr="00F144DD" w:rsidRDefault="00DF257B" w:rsidP="00DF257B">
      <w:pPr>
        <w:spacing w:after="0" w:line="240" w:lineRule="auto"/>
        <w:jc w:val="both"/>
        <w:rPr>
          <w:rFonts w:ascii="Times New Roman" w:hAnsi="Times New Roman" w:cs="Times New Roman"/>
          <w:sz w:val="28"/>
          <w:szCs w:val="28"/>
        </w:rPr>
      </w:pPr>
      <w:r w:rsidRPr="00F144DD">
        <w:rPr>
          <w:rFonts w:ascii="Times New Roman" w:hAnsi="Times New Roman" w:cs="Times New Roman"/>
          <w:sz w:val="28"/>
          <w:szCs w:val="28"/>
        </w:rPr>
        <w:t>образовательного процесса. Здесь нам предстоит изменить подходы к</w:t>
      </w:r>
    </w:p>
    <w:p w:rsidR="00AF1EC6" w:rsidRDefault="00DF257B" w:rsidP="00AF1EC6">
      <w:pPr>
        <w:spacing w:after="0" w:line="240" w:lineRule="auto"/>
        <w:jc w:val="both"/>
        <w:rPr>
          <w:rFonts w:ascii="Times New Roman" w:hAnsi="Times New Roman" w:cs="Times New Roman"/>
          <w:sz w:val="28"/>
          <w:szCs w:val="28"/>
        </w:rPr>
      </w:pPr>
      <w:r w:rsidRPr="00F144DD">
        <w:rPr>
          <w:rFonts w:ascii="Times New Roman" w:hAnsi="Times New Roman" w:cs="Times New Roman"/>
          <w:sz w:val="28"/>
          <w:szCs w:val="28"/>
        </w:rPr>
        <w:t>организации методической работы в муниципалитете.</w:t>
      </w:r>
    </w:p>
    <w:p w:rsidR="00634890" w:rsidRPr="00F144DD" w:rsidRDefault="00634890" w:rsidP="00AF1EC6">
      <w:pPr>
        <w:spacing w:after="0" w:line="240" w:lineRule="auto"/>
        <w:jc w:val="center"/>
        <w:rPr>
          <w:rFonts w:ascii="Times New Roman" w:hAnsi="Times New Roman" w:cs="Times New Roman"/>
          <w:sz w:val="28"/>
          <w:szCs w:val="28"/>
        </w:rPr>
      </w:pPr>
      <w:r w:rsidRPr="00F144DD">
        <w:rPr>
          <w:rFonts w:ascii="Times New Roman" w:hAnsi="Times New Roman" w:cs="Times New Roman"/>
          <w:sz w:val="28"/>
          <w:szCs w:val="28"/>
        </w:rPr>
        <w:lastRenderedPageBreak/>
        <w:t>Уважаемые участники совещания!</w:t>
      </w:r>
    </w:p>
    <w:p w:rsidR="00634890" w:rsidRPr="00F144DD" w:rsidRDefault="00634890" w:rsidP="00634890">
      <w:pPr>
        <w:jc w:val="both"/>
        <w:rPr>
          <w:rFonts w:ascii="Times New Roman" w:hAnsi="Times New Roman" w:cs="Times New Roman"/>
          <w:sz w:val="28"/>
          <w:szCs w:val="28"/>
        </w:rPr>
      </w:pPr>
      <w:bookmarkStart w:id="0" w:name="_GoBack"/>
      <w:bookmarkEnd w:id="0"/>
      <w:r w:rsidRPr="00F144DD">
        <w:rPr>
          <w:rFonts w:ascii="Times New Roman" w:hAnsi="Times New Roman" w:cs="Times New Roman"/>
          <w:sz w:val="28"/>
          <w:szCs w:val="28"/>
        </w:rPr>
        <w:t>Основные направления развития системы образования района отражены в муниципальной программе «Развитие образования в Узловском  районе» на 2017-2020 годы, главная цель которой - обеспечение условий для модернизации районной системы образования и удовлетворения потребностей граждан в доступном и качественном образовании.</w:t>
      </w:r>
    </w:p>
    <w:p w:rsidR="00634890" w:rsidRPr="00F144DD" w:rsidRDefault="00634890" w:rsidP="00634890">
      <w:pPr>
        <w:jc w:val="both"/>
        <w:rPr>
          <w:rFonts w:ascii="Times New Roman" w:hAnsi="Times New Roman" w:cs="Times New Roman"/>
          <w:sz w:val="28"/>
          <w:szCs w:val="28"/>
        </w:rPr>
      </w:pPr>
      <w:r w:rsidRPr="00F144DD">
        <w:rPr>
          <w:rFonts w:ascii="Times New Roman" w:hAnsi="Times New Roman" w:cs="Times New Roman"/>
          <w:sz w:val="28"/>
          <w:szCs w:val="28"/>
        </w:rPr>
        <w:t>Хотела бы отметить, что наша отрасль – особая часть социальной сферы: ежедневно в наши образовательные организации приходит более12тысяч человек – около  10,5  тысяч детей и более 2 тысяч работников этой сферы.</w:t>
      </w:r>
    </w:p>
    <w:p w:rsidR="00634890" w:rsidRPr="00F144DD" w:rsidRDefault="00634890" w:rsidP="00634890">
      <w:pPr>
        <w:jc w:val="both"/>
        <w:rPr>
          <w:rFonts w:ascii="Times New Roman" w:hAnsi="Times New Roman" w:cs="Times New Roman"/>
          <w:sz w:val="28"/>
          <w:szCs w:val="28"/>
        </w:rPr>
      </w:pPr>
      <w:r w:rsidRPr="00F144DD">
        <w:rPr>
          <w:rFonts w:ascii="Times New Roman" w:hAnsi="Times New Roman" w:cs="Times New Roman"/>
          <w:sz w:val="28"/>
          <w:szCs w:val="28"/>
        </w:rPr>
        <w:t xml:space="preserve">В целях совершенствования нормативно – правового обеспечения деятельности образовательных организаций значительное внимание в прошедшем учебном году уделялось приведению нормативных актов в соответствие с законодательством. </w:t>
      </w:r>
    </w:p>
    <w:p w:rsidR="00634890" w:rsidRPr="00F144DD" w:rsidRDefault="006F483D" w:rsidP="00634890">
      <w:pPr>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12512" behindDoc="1" locked="0" layoutInCell="1" allowOverlap="1">
            <wp:simplePos x="0" y="0"/>
            <wp:positionH relativeFrom="column">
              <wp:posOffset>15240</wp:posOffset>
            </wp:positionH>
            <wp:positionV relativeFrom="paragraph">
              <wp:posOffset>-2540</wp:posOffset>
            </wp:positionV>
            <wp:extent cx="2876550" cy="2162175"/>
            <wp:effectExtent l="19050" t="0" r="0" b="0"/>
            <wp:wrapTight wrapText="bothSides">
              <wp:wrapPolygon edited="0">
                <wp:start x="-143" y="0"/>
                <wp:lineTo x="-143" y="21505"/>
                <wp:lineTo x="21600" y="21505"/>
                <wp:lineTo x="21600" y="0"/>
                <wp:lineTo x="-143" y="0"/>
              </wp:wrapPolygon>
            </wp:wrapTight>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55" cstate="print"/>
                    <a:srcRect/>
                    <a:stretch>
                      <a:fillRect/>
                    </a:stretch>
                  </pic:blipFill>
                  <pic:spPr bwMode="auto">
                    <a:xfrm>
                      <a:off x="0" y="0"/>
                      <a:ext cx="2876550" cy="2162175"/>
                    </a:xfrm>
                    <a:prstGeom prst="rect">
                      <a:avLst/>
                    </a:prstGeom>
                    <a:noFill/>
                    <a:ln w="9525">
                      <a:noFill/>
                      <a:miter lim="800000"/>
                      <a:headEnd/>
                      <a:tailEnd/>
                    </a:ln>
                  </pic:spPr>
                </pic:pic>
              </a:graphicData>
            </a:graphic>
          </wp:anchor>
        </w:drawing>
      </w:r>
      <w:r w:rsidR="00634890" w:rsidRPr="00F144DD">
        <w:rPr>
          <w:rFonts w:ascii="Times New Roman" w:hAnsi="Times New Roman" w:cs="Times New Roman"/>
          <w:sz w:val="28"/>
          <w:szCs w:val="28"/>
        </w:rPr>
        <w:t>За период  2018 и 2019 годы изданы и вступили в силу ряд нормативных актов, касающихся урегулированию отношений в сфере образования.      Приведены в соответствие с действующим законодательством  5 административных регламентов по предоставлению муниципальных услуг.</w:t>
      </w:r>
    </w:p>
    <w:p w:rsidR="00634890" w:rsidRPr="00F144DD" w:rsidRDefault="00634890" w:rsidP="00634890">
      <w:pPr>
        <w:jc w:val="both"/>
        <w:rPr>
          <w:rFonts w:ascii="Times New Roman" w:hAnsi="Times New Roman" w:cs="Times New Roman"/>
          <w:sz w:val="28"/>
          <w:szCs w:val="28"/>
        </w:rPr>
      </w:pPr>
      <w:r w:rsidRPr="00F144DD">
        <w:rPr>
          <w:rFonts w:ascii="Times New Roman" w:hAnsi="Times New Roman" w:cs="Times New Roman"/>
          <w:sz w:val="28"/>
          <w:szCs w:val="28"/>
        </w:rPr>
        <w:t xml:space="preserve">    В течение года подготовлены и направлены для рассмотрения г</w:t>
      </w:r>
      <w:r w:rsidR="00647D9A" w:rsidRPr="00F144DD">
        <w:rPr>
          <w:rFonts w:ascii="Times New Roman" w:hAnsi="Times New Roman" w:cs="Times New Roman"/>
          <w:sz w:val="28"/>
          <w:szCs w:val="28"/>
        </w:rPr>
        <w:t>лавой администрации района   более 20</w:t>
      </w:r>
      <w:r w:rsidRPr="00F144DD">
        <w:rPr>
          <w:rFonts w:ascii="Times New Roman" w:hAnsi="Times New Roman" w:cs="Times New Roman"/>
          <w:sz w:val="28"/>
          <w:szCs w:val="28"/>
        </w:rPr>
        <w:t xml:space="preserve"> постановлений и распоряжений </w:t>
      </w:r>
      <w:r w:rsidR="00647D9A" w:rsidRPr="00F144DD">
        <w:rPr>
          <w:rFonts w:ascii="Times New Roman" w:hAnsi="Times New Roman" w:cs="Times New Roman"/>
          <w:sz w:val="28"/>
          <w:szCs w:val="28"/>
        </w:rPr>
        <w:t xml:space="preserve">в сфере </w:t>
      </w:r>
      <w:r w:rsidRPr="00F144DD">
        <w:rPr>
          <w:rFonts w:ascii="Times New Roman" w:hAnsi="Times New Roman" w:cs="Times New Roman"/>
          <w:sz w:val="28"/>
          <w:szCs w:val="28"/>
        </w:rPr>
        <w:t xml:space="preserve"> образования.</w:t>
      </w:r>
    </w:p>
    <w:p w:rsidR="00634890" w:rsidRPr="00F144DD" w:rsidRDefault="006F483D" w:rsidP="00634890">
      <w:pPr>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13536" behindDoc="1" locked="0" layoutInCell="1" allowOverlap="1">
            <wp:simplePos x="0" y="0"/>
            <wp:positionH relativeFrom="column">
              <wp:posOffset>15240</wp:posOffset>
            </wp:positionH>
            <wp:positionV relativeFrom="paragraph">
              <wp:posOffset>-1270</wp:posOffset>
            </wp:positionV>
            <wp:extent cx="2876550" cy="2162175"/>
            <wp:effectExtent l="19050" t="0" r="0" b="0"/>
            <wp:wrapTight wrapText="bothSides">
              <wp:wrapPolygon edited="0">
                <wp:start x="-143" y="0"/>
                <wp:lineTo x="-143" y="21505"/>
                <wp:lineTo x="21600" y="21505"/>
                <wp:lineTo x="21600" y="0"/>
                <wp:lineTo x="-143" y="0"/>
              </wp:wrapPolygon>
            </wp:wrapTight>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56" cstate="print"/>
                    <a:srcRect/>
                    <a:stretch>
                      <a:fillRect/>
                    </a:stretch>
                  </pic:blipFill>
                  <pic:spPr bwMode="auto">
                    <a:xfrm>
                      <a:off x="0" y="0"/>
                      <a:ext cx="2876550" cy="2162175"/>
                    </a:xfrm>
                    <a:prstGeom prst="rect">
                      <a:avLst/>
                    </a:prstGeom>
                    <a:noFill/>
                    <a:ln w="9525">
                      <a:noFill/>
                      <a:miter lim="800000"/>
                      <a:headEnd/>
                      <a:tailEnd/>
                    </a:ln>
                  </pic:spPr>
                </pic:pic>
              </a:graphicData>
            </a:graphic>
          </wp:anchor>
        </w:drawing>
      </w:r>
      <w:r w:rsidR="00634890" w:rsidRPr="00F144DD">
        <w:rPr>
          <w:rFonts w:ascii="Times New Roman" w:hAnsi="Times New Roman" w:cs="Times New Roman"/>
          <w:sz w:val="28"/>
          <w:szCs w:val="28"/>
        </w:rPr>
        <w:t xml:space="preserve">Комитет образования  продолжает работу по повышению открытости своей деятельности. В прошедшем году был подготовлен и размещен в сети Интернет публичный доклад о результатах реализации в Узловском районе государственной политики в сфере образования, итоговый отчет комитета образования за 2017 год. Мы наполняем сайт комитета  актуальными материалами по нашей деятельности. В 2019 год на сайте </w:t>
      </w:r>
      <w:r w:rsidR="00634890" w:rsidRPr="00F144DD">
        <w:rPr>
          <w:rFonts w:ascii="Times New Roman" w:hAnsi="Times New Roman" w:cs="Times New Roman"/>
          <w:sz w:val="28"/>
          <w:szCs w:val="28"/>
        </w:rPr>
        <w:lastRenderedPageBreak/>
        <w:t>внесены новые разделы: независимая оценка качества образования, ПМПК, КМЦ, Зональный центр,,,, Огромную роль в нашей работе оказывают Общественный совет по образованию, где наши коллеги, представители общественных организаций, обсуждают актуальные вопросы развития образования в районе. Открытость образовательного процесса реализуется так же и через функционирование официальных сайтов  образовательных всех организаций.</w:t>
      </w:r>
    </w:p>
    <w:p w:rsidR="00634890" w:rsidRPr="00F144DD" w:rsidRDefault="006F483D" w:rsidP="00634890">
      <w:pPr>
        <w:tabs>
          <w:tab w:val="left" w:pos="1080"/>
        </w:tabs>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14560" behindDoc="1" locked="0" layoutInCell="1" allowOverlap="1">
            <wp:simplePos x="0" y="0"/>
            <wp:positionH relativeFrom="column">
              <wp:posOffset>-70485</wp:posOffset>
            </wp:positionH>
            <wp:positionV relativeFrom="paragraph">
              <wp:posOffset>278765</wp:posOffset>
            </wp:positionV>
            <wp:extent cx="2876550" cy="2162175"/>
            <wp:effectExtent l="19050" t="0" r="0" b="0"/>
            <wp:wrapTight wrapText="bothSides">
              <wp:wrapPolygon edited="0">
                <wp:start x="-143" y="0"/>
                <wp:lineTo x="-143" y="21505"/>
                <wp:lineTo x="21600" y="21505"/>
                <wp:lineTo x="21600" y="0"/>
                <wp:lineTo x="-143" y="0"/>
              </wp:wrapPolygon>
            </wp:wrapTight>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57" cstate="print"/>
                    <a:srcRect/>
                    <a:stretch>
                      <a:fillRect/>
                    </a:stretch>
                  </pic:blipFill>
                  <pic:spPr bwMode="auto">
                    <a:xfrm>
                      <a:off x="0" y="0"/>
                      <a:ext cx="2876550" cy="2162175"/>
                    </a:xfrm>
                    <a:prstGeom prst="rect">
                      <a:avLst/>
                    </a:prstGeom>
                    <a:noFill/>
                    <a:ln w="9525">
                      <a:noFill/>
                      <a:miter lim="800000"/>
                      <a:headEnd/>
                      <a:tailEnd/>
                    </a:ln>
                  </pic:spPr>
                </pic:pic>
              </a:graphicData>
            </a:graphic>
          </wp:anchor>
        </w:drawing>
      </w:r>
      <w:r w:rsidR="00634890" w:rsidRPr="00F144DD">
        <w:rPr>
          <w:rFonts w:ascii="Times New Roman" w:hAnsi="Times New Roman" w:cs="Times New Roman"/>
          <w:sz w:val="28"/>
          <w:szCs w:val="28"/>
        </w:rPr>
        <w:tab/>
        <w:t>С целью создания единого  информационного пространства системы образования в районе организована работа общеобразовательных организаций, дошкольных организаций  в автоматизированной  информационной системе «Сетевой город. Образование»,  которая работает в структуре региональной информационной  системы.</w:t>
      </w:r>
    </w:p>
    <w:p w:rsidR="00634890" w:rsidRPr="00F144DD" w:rsidRDefault="00634890" w:rsidP="00634890">
      <w:pPr>
        <w:tabs>
          <w:tab w:val="left" w:pos="1080"/>
        </w:tabs>
        <w:jc w:val="both"/>
        <w:rPr>
          <w:rFonts w:ascii="Times New Roman" w:hAnsi="Times New Roman" w:cs="Times New Roman"/>
          <w:sz w:val="28"/>
          <w:szCs w:val="28"/>
        </w:rPr>
      </w:pPr>
      <w:r w:rsidRPr="00F144DD">
        <w:rPr>
          <w:rFonts w:ascii="Times New Roman" w:hAnsi="Times New Roman" w:cs="Times New Roman"/>
          <w:sz w:val="28"/>
          <w:szCs w:val="28"/>
        </w:rPr>
        <w:t>В дошкольных учреждениях проводятся интересные мероприятия: круглые столы, родительские собрания с представителями МФЦ, консультации, просмотры видео-роликов, социальные акции «Электронная семья», семинары- практикумы, деловые игры «Преимущество Госуслуг» и многое другое.</w:t>
      </w:r>
    </w:p>
    <w:p w:rsidR="00634890" w:rsidRPr="00F144DD" w:rsidRDefault="00634890" w:rsidP="00634890">
      <w:pPr>
        <w:tabs>
          <w:tab w:val="left" w:pos="1080"/>
        </w:tabs>
        <w:jc w:val="both"/>
        <w:rPr>
          <w:rFonts w:ascii="Times New Roman" w:hAnsi="Times New Roman" w:cs="Times New Roman"/>
          <w:sz w:val="28"/>
          <w:szCs w:val="28"/>
        </w:rPr>
      </w:pPr>
      <w:r w:rsidRPr="00F144DD">
        <w:rPr>
          <w:rFonts w:ascii="Times New Roman" w:hAnsi="Times New Roman" w:cs="Times New Roman"/>
          <w:sz w:val="28"/>
          <w:szCs w:val="28"/>
        </w:rPr>
        <w:t xml:space="preserve">    Предоставление муниципальных услуг осуществляется в электронном виде посредством АИС «Сетевой город. Образование», «Е-Услуги образование» и  «Отдых и оздоровление детей» Тульской области.С начала 2018-2019 учебного года в узловской системе образования запущен интернет-портал «АИС: Навигатор дополнительного образования», где родители могут найти всю необходимую информацию о кружках и подать заявку на зачисление.</w:t>
      </w:r>
    </w:p>
    <w:p w:rsidR="00634890" w:rsidRPr="00F144DD" w:rsidRDefault="00634890" w:rsidP="00634890">
      <w:pPr>
        <w:jc w:val="both"/>
        <w:rPr>
          <w:rFonts w:ascii="Times New Roman" w:hAnsi="Times New Roman" w:cs="Times New Roman"/>
          <w:sz w:val="28"/>
          <w:szCs w:val="28"/>
        </w:rPr>
      </w:pPr>
      <w:r w:rsidRPr="00F144DD">
        <w:rPr>
          <w:rFonts w:ascii="Times New Roman" w:hAnsi="Times New Roman" w:cs="Times New Roman"/>
          <w:sz w:val="28"/>
          <w:szCs w:val="28"/>
        </w:rPr>
        <w:t xml:space="preserve">Одним из приоритетных направлений деятельности муниципальной системы образования является </w:t>
      </w:r>
      <w:r w:rsidRPr="00F144DD">
        <w:rPr>
          <w:rFonts w:ascii="Times New Roman" w:hAnsi="Times New Roman" w:cs="Times New Roman"/>
          <w:b/>
          <w:sz w:val="28"/>
          <w:szCs w:val="28"/>
        </w:rPr>
        <w:t>приведение существующих зданий  образовательных</w:t>
      </w:r>
      <w:r w:rsidR="006C3A2B">
        <w:rPr>
          <w:rFonts w:ascii="Times New Roman" w:hAnsi="Times New Roman" w:cs="Times New Roman"/>
          <w:b/>
          <w:sz w:val="28"/>
          <w:szCs w:val="28"/>
        </w:rPr>
        <w:t xml:space="preserve"> </w:t>
      </w:r>
      <w:r w:rsidRPr="00F144DD">
        <w:rPr>
          <w:rFonts w:ascii="Times New Roman" w:hAnsi="Times New Roman" w:cs="Times New Roman"/>
          <w:sz w:val="28"/>
          <w:szCs w:val="28"/>
        </w:rPr>
        <w:t>организаций  в соответствие с современными требованиями. Таким мероприятием традиционно является подготовка образовательных организаций  к началу нового учебного года. Всем известно, что это работа не одного дня и требует совместных усилий администрации района, комитета образования  и коллективов образовательных организаций.</w:t>
      </w:r>
    </w:p>
    <w:p w:rsidR="00634890" w:rsidRPr="00F144DD" w:rsidRDefault="006C3A2B" w:rsidP="006C3A2B">
      <w:pPr>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715584" behindDoc="1" locked="0" layoutInCell="1" allowOverlap="1">
            <wp:simplePos x="0" y="0"/>
            <wp:positionH relativeFrom="column">
              <wp:posOffset>43815</wp:posOffset>
            </wp:positionH>
            <wp:positionV relativeFrom="paragraph">
              <wp:posOffset>108585</wp:posOffset>
            </wp:positionV>
            <wp:extent cx="2876550" cy="2162175"/>
            <wp:effectExtent l="19050" t="0" r="0" b="0"/>
            <wp:wrapTight wrapText="bothSides">
              <wp:wrapPolygon edited="0">
                <wp:start x="-143" y="0"/>
                <wp:lineTo x="-143" y="21505"/>
                <wp:lineTo x="21600" y="21505"/>
                <wp:lineTo x="21600" y="0"/>
                <wp:lineTo x="-143" y="0"/>
              </wp:wrapPolygon>
            </wp:wrapTight>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58" cstate="print"/>
                    <a:srcRect/>
                    <a:stretch>
                      <a:fillRect/>
                    </a:stretch>
                  </pic:blipFill>
                  <pic:spPr bwMode="auto">
                    <a:xfrm>
                      <a:off x="0" y="0"/>
                      <a:ext cx="2876550" cy="2162175"/>
                    </a:xfrm>
                    <a:prstGeom prst="rect">
                      <a:avLst/>
                    </a:prstGeom>
                    <a:noFill/>
                    <a:ln w="9525">
                      <a:noFill/>
                      <a:miter lim="800000"/>
                      <a:headEnd/>
                      <a:tailEnd/>
                    </a:ln>
                  </pic:spPr>
                </pic:pic>
              </a:graphicData>
            </a:graphic>
          </wp:anchor>
        </w:drawing>
      </w:r>
      <w:r w:rsidR="00634890" w:rsidRPr="00F144DD">
        <w:rPr>
          <w:rFonts w:ascii="Times New Roman" w:hAnsi="Times New Roman" w:cs="Times New Roman"/>
          <w:sz w:val="28"/>
          <w:szCs w:val="28"/>
        </w:rPr>
        <w:t>Следует отметить, что все образовательные организации провели большую работу по подготовке к новому учебному году.</w:t>
      </w:r>
    </w:p>
    <w:p w:rsidR="009325CC" w:rsidRPr="00F144DD" w:rsidRDefault="009325CC" w:rsidP="006C3A2B">
      <w:pPr>
        <w:ind w:firstLine="709"/>
        <w:jc w:val="both"/>
        <w:rPr>
          <w:rFonts w:ascii="Times New Roman" w:hAnsi="Times New Roman" w:cs="Times New Roman"/>
          <w:sz w:val="28"/>
          <w:szCs w:val="28"/>
        </w:rPr>
      </w:pPr>
      <w:r w:rsidRPr="00F144DD">
        <w:rPr>
          <w:rFonts w:ascii="Times New Roman" w:hAnsi="Times New Roman" w:cs="Times New Roman"/>
          <w:sz w:val="28"/>
          <w:szCs w:val="28"/>
        </w:rPr>
        <w:t>В общей сложности на ремонтные работы в 2018-</w:t>
      </w:r>
      <w:r w:rsidR="00F3593F">
        <w:rPr>
          <w:rFonts w:ascii="Times New Roman" w:hAnsi="Times New Roman" w:cs="Times New Roman"/>
          <w:sz w:val="28"/>
          <w:szCs w:val="28"/>
        </w:rPr>
        <w:t>2019 учебном году был</w:t>
      </w:r>
      <w:r w:rsidR="006C3A2B">
        <w:rPr>
          <w:rFonts w:ascii="Times New Roman" w:hAnsi="Times New Roman" w:cs="Times New Roman"/>
          <w:sz w:val="28"/>
          <w:szCs w:val="28"/>
        </w:rPr>
        <w:t>и</w:t>
      </w:r>
      <w:r w:rsidR="00F3593F">
        <w:rPr>
          <w:rFonts w:ascii="Times New Roman" w:hAnsi="Times New Roman" w:cs="Times New Roman"/>
          <w:sz w:val="28"/>
          <w:szCs w:val="28"/>
        </w:rPr>
        <w:t xml:space="preserve"> выделен</w:t>
      </w:r>
      <w:r w:rsidR="006C3A2B">
        <w:rPr>
          <w:rFonts w:ascii="Times New Roman" w:hAnsi="Times New Roman" w:cs="Times New Roman"/>
          <w:sz w:val="28"/>
          <w:szCs w:val="28"/>
        </w:rPr>
        <w:t>ы</w:t>
      </w:r>
      <w:r w:rsidR="00F3593F">
        <w:rPr>
          <w:rFonts w:ascii="Times New Roman" w:hAnsi="Times New Roman" w:cs="Times New Roman"/>
          <w:sz w:val="28"/>
          <w:szCs w:val="28"/>
        </w:rPr>
        <w:t xml:space="preserve"> деньги</w:t>
      </w:r>
      <w:r w:rsidRPr="00F144DD">
        <w:rPr>
          <w:rFonts w:ascii="Times New Roman" w:hAnsi="Times New Roman" w:cs="Times New Roman"/>
          <w:sz w:val="28"/>
          <w:szCs w:val="28"/>
        </w:rPr>
        <w:t xml:space="preserve"> из областного и муниципального бюджет</w:t>
      </w:r>
      <w:r w:rsidR="00F3593F">
        <w:rPr>
          <w:rFonts w:ascii="Times New Roman" w:hAnsi="Times New Roman" w:cs="Times New Roman"/>
          <w:sz w:val="28"/>
          <w:szCs w:val="28"/>
        </w:rPr>
        <w:t>а</w:t>
      </w:r>
      <w:r w:rsidRPr="00F144DD">
        <w:rPr>
          <w:rFonts w:ascii="Times New Roman" w:hAnsi="Times New Roman" w:cs="Times New Roman"/>
          <w:sz w:val="28"/>
          <w:szCs w:val="28"/>
        </w:rPr>
        <w:t>.</w:t>
      </w:r>
    </w:p>
    <w:p w:rsidR="00634890" w:rsidRPr="00F144DD" w:rsidRDefault="00634890" w:rsidP="006C3A2B">
      <w:pPr>
        <w:ind w:firstLine="709"/>
        <w:jc w:val="both"/>
        <w:rPr>
          <w:rFonts w:ascii="Times New Roman" w:hAnsi="Times New Roman" w:cs="Times New Roman"/>
          <w:sz w:val="28"/>
          <w:szCs w:val="28"/>
        </w:rPr>
      </w:pPr>
      <w:r w:rsidRPr="00F144DD">
        <w:rPr>
          <w:rFonts w:ascii="Times New Roman" w:hAnsi="Times New Roman" w:cs="Times New Roman"/>
          <w:sz w:val="28"/>
          <w:szCs w:val="28"/>
        </w:rPr>
        <w:t>Во всех организациях проведен косметический ремонт.</w:t>
      </w:r>
    </w:p>
    <w:p w:rsidR="00634890" w:rsidRPr="00F144DD" w:rsidRDefault="00634890" w:rsidP="006C3A2B">
      <w:pPr>
        <w:ind w:firstLine="709"/>
        <w:jc w:val="both"/>
        <w:rPr>
          <w:rFonts w:ascii="Times New Roman" w:hAnsi="Times New Roman" w:cs="Times New Roman"/>
          <w:sz w:val="28"/>
          <w:szCs w:val="28"/>
        </w:rPr>
      </w:pPr>
      <w:r w:rsidRPr="00F144DD">
        <w:rPr>
          <w:rFonts w:ascii="Times New Roman" w:hAnsi="Times New Roman" w:cs="Times New Roman"/>
          <w:sz w:val="28"/>
          <w:szCs w:val="28"/>
        </w:rPr>
        <w:t>В результате работы последних лет наметились положительные тенденции в направлении антитеррористической укрепленности учреждений образования. В рамках комплексной безопасности объектов образования обеспечены автоматической пожарной сигнализацией. Видеонаблюдением обеспечены 100% образовательных организаций.</w:t>
      </w:r>
    </w:p>
    <w:p w:rsidR="00634890" w:rsidRPr="00F144DD" w:rsidRDefault="00634890" w:rsidP="006C3A2B">
      <w:pPr>
        <w:ind w:firstLine="709"/>
        <w:jc w:val="both"/>
        <w:rPr>
          <w:rFonts w:ascii="Times New Roman" w:hAnsi="Times New Roman" w:cs="Times New Roman"/>
          <w:sz w:val="28"/>
          <w:szCs w:val="28"/>
        </w:rPr>
      </w:pPr>
      <w:r w:rsidRPr="00F144DD">
        <w:rPr>
          <w:rFonts w:ascii="Times New Roman" w:hAnsi="Times New Roman" w:cs="Times New Roman"/>
          <w:sz w:val="28"/>
          <w:szCs w:val="28"/>
        </w:rPr>
        <w:t>И сегодня мне хочется выразить огромную благодарность за содействие в подготовке учреждений образования  руководителям предприятий района, администрации района и лично главе Администрации района Терехову Н.Н, который активно участвует в решении всех вопросов системы образования. Отдельно хотела бы сказать спасибо директорам и педагогическим коллективам образовательных организаций, родителям, участвовавшим в подготовке школ и детских садов к новому учебному году.</w:t>
      </w:r>
    </w:p>
    <w:p w:rsidR="00634890" w:rsidRPr="00F144DD" w:rsidRDefault="00634890" w:rsidP="006C3A2B">
      <w:pPr>
        <w:ind w:firstLine="709"/>
        <w:jc w:val="both"/>
        <w:rPr>
          <w:rFonts w:ascii="Times New Roman" w:hAnsi="Times New Roman" w:cs="Times New Roman"/>
          <w:sz w:val="28"/>
          <w:szCs w:val="28"/>
        </w:rPr>
      </w:pPr>
      <w:r w:rsidRPr="00F144DD">
        <w:rPr>
          <w:rFonts w:ascii="Times New Roman" w:hAnsi="Times New Roman" w:cs="Times New Roman"/>
          <w:sz w:val="28"/>
          <w:szCs w:val="28"/>
        </w:rPr>
        <w:t>Но по-прежнему, в образовательных организациях велика потребность в проведении ремонтных работ, так как капитальных ремонтов в наших зданиях не проводилось. Решение проблемы - в разработке целевой подпрограммы по капитальному ремонту зданий образовательных организаций, где будут предусмотрены средства на системную работу по ремонту школ, детских садов, учреждений дополнительного образования.</w:t>
      </w:r>
    </w:p>
    <w:p w:rsidR="00634890" w:rsidRPr="00F144DD" w:rsidRDefault="00634890" w:rsidP="006C3A2B">
      <w:pPr>
        <w:ind w:firstLine="709"/>
        <w:jc w:val="both"/>
        <w:rPr>
          <w:rFonts w:ascii="Times New Roman" w:hAnsi="Times New Roman" w:cs="Times New Roman"/>
          <w:sz w:val="28"/>
          <w:szCs w:val="28"/>
        </w:rPr>
      </w:pPr>
      <w:r w:rsidRPr="00F144DD">
        <w:rPr>
          <w:rFonts w:ascii="Times New Roman" w:hAnsi="Times New Roman" w:cs="Times New Roman"/>
          <w:sz w:val="28"/>
          <w:szCs w:val="28"/>
        </w:rPr>
        <w:t>Во исполнение Федерального закона от 29 декабря 2012 №273-ФЗ "Об образовании в Российской Федерации", в целях обеспечения прав гражданина на образование на территории Узловского  района организована бесплатная перевозка обучающихся. В прошлом учебном году  к месту учебы осуществляется подвоз</w:t>
      </w:r>
      <w:r w:rsidR="00E9344C">
        <w:rPr>
          <w:rFonts w:ascii="Times New Roman" w:hAnsi="Times New Roman" w:cs="Times New Roman"/>
          <w:sz w:val="28"/>
          <w:szCs w:val="28"/>
        </w:rPr>
        <w:t xml:space="preserve"> </w:t>
      </w:r>
      <w:r w:rsidR="00F3593F">
        <w:rPr>
          <w:rFonts w:ascii="Times New Roman" w:hAnsi="Times New Roman" w:cs="Times New Roman"/>
          <w:sz w:val="28"/>
          <w:szCs w:val="28"/>
        </w:rPr>
        <w:t>детей по</w:t>
      </w:r>
      <w:r w:rsidRPr="00F144DD">
        <w:rPr>
          <w:rFonts w:ascii="Times New Roman" w:hAnsi="Times New Roman" w:cs="Times New Roman"/>
          <w:sz w:val="28"/>
          <w:szCs w:val="28"/>
        </w:rPr>
        <w:t xml:space="preserve"> маршрутам. В 15общеобразовательных организациях района имеются 16 школьных автобусов. В июле 2019 года школьный автопарк пополнился ещё одной единицей транспортного средства: в центре образования села Люторичи для подвоза детей поступил </w:t>
      </w:r>
      <w:r w:rsidRPr="00F144DD">
        <w:rPr>
          <w:rFonts w:ascii="Times New Roman" w:hAnsi="Times New Roman" w:cs="Times New Roman"/>
          <w:sz w:val="28"/>
          <w:szCs w:val="28"/>
        </w:rPr>
        <w:lastRenderedPageBreak/>
        <w:t>новый автобус ПАЗ</w:t>
      </w:r>
      <w:r w:rsidR="00F3593F">
        <w:rPr>
          <w:rFonts w:ascii="Times New Roman" w:hAnsi="Times New Roman" w:cs="Times New Roman"/>
          <w:sz w:val="28"/>
          <w:szCs w:val="28"/>
        </w:rPr>
        <w:t xml:space="preserve">. </w:t>
      </w:r>
      <w:r w:rsidRPr="00F144DD">
        <w:rPr>
          <w:rFonts w:ascii="Times New Roman" w:hAnsi="Times New Roman" w:cs="Times New Roman"/>
          <w:sz w:val="28"/>
          <w:szCs w:val="28"/>
        </w:rPr>
        <w:t xml:space="preserve"> Все автобусы оснащены в соответствии с современными требованиями к школьным транспортным средствам. </w:t>
      </w:r>
    </w:p>
    <w:p w:rsidR="00DF257B" w:rsidRPr="00F144DD" w:rsidRDefault="00634890" w:rsidP="006C3A2B">
      <w:pPr>
        <w:jc w:val="both"/>
        <w:rPr>
          <w:rFonts w:ascii="Times New Roman" w:hAnsi="Times New Roman" w:cs="Times New Roman"/>
          <w:sz w:val="28"/>
          <w:szCs w:val="28"/>
        </w:rPr>
      </w:pPr>
      <w:r w:rsidRPr="00F144DD">
        <w:rPr>
          <w:rFonts w:ascii="Times New Roman" w:hAnsi="Times New Roman" w:cs="Times New Roman"/>
          <w:sz w:val="28"/>
          <w:szCs w:val="28"/>
        </w:rPr>
        <w:t xml:space="preserve">Ежегодные затраты районного бюджета на обеспечение подвоза обучающихся, в том числе на содержание и ремонт транспортных единиц. </w:t>
      </w:r>
    </w:p>
    <w:p w:rsidR="00E42AEA" w:rsidRPr="00F144DD" w:rsidRDefault="00E42AEA" w:rsidP="006C3A2B">
      <w:pPr>
        <w:jc w:val="both"/>
        <w:rPr>
          <w:rFonts w:ascii="Times New Roman" w:hAnsi="Times New Roman" w:cs="Times New Roman"/>
          <w:sz w:val="28"/>
          <w:szCs w:val="28"/>
        </w:rPr>
      </w:pPr>
      <w:r w:rsidRPr="00F144DD">
        <w:rPr>
          <w:rFonts w:ascii="Times New Roman" w:hAnsi="Times New Roman" w:cs="Times New Roman"/>
          <w:sz w:val="28"/>
          <w:szCs w:val="28"/>
        </w:rPr>
        <w:t>У наших талантливых детей и педагогов много интересных идей. Нам, управленцам, остается лишь помогать им. Наши государственные задачи - построить новые школы (федеральный проект «Современная школа»); создать условия для поддержки одаренных детей (федеральный проект «Успех каждого ребенка»); выстроить систему профессионального роста педагогических работников и систему непрерывного обновления профессиональных знаний (федеральные проекты «Учитель будущего» и «Новые возможности для каждого»); создавать условия для развития наставничества и волонтерства (федеральный проект «Социальная активность»).</w:t>
      </w:r>
    </w:p>
    <w:p w:rsidR="00E440EA" w:rsidRPr="00F144DD" w:rsidRDefault="00D72F42" w:rsidP="006C3A2B">
      <w:pPr>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16608" behindDoc="1" locked="0" layoutInCell="1" allowOverlap="1">
            <wp:simplePos x="0" y="0"/>
            <wp:positionH relativeFrom="column">
              <wp:posOffset>15240</wp:posOffset>
            </wp:positionH>
            <wp:positionV relativeFrom="paragraph">
              <wp:posOffset>-1905</wp:posOffset>
            </wp:positionV>
            <wp:extent cx="2876550" cy="2162175"/>
            <wp:effectExtent l="19050" t="0" r="0" b="0"/>
            <wp:wrapTight wrapText="bothSides">
              <wp:wrapPolygon edited="0">
                <wp:start x="-143" y="0"/>
                <wp:lineTo x="-143" y="21505"/>
                <wp:lineTo x="21600" y="21505"/>
                <wp:lineTo x="21600" y="0"/>
                <wp:lineTo x="-143" y="0"/>
              </wp:wrapPolygon>
            </wp:wrapTight>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59"/>
                    <a:srcRect/>
                    <a:stretch>
                      <a:fillRect/>
                    </a:stretch>
                  </pic:blipFill>
                  <pic:spPr bwMode="auto">
                    <a:xfrm>
                      <a:off x="0" y="0"/>
                      <a:ext cx="2876550" cy="2162175"/>
                    </a:xfrm>
                    <a:prstGeom prst="rect">
                      <a:avLst/>
                    </a:prstGeom>
                    <a:noFill/>
                    <a:ln w="9525">
                      <a:noFill/>
                      <a:miter lim="800000"/>
                      <a:headEnd/>
                      <a:tailEnd/>
                    </a:ln>
                  </pic:spPr>
                </pic:pic>
              </a:graphicData>
            </a:graphic>
          </wp:anchor>
        </w:drawing>
      </w:r>
      <w:r w:rsidR="00E440EA" w:rsidRPr="00F144DD">
        <w:rPr>
          <w:rFonts w:ascii="Times New Roman" w:hAnsi="Times New Roman" w:cs="Times New Roman"/>
          <w:sz w:val="28"/>
          <w:szCs w:val="28"/>
        </w:rPr>
        <w:t>Как отметил президент «Реализация национальных проектов должна сопровождаться результатами, которые ощущались бы гражданами не спустя многие годы, а уже сейчас».</w:t>
      </w:r>
    </w:p>
    <w:p w:rsidR="00E42AEA" w:rsidRPr="00F144DD" w:rsidRDefault="00E42AEA" w:rsidP="006C3A2B">
      <w:pPr>
        <w:jc w:val="both"/>
        <w:rPr>
          <w:rFonts w:ascii="Times New Roman" w:hAnsi="Times New Roman" w:cs="Times New Roman"/>
          <w:sz w:val="28"/>
          <w:szCs w:val="28"/>
        </w:rPr>
      </w:pPr>
      <w:r w:rsidRPr="00F144DD">
        <w:rPr>
          <w:rFonts w:ascii="Times New Roman" w:hAnsi="Times New Roman" w:cs="Times New Roman"/>
          <w:sz w:val="28"/>
          <w:szCs w:val="28"/>
        </w:rPr>
        <w:t>При поддержке всех органов законодательной и исполнительной власти всех уровней мы справимся с поставленными задачами. Реализация каждого нового проекта нацелена на успех наших детей.</w:t>
      </w:r>
    </w:p>
    <w:p w:rsidR="00E42AEA" w:rsidRPr="00F144DD" w:rsidRDefault="00E42AEA" w:rsidP="006C3A2B">
      <w:pPr>
        <w:jc w:val="both"/>
        <w:rPr>
          <w:rFonts w:ascii="Times New Roman" w:hAnsi="Times New Roman" w:cs="Times New Roman"/>
          <w:sz w:val="28"/>
          <w:szCs w:val="28"/>
        </w:rPr>
      </w:pPr>
      <w:r w:rsidRPr="00F144DD">
        <w:rPr>
          <w:rFonts w:ascii="Times New Roman" w:hAnsi="Times New Roman" w:cs="Times New Roman"/>
          <w:sz w:val="28"/>
          <w:szCs w:val="28"/>
        </w:rPr>
        <w:t xml:space="preserve">Несмотря на экономические сложности последних лет, критику отдельных образовательных реформ и инициатив уровень удовлетворённости качеством образования остаётся относительно высоким. За этим результатом - каждодневная самоотверженная профессиональная работа воспитателей детских садов, учителей школ, педагогов дополнительного образования, конечно, руководителей </w:t>
      </w:r>
      <w:r w:rsidR="007F717A" w:rsidRPr="00F144DD">
        <w:rPr>
          <w:rFonts w:ascii="Times New Roman" w:hAnsi="Times New Roman" w:cs="Times New Roman"/>
          <w:sz w:val="28"/>
          <w:szCs w:val="28"/>
        </w:rPr>
        <w:t>организаций</w:t>
      </w:r>
      <w:r w:rsidRPr="00F144DD">
        <w:rPr>
          <w:rFonts w:ascii="Times New Roman" w:hAnsi="Times New Roman" w:cs="Times New Roman"/>
          <w:sz w:val="28"/>
          <w:szCs w:val="28"/>
        </w:rPr>
        <w:t xml:space="preserve">, на плечи которых ложится большая ответственность и за условия обучения, и за качество образования, и за настроение людей. </w:t>
      </w:r>
    </w:p>
    <w:p w:rsidR="00E42AEA" w:rsidRPr="00F144DD" w:rsidRDefault="00E42AEA" w:rsidP="006C3A2B">
      <w:pPr>
        <w:jc w:val="both"/>
        <w:rPr>
          <w:rFonts w:ascii="Times New Roman" w:hAnsi="Times New Roman" w:cs="Times New Roman"/>
          <w:sz w:val="28"/>
          <w:szCs w:val="28"/>
        </w:rPr>
      </w:pPr>
      <w:r w:rsidRPr="00F144DD">
        <w:rPr>
          <w:rFonts w:ascii="Times New Roman" w:hAnsi="Times New Roman" w:cs="Times New Roman"/>
          <w:sz w:val="28"/>
          <w:szCs w:val="28"/>
        </w:rPr>
        <w:t xml:space="preserve">Желаем всем </w:t>
      </w:r>
      <w:r w:rsidR="00273BDB" w:rsidRPr="00F144DD">
        <w:rPr>
          <w:rFonts w:ascii="Times New Roman" w:hAnsi="Times New Roman" w:cs="Times New Roman"/>
          <w:sz w:val="28"/>
          <w:szCs w:val="28"/>
        </w:rPr>
        <w:t>творческих</w:t>
      </w:r>
      <w:r w:rsidRPr="00F144DD">
        <w:rPr>
          <w:rFonts w:ascii="Times New Roman" w:hAnsi="Times New Roman" w:cs="Times New Roman"/>
          <w:sz w:val="28"/>
          <w:szCs w:val="28"/>
        </w:rPr>
        <w:t xml:space="preserve"> успехов в новом учебном году!.</w:t>
      </w:r>
    </w:p>
    <w:sectPr w:rsidR="00E42AEA" w:rsidRPr="00F144DD" w:rsidSect="00EF2449">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4390D32"/>
    <w:multiLevelType w:val="hybridMultilevel"/>
    <w:tmpl w:val="11BC996E"/>
    <w:lvl w:ilvl="0" w:tplc="F47CD53E">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
    <w:nsid w:val="79E76A74"/>
    <w:multiLevelType w:val="hybridMultilevel"/>
    <w:tmpl w:val="643815A2"/>
    <w:lvl w:ilvl="0" w:tplc="0344A3B0">
      <w:start w:val="5"/>
      <w:numFmt w:val="bullet"/>
      <w:lvlText w:val="–"/>
      <w:lvlJc w:val="left"/>
      <w:pPr>
        <w:ind w:left="360" w:hanging="360"/>
      </w:pPr>
      <w:rPr>
        <w:rFonts w:ascii="Times New Roman" w:eastAsia="Times New Roman" w:hAnsi="Times New Roman" w:cs="Times New Roman"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
    <w:nsid w:val="7BD4363D"/>
    <w:multiLevelType w:val="hybridMultilevel"/>
    <w:tmpl w:val="DBAE351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num w:numId="1">
    <w:abstractNumId w:val="2"/>
  </w:num>
  <w:num w:numId="2">
    <w:abstractNumId w:val="0"/>
  </w:num>
  <w:num w:numId="3">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compat/>
  <w:rsids>
    <w:rsidRoot w:val="00895EC7"/>
    <w:rsid w:val="00001FE6"/>
    <w:rsid w:val="00002422"/>
    <w:rsid w:val="00013C3C"/>
    <w:rsid w:val="0002610C"/>
    <w:rsid w:val="00026142"/>
    <w:rsid w:val="00033ABA"/>
    <w:rsid w:val="00050A71"/>
    <w:rsid w:val="00063140"/>
    <w:rsid w:val="00064F2F"/>
    <w:rsid w:val="00080FB6"/>
    <w:rsid w:val="0008163D"/>
    <w:rsid w:val="00091C7E"/>
    <w:rsid w:val="0009220D"/>
    <w:rsid w:val="00092AB6"/>
    <w:rsid w:val="000A612D"/>
    <w:rsid w:val="000B1195"/>
    <w:rsid w:val="000B4BEE"/>
    <w:rsid w:val="000B7F9A"/>
    <w:rsid w:val="000C0810"/>
    <w:rsid w:val="000D2998"/>
    <w:rsid w:val="000D6EA6"/>
    <w:rsid w:val="000E415D"/>
    <w:rsid w:val="000E445C"/>
    <w:rsid w:val="000E5C27"/>
    <w:rsid w:val="001113AD"/>
    <w:rsid w:val="001115D2"/>
    <w:rsid w:val="00144E4B"/>
    <w:rsid w:val="00154588"/>
    <w:rsid w:val="00172B98"/>
    <w:rsid w:val="00186B2E"/>
    <w:rsid w:val="00192161"/>
    <w:rsid w:val="00193FDF"/>
    <w:rsid w:val="001A1DB5"/>
    <w:rsid w:val="001B4884"/>
    <w:rsid w:val="001B4952"/>
    <w:rsid w:val="001B5E5E"/>
    <w:rsid w:val="001D76A6"/>
    <w:rsid w:val="001E23B1"/>
    <w:rsid w:val="001E5D04"/>
    <w:rsid w:val="001F2A6A"/>
    <w:rsid w:val="001F3E3C"/>
    <w:rsid w:val="001F6BE9"/>
    <w:rsid w:val="002070E0"/>
    <w:rsid w:val="00216A65"/>
    <w:rsid w:val="0023080B"/>
    <w:rsid w:val="002310C0"/>
    <w:rsid w:val="00233114"/>
    <w:rsid w:val="00240311"/>
    <w:rsid w:val="00245AD1"/>
    <w:rsid w:val="00255C37"/>
    <w:rsid w:val="00257775"/>
    <w:rsid w:val="00264038"/>
    <w:rsid w:val="00273BDB"/>
    <w:rsid w:val="00274BCC"/>
    <w:rsid w:val="002B4347"/>
    <w:rsid w:val="002B572D"/>
    <w:rsid w:val="002B61A3"/>
    <w:rsid w:val="002C1047"/>
    <w:rsid w:val="002C4A5B"/>
    <w:rsid w:val="002E60A5"/>
    <w:rsid w:val="002F4F7D"/>
    <w:rsid w:val="00321456"/>
    <w:rsid w:val="00322414"/>
    <w:rsid w:val="00325994"/>
    <w:rsid w:val="0033331F"/>
    <w:rsid w:val="003436E3"/>
    <w:rsid w:val="003551D4"/>
    <w:rsid w:val="00362CF0"/>
    <w:rsid w:val="0037063B"/>
    <w:rsid w:val="00382B0D"/>
    <w:rsid w:val="0038730F"/>
    <w:rsid w:val="0039033A"/>
    <w:rsid w:val="0039227E"/>
    <w:rsid w:val="00396EFB"/>
    <w:rsid w:val="003D2B47"/>
    <w:rsid w:val="003E0E6E"/>
    <w:rsid w:val="003E1021"/>
    <w:rsid w:val="003E107A"/>
    <w:rsid w:val="003E4984"/>
    <w:rsid w:val="003F386B"/>
    <w:rsid w:val="003F41BE"/>
    <w:rsid w:val="004043F5"/>
    <w:rsid w:val="00430C9C"/>
    <w:rsid w:val="00441E34"/>
    <w:rsid w:val="00445120"/>
    <w:rsid w:val="00445FE1"/>
    <w:rsid w:val="0045490A"/>
    <w:rsid w:val="00456CEF"/>
    <w:rsid w:val="00463637"/>
    <w:rsid w:val="004671FA"/>
    <w:rsid w:val="00473E2C"/>
    <w:rsid w:val="00474BA3"/>
    <w:rsid w:val="00477EE2"/>
    <w:rsid w:val="00481CB4"/>
    <w:rsid w:val="004821F1"/>
    <w:rsid w:val="004849AA"/>
    <w:rsid w:val="00496A95"/>
    <w:rsid w:val="004B43C6"/>
    <w:rsid w:val="004B6E4B"/>
    <w:rsid w:val="004E4DA0"/>
    <w:rsid w:val="004F6E0A"/>
    <w:rsid w:val="004F7C0B"/>
    <w:rsid w:val="00500109"/>
    <w:rsid w:val="00507F8E"/>
    <w:rsid w:val="005273E8"/>
    <w:rsid w:val="005362E0"/>
    <w:rsid w:val="0054756C"/>
    <w:rsid w:val="00564900"/>
    <w:rsid w:val="00570410"/>
    <w:rsid w:val="00572A54"/>
    <w:rsid w:val="00572E64"/>
    <w:rsid w:val="00583A29"/>
    <w:rsid w:val="00590F97"/>
    <w:rsid w:val="0059186D"/>
    <w:rsid w:val="00597C43"/>
    <w:rsid w:val="005A5FF5"/>
    <w:rsid w:val="005B5D2D"/>
    <w:rsid w:val="005C5C59"/>
    <w:rsid w:val="005C66F3"/>
    <w:rsid w:val="005D2E49"/>
    <w:rsid w:val="005E59B1"/>
    <w:rsid w:val="00600F9A"/>
    <w:rsid w:val="00606261"/>
    <w:rsid w:val="00626A38"/>
    <w:rsid w:val="00634890"/>
    <w:rsid w:val="00640EE4"/>
    <w:rsid w:val="00647D9A"/>
    <w:rsid w:val="00655CA5"/>
    <w:rsid w:val="00676C14"/>
    <w:rsid w:val="00682D76"/>
    <w:rsid w:val="006836A2"/>
    <w:rsid w:val="0069446D"/>
    <w:rsid w:val="006A5D83"/>
    <w:rsid w:val="006B747F"/>
    <w:rsid w:val="006C3121"/>
    <w:rsid w:val="006C3A2B"/>
    <w:rsid w:val="006C4F89"/>
    <w:rsid w:val="006C78CA"/>
    <w:rsid w:val="006D046B"/>
    <w:rsid w:val="006D6B65"/>
    <w:rsid w:val="006E52F6"/>
    <w:rsid w:val="006E7028"/>
    <w:rsid w:val="006F1D8A"/>
    <w:rsid w:val="006F483D"/>
    <w:rsid w:val="00701206"/>
    <w:rsid w:val="00704310"/>
    <w:rsid w:val="007209F7"/>
    <w:rsid w:val="00721FF3"/>
    <w:rsid w:val="00722BA4"/>
    <w:rsid w:val="00730798"/>
    <w:rsid w:val="007456ED"/>
    <w:rsid w:val="00745892"/>
    <w:rsid w:val="00757DEF"/>
    <w:rsid w:val="007645CD"/>
    <w:rsid w:val="007718E9"/>
    <w:rsid w:val="007727F8"/>
    <w:rsid w:val="00775847"/>
    <w:rsid w:val="00794CDF"/>
    <w:rsid w:val="00796C82"/>
    <w:rsid w:val="007A268A"/>
    <w:rsid w:val="007A36D9"/>
    <w:rsid w:val="007A4254"/>
    <w:rsid w:val="007A5067"/>
    <w:rsid w:val="007A6A41"/>
    <w:rsid w:val="007C2FF9"/>
    <w:rsid w:val="007D4370"/>
    <w:rsid w:val="007D59D8"/>
    <w:rsid w:val="007E497C"/>
    <w:rsid w:val="007F05AE"/>
    <w:rsid w:val="007F2C3A"/>
    <w:rsid w:val="007F717A"/>
    <w:rsid w:val="00800C62"/>
    <w:rsid w:val="0080439B"/>
    <w:rsid w:val="00833300"/>
    <w:rsid w:val="008371DB"/>
    <w:rsid w:val="00841B93"/>
    <w:rsid w:val="0084219F"/>
    <w:rsid w:val="00843269"/>
    <w:rsid w:val="00846C8F"/>
    <w:rsid w:val="00884DA7"/>
    <w:rsid w:val="0089111E"/>
    <w:rsid w:val="00895EC7"/>
    <w:rsid w:val="008A18FD"/>
    <w:rsid w:val="008C3289"/>
    <w:rsid w:val="008D44EA"/>
    <w:rsid w:val="008D647C"/>
    <w:rsid w:val="008E0C0A"/>
    <w:rsid w:val="008E17CE"/>
    <w:rsid w:val="008E5907"/>
    <w:rsid w:val="008F0EF6"/>
    <w:rsid w:val="008F4C09"/>
    <w:rsid w:val="00901F4E"/>
    <w:rsid w:val="00902B90"/>
    <w:rsid w:val="00903EFD"/>
    <w:rsid w:val="009103E7"/>
    <w:rsid w:val="00910894"/>
    <w:rsid w:val="009171BD"/>
    <w:rsid w:val="0092064A"/>
    <w:rsid w:val="009325CC"/>
    <w:rsid w:val="00934ACF"/>
    <w:rsid w:val="00941041"/>
    <w:rsid w:val="009434FD"/>
    <w:rsid w:val="00944C75"/>
    <w:rsid w:val="009543DD"/>
    <w:rsid w:val="00962F5E"/>
    <w:rsid w:val="00965043"/>
    <w:rsid w:val="0097642D"/>
    <w:rsid w:val="00983FB2"/>
    <w:rsid w:val="00987DDA"/>
    <w:rsid w:val="00995581"/>
    <w:rsid w:val="009A5E00"/>
    <w:rsid w:val="009B1909"/>
    <w:rsid w:val="009B4A13"/>
    <w:rsid w:val="009C78FC"/>
    <w:rsid w:val="009D38A0"/>
    <w:rsid w:val="009F11D5"/>
    <w:rsid w:val="009F459A"/>
    <w:rsid w:val="00A020C3"/>
    <w:rsid w:val="00A059F6"/>
    <w:rsid w:val="00A063CD"/>
    <w:rsid w:val="00A34582"/>
    <w:rsid w:val="00A74733"/>
    <w:rsid w:val="00A75DC6"/>
    <w:rsid w:val="00A87E19"/>
    <w:rsid w:val="00A87FC2"/>
    <w:rsid w:val="00A92EE6"/>
    <w:rsid w:val="00AC5388"/>
    <w:rsid w:val="00AD6636"/>
    <w:rsid w:val="00AE4AF6"/>
    <w:rsid w:val="00AF05F9"/>
    <w:rsid w:val="00AF1EC6"/>
    <w:rsid w:val="00B031A4"/>
    <w:rsid w:val="00B05541"/>
    <w:rsid w:val="00B0620F"/>
    <w:rsid w:val="00B074A3"/>
    <w:rsid w:val="00B27D1C"/>
    <w:rsid w:val="00B31D10"/>
    <w:rsid w:val="00B370F3"/>
    <w:rsid w:val="00B416B9"/>
    <w:rsid w:val="00B429DE"/>
    <w:rsid w:val="00B435B6"/>
    <w:rsid w:val="00B5416E"/>
    <w:rsid w:val="00B65A12"/>
    <w:rsid w:val="00B6686D"/>
    <w:rsid w:val="00B66B21"/>
    <w:rsid w:val="00B762F0"/>
    <w:rsid w:val="00B80353"/>
    <w:rsid w:val="00BA4365"/>
    <w:rsid w:val="00BA5BD1"/>
    <w:rsid w:val="00BA72A0"/>
    <w:rsid w:val="00BB2028"/>
    <w:rsid w:val="00BB7C66"/>
    <w:rsid w:val="00BD3C6F"/>
    <w:rsid w:val="00BF5D51"/>
    <w:rsid w:val="00C00B79"/>
    <w:rsid w:val="00C1448B"/>
    <w:rsid w:val="00C22B18"/>
    <w:rsid w:val="00C2629A"/>
    <w:rsid w:val="00C2775A"/>
    <w:rsid w:val="00C27AF5"/>
    <w:rsid w:val="00C40EEF"/>
    <w:rsid w:val="00C41BB2"/>
    <w:rsid w:val="00C43200"/>
    <w:rsid w:val="00C443EB"/>
    <w:rsid w:val="00C50B4B"/>
    <w:rsid w:val="00C51AA2"/>
    <w:rsid w:val="00C64EE0"/>
    <w:rsid w:val="00C72060"/>
    <w:rsid w:val="00C726DC"/>
    <w:rsid w:val="00C85AEC"/>
    <w:rsid w:val="00CB27BF"/>
    <w:rsid w:val="00CB3792"/>
    <w:rsid w:val="00CD5668"/>
    <w:rsid w:val="00CE2A33"/>
    <w:rsid w:val="00CE32D9"/>
    <w:rsid w:val="00CE69FD"/>
    <w:rsid w:val="00CF76D8"/>
    <w:rsid w:val="00D010C1"/>
    <w:rsid w:val="00D05AB9"/>
    <w:rsid w:val="00D1404E"/>
    <w:rsid w:val="00D17124"/>
    <w:rsid w:val="00D263E3"/>
    <w:rsid w:val="00D3759F"/>
    <w:rsid w:val="00D4253D"/>
    <w:rsid w:val="00D43AA4"/>
    <w:rsid w:val="00D45E75"/>
    <w:rsid w:val="00D521D2"/>
    <w:rsid w:val="00D5553C"/>
    <w:rsid w:val="00D57C51"/>
    <w:rsid w:val="00D70C56"/>
    <w:rsid w:val="00D71CEA"/>
    <w:rsid w:val="00D72F42"/>
    <w:rsid w:val="00D7436A"/>
    <w:rsid w:val="00D744F5"/>
    <w:rsid w:val="00D77CA1"/>
    <w:rsid w:val="00D833CD"/>
    <w:rsid w:val="00DA7D8A"/>
    <w:rsid w:val="00DC5F42"/>
    <w:rsid w:val="00DC72F0"/>
    <w:rsid w:val="00DE50FE"/>
    <w:rsid w:val="00DF257B"/>
    <w:rsid w:val="00DF6F65"/>
    <w:rsid w:val="00E00D59"/>
    <w:rsid w:val="00E15FBD"/>
    <w:rsid w:val="00E17282"/>
    <w:rsid w:val="00E3465E"/>
    <w:rsid w:val="00E36C64"/>
    <w:rsid w:val="00E37235"/>
    <w:rsid w:val="00E42AEA"/>
    <w:rsid w:val="00E440EA"/>
    <w:rsid w:val="00E453BA"/>
    <w:rsid w:val="00E61438"/>
    <w:rsid w:val="00E62B3D"/>
    <w:rsid w:val="00E728B4"/>
    <w:rsid w:val="00E75DDC"/>
    <w:rsid w:val="00E82215"/>
    <w:rsid w:val="00E9344C"/>
    <w:rsid w:val="00E97C0A"/>
    <w:rsid w:val="00EA2A8B"/>
    <w:rsid w:val="00EA4D8F"/>
    <w:rsid w:val="00EB7704"/>
    <w:rsid w:val="00EC65B2"/>
    <w:rsid w:val="00EC7C07"/>
    <w:rsid w:val="00ED614E"/>
    <w:rsid w:val="00ED68FC"/>
    <w:rsid w:val="00EE7963"/>
    <w:rsid w:val="00EF2449"/>
    <w:rsid w:val="00EF3759"/>
    <w:rsid w:val="00F05053"/>
    <w:rsid w:val="00F1074E"/>
    <w:rsid w:val="00F144DD"/>
    <w:rsid w:val="00F168D9"/>
    <w:rsid w:val="00F22E84"/>
    <w:rsid w:val="00F24F38"/>
    <w:rsid w:val="00F327A9"/>
    <w:rsid w:val="00F3593F"/>
    <w:rsid w:val="00F35A1C"/>
    <w:rsid w:val="00FA1D3C"/>
    <w:rsid w:val="00FA7E9D"/>
    <w:rsid w:val="00FC5546"/>
    <w:rsid w:val="00FD31FB"/>
    <w:rsid w:val="00FE77D6"/>
    <w:rsid w:val="00FF07B3"/>
    <w:rsid w:val="00FF0D2A"/>
    <w:rsid w:val="00FF0F39"/>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F2449"/>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E97C0A"/>
    <w:pPr>
      <w:ind w:left="720"/>
      <w:contextualSpacing/>
    </w:pPr>
  </w:style>
  <w:style w:type="paragraph" w:customStyle="1" w:styleId="Default">
    <w:name w:val="Default"/>
    <w:rsid w:val="00D17124"/>
    <w:pPr>
      <w:autoSpaceDE w:val="0"/>
      <w:autoSpaceDN w:val="0"/>
      <w:adjustRightInd w:val="0"/>
      <w:spacing w:after="0" w:line="240" w:lineRule="auto"/>
    </w:pPr>
    <w:rPr>
      <w:rFonts w:ascii="Times New Roman" w:hAnsi="Times New Roman" w:cs="Times New Roman"/>
      <w:color w:val="000000"/>
      <w:sz w:val="24"/>
      <w:szCs w:val="24"/>
    </w:rPr>
  </w:style>
  <w:style w:type="paragraph" w:styleId="a4">
    <w:name w:val="Normal (Web)"/>
    <w:basedOn w:val="a"/>
    <w:uiPriority w:val="99"/>
    <w:unhideWhenUsed/>
    <w:rsid w:val="005362E0"/>
    <w:rPr>
      <w:rFonts w:ascii="Times New Roman" w:hAnsi="Times New Roman" w:cs="Times New Roman"/>
      <w:sz w:val="24"/>
      <w:szCs w:val="24"/>
    </w:rPr>
  </w:style>
  <w:style w:type="paragraph" w:styleId="a5">
    <w:name w:val="No Spacing"/>
    <w:uiPriority w:val="1"/>
    <w:qFormat/>
    <w:rsid w:val="001A1DB5"/>
    <w:pPr>
      <w:spacing w:after="0" w:line="240" w:lineRule="auto"/>
    </w:pPr>
  </w:style>
  <w:style w:type="table" w:styleId="a6">
    <w:name w:val="Table Grid"/>
    <w:basedOn w:val="a1"/>
    <w:uiPriority w:val="59"/>
    <w:rsid w:val="00FC554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7">
    <w:name w:val="Strong"/>
    <w:basedOn w:val="a0"/>
    <w:uiPriority w:val="22"/>
    <w:qFormat/>
    <w:rsid w:val="00322414"/>
    <w:rPr>
      <w:b/>
      <w:bCs/>
    </w:rPr>
  </w:style>
  <w:style w:type="character" w:customStyle="1" w:styleId="3">
    <w:name w:val="Основной текст (3)_"/>
    <w:link w:val="30"/>
    <w:rsid w:val="0092064A"/>
    <w:rPr>
      <w:rFonts w:ascii="Times New Roman" w:eastAsia="Times New Roman" w:hAnsi="Times New Roman" w:cs="Times New Roman"/>
      <w:b/>
      <w:bCs/>
      <w:shd w:val="clear" w:color="auto" w:fill="FFFFFF"/>
    </w:rPr>
  </w:style>
  <w:style w:type="character" w:customStyle="1" w:styleId="2">
    <w:name w:val="Основной текст (2)_"/>
    <w:link w:val="20"/>
    <w:rsid w:val="0092064A"/>
    <w:rPr>
      <w:rFonts w:ascii="Times New Roman" w:eastAsia="Times New Roman" w:hAnsi="Times New Roman" w:cs="Times New Roman"/>
      <w:shd w:val="clear" w:color="auto" w:fill="FFFFFF"/>
    </w:rPr>
  </w:style>
  <w:style w:type="paragraph" w:customStyle="1" w:styleId="30">
    <w:name w:val="Основной текст (3)"/>
    <w:basedOn w:val="a"/>
    <w:link w:val="3"/>
    <w:rsid w:val="0092064A"/>
    <w:pPr>
      <w:widowControl w:val="0"/>
      <w:shd w:val="clear" w:color="auto" w:fill="FFFFFF"/>
      <w:spacing w:after="120" w:line="0" w:lineRule="atLeast"/>
    </w:pPr>
    <w:rPr>
      <w:rFonts w:ascii="Times New Roman" w:eastAsia="Times New Roman" w:hAnsi="Times New Roman" w:cs="Times New Roman"/>
      <w:b/>
      <w:bCs/>
    </w:rPr>
  </w:style>
  <w:style w:type="paragraph" w:customStyle="1" w:styleId="20">
    <w:name w:val="Основной текст (2)"/>
    <w:basedOn w:val="a"/>
    <w:link w:val="2"/>
    <w:rsid w:val="0092064A"/>
    <w:pPr>
      <w:widowControl w:val="0"/>
      <w:shd w:val="clear" w:color="auto" w:fill="FFFFFF"/>
      <w:spacing w:before="240" w:after="0" w:line="278" w:lineRule="exact"/>
      <w:jc w:val="both"/>
    </w:pPr>
    <w:rPr>
      <w:rFonts w:ascii="Times New Roman" w:eastAsia="Times New Roman" w:hAnsi="Times New Roman" w:cs="Times New Roman"/>
    </w:rPr>
  </w:style>
  <w:style w:type="character" w:customStyle="1" w:styleId="21">
    <w:name w:val="Основной текст (2) + Полужирный;Курсив"/>
    <w:rsid w:val="0092064A"/>
    <w:rPr>
      <w:rFonts w:ascii="Times New Roman" w:eastAsia="Times New Roman" w:hAnsi="Times New Roman" w:cs="Times New Roman"/>
      <w:b/>
      <w:bCs/>
      <w:i/>
      <w:iCs/>
      <w:smallCaps w:val="0"/>
      <w:strike w:val="0"/>
      <w:color w:val="000000"/>
      <w:spacing w:val="0"/>
      <w:w w:val="100"/>
      <w:position w:val="0"/>
      <w:sz w:val="24"/>
      <w:szCs w:val="24"/>
      <w:u w:val="none"/>
      <w:lang w:val="ru-RU" w:eastAsia="ru-RU" w:bidi="ru-RU"/>
    </w:rPr>
  </w:style>
  <w:style w:type="character" w:customStyle="1" w:styleId="31">
    <w:name w:val="Основной текст (3) + Не полужирный"/>
    <w:rsid w:val="0092064A"/>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style>
  <w:style w:type="table" w:customStyle="1" w:styleId="1">
    <w:name w:val="Сетка таблицы1"/>
    <w:basedOn w:val="a1"/>
    <w:next w:val="a6"/>
    <w:uiPriority w:val="59"/>
    <w:rsid w:val="00704310"/>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8">
    <w:name w:val="Balloon Text"/>
    <w:basedOn w:val="a"/>
    <w:link w:val="a9"/>
    <w:uiPriority w:val="99"/>
    <w:semiHidden/>
    <w:unhideWhenUsed/>
    <w:rsid w:val="00745892"/>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745892"/>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E97C0A"/>
    <w:pPr>
      <w:ind w:left="720"/>
      <w:contextualSpacing/>
    </w:pPr>
  </w:style>
  <w:style w:type="paragraph" w:customStyle="1" w:styleId="Default">
    <w:name w:val="Default"/>
    <w:rsid w:val="00D17124"/>
    <w:pPr>
      <w:autoSpaceDE w:val="0"/>
      <w:autoSpaceDN w:val="0"/>
      <w:adjustRightInd w:val="0"/>
      <w:spacing w:after="0" w:line="240" w:lineRule="auto"/>
    </w:pPr>
    <w:rPr>
      <w:rFonts w:ascii="Times New Roman" w:hAnsi="Times New Roman" w:cs="Times New Roman"/>
      <w:color w:val="000000"/>
      <w:sz w:val="24"/>
      <w:szCs w:val="24"/>
    </w:rPr>
  </w:style>
  <w:style w:type="paragraph" w:styleId="a4">
    <w:name w:val="Normal (Web)"/>
    <w:basedOn w:val="a"/>
    <w:uiPriority w:val="99"/>
    <w:unhideWhenUsed/>
    <w:rsid w:val="005362E0"/>
    <w:rPr>
      <w:rFonts w:ascii="Times New Roman" w:hAnsi="Times New Roman" w:cs="Times New Roman"/>
      <w:sz w:val="24"/>
      <w:szCs w:val="24"/>
    </w:rPr>
  </w:style>
  <w:style w:type="paragraph" w:styleId="a5">
    <w:name w:val="No Spacing"/>
    <w:uiPriority w:val="1"/>
    <w:qFormat/>
    <w:rsid w:val="001A1DB5"/>
    <w:pPr>
      <w:spacing w:after="0" w:line="240" w:lineRule="auto"/>
    </w:pPr>
  </w:style>
  <w:style w:type="table" w:styleId="a6">
    <w:name w:val="Table Grid"/>
    <w:basedOn w:val="a1"/>
    <w:uiPriority w:val="59"/>
    <w:rsid w:val="00FC55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7">
    <w:name w:val="Strong"/>
    <w:basedOn w:val="a0"/>
    <w:uiPriority w:val="22"/>
    <w:qFormat/>
    <w:rsid w:val="00322414"/>
    <w:rPr>
      <w:b/>
      <w:bCs/>
    </w:rPr>
  </w:style>
  <w:style w:type="character" w:customStyle="1" w:styleId="3">
    <w:name w:val="Основной текст (3)_"/>
    <w:link w:val="30"/>
    <w:rsid w:val="0092064A"/>
    <w:rPr>
      <w:rFonts w:ascii="Times New Roman" w:eastAsia="Times New Roman" w:hAnsi="Times New Roman" w:cs="Times New Roman"/>
      <w:b/>
      <w:bCs/>
      <w:shd w:val="clear" w:color="auto" w:fill="FFFFFF"/>
    </w:rPr>
  </w:style>
  <w:style w:type="character" w:customStyle="1" w:styleId="2">
    <w:name w:val="Основной текст (2)_"/>
    <w:link w:val="20"/>
    <w:rsid w:val="0092064A"/>
    <w:rPr>
      <w:rFonts w:ascii="Times New Roman" w:eastAsia="Times New Roman" w:hAnsi="Times New Roman" w:cs="Times New Roman"/>
      <w:shd w:val="clear" w:color="auto" w:fill="FFFFFF"/>
    </w:rPr>
  </w:style>
  <w:style w:type="paragraph" w:customStyle="1" w:styleId="30">
    <w:name w:val="Основной текст (3)"/>
    <w:basedOn w:val="a"/>
    <w:link w:val="3"/>
    <w:rsid w:val="0092064A"/>
    <w:pPr>
      <w:widowControl w:val="0"/>
      <w:shd w:val="clear" w:color="auto" w:fill="FFFFFF"/>
      <w:spacing w:after="120" w:line="0" w:lineRule="atLeast"/>
    </w:pPr>
    <w:rPr>
      <w:rFonts w:ascii="Times New Roman" w:eastAsia="Times New Roman" w:hAnsi="Times New Roman" w:cs="Times New Roman"/>
      <w:b/>
      <w:bCs/>
    </w:rPr>
  </w:style>
  <w:style w:type="paragraph" w:customStyle="1" w:styleId="20">
    <w:name w:val="Основной текст (2)"/>
    <w:basedOn w:val="a"/>
    <w:link w:val="2"/>
    <w:rsid w:val="0092064A"/>
    <w:pPr>
      <w:widowControl w:val="0"/>
      <w:shd w:val="clear" w:color="auto" w:fill="FFFFFF"/>
      <w:spacing w:before="240" w:after="0" w:line="278" w:lineRule="exact"/>
      <w:jc w:val="both"/>
    </w:pPr>
    <w:rPr>
      <w:rFonts w:ascii="Times New Roman" w:eastAsia="Times New Roman" w:hAnsi="Times New Roman" w:cs="Times New Roman"/>
    </w:rPr>
  </w:style>
  <w:style w:type="character" w:customStyle="1" w:styleId="21">
    <w:name w:val="Основной текст (2) + Полужирный;Курсив"/>
    <w:rsid w:val="0092064A"/>
    <w:rPr>
      <w:rFonts w:ascii="Times New Roman" w:eastAsia="Times New Roman" w:hAnsi="Times New Roman" w:cs="Times New Roman"/>
      <w:b/>
      <w:bCs/>
      <w:i/>
      <w:iCs/>
      <w:smallCaps w:val="0"/>
      <w:strike w:val="0"/>
      <w:color w:val="000000"/>
      <w:spacing w:val="0"/>
      <w:w w:val="100"/>
      <w:position w:val="0"/>
      <w:sz w:val="24"/>
      <w:szCs w:val="24"/>
      <w:u w:val="none"/>
      <w:lang w:val="ru-RU" w:eastAsia="ru-RU" w:bidi="ru-RU"/>
    </w:rPr>
  </w:style>
  <w:style w:type="character" w:customStyle="1" w:styleId="31">
    <w:name w:val="Основной текст (3) + Не полужирный"/>
    <w:rsid w:val="0092064A"/>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style>
  <w:style w:type="table" w:customStyle="1" w:styleId="1">
    <w:name w:val="Сетка таблицы1"/>
    <w:basedOn w:val="a1"/>
    <w:next w:val="a6"/>
    <w:uiPriority w:val="59"/>
    <w:rsid w:val="00704310"/>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png"/><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image" Target="media/image38.png"/><Relationship Id="rId47" Type="http://schemas.openxmlformats.org/officeDocument/2006/relationships/image" Target="media/image43.png"/><Relationship Id="rId50" Type="http://schemas.openxmlformats.org/officeDocument/2006/relationships/image" Target="media/image46.png"/><Relationship Id="rId55" Type="http://schemas.openxmlformats.org/officeDocument/2006/relationships/image" Target="media/image51.png"/><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41" Type="http://schemas.openxmlformats.org/officeDocument/2006/relationships/image" Target="media/image37.png"/><Relationship Id="rId54" Type="http://schemas.openxmlformats.org/officeDocument/2006/relationships/image" Target="media/image50.png"/><Relationship Id="rId62" Type="http://schemas.microsoft.com/office/2007/relationships/stylesWithEffects" Target="stylesWithEffect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jpeg"/><Relationship Id="rId45" Type="http://schemas.openxmlformats.org/officeDocument/2006/relationships/image" Target="media/image41.png"/><Relationship Id="rId53" Type="http://schemas.openxmlformats.org/officeDocument/2006/relationships/image" Target="media/image49.png"/><Relationship Id="rId58" Type="http://schemas.openxmlformats.org/officeDocument/2006/relationships/image" Target="media/image54.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5.png"/><Relationship Id="rId57" Type="http://schemas.openxmlformats.org/officeDocument/2006/relationships/image" Target="media/image53.png"/><Relationship Id="rId61" Type="http://schemas.openxmlformats.org/officeDocument/2006/relationships/theme" Target="theme/theme1.xml"/><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4" Type="http://schemas.openxmlformats.org/officeDocument/2006/relationships/image" Target="media/image40.png"/><Relationship Id="rId52" Type="http://schemas.openxmlformats.org/officeDocument/2006/relationships/image" Target="media/image48.png"/><Relationship Id="rId6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image" Target="media/image44.png"/><Relationship Id="rId56" Type="http://schemas.openxmlformats.org/officeDocument/2006/relationships/image" Target="media/image52.png"/><Relationship Id="rId8" Type="http://schemas.openxmlformats.org/officeDocument/2006/relationships/image" Target="media/image4.png"/><Relationship Id="rId51" Type="http://schemas.openxmlformats.org/officeDocument/2006/relationships/image" Target="media/image47.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59" Type="http://schemas.openxmlformats.org/officeDocument/2006/relationships/image" Target="media/image5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532</TotalTime>
  <Pages>38</Pages>
  <Words>8797</Words>
  <Characters>50143</Characters>
  <Application>Microsoft Office Word</Application>
  <DocSecurity>0</DocSecurity>
  <Lines>417</Lines>
  <Paragraphs>117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58823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Комитет</dc:creator>
  <cp:lastModifiedBy>uzer</cp:lastModifiedBy>
  <cp:revision>2</cp:revision>
  <dcterms:created xsi:type="dcterms:W3CDTF">2019-08-18T19:41:00Z</dcterms:created>
  <dcterms:modified xsi:type="dcterms:W3CDTF">2019-09-11T09:46:00Z</dcterms:modified>
</cp:coreProperties>
</file>