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3A" w:rsidRPr="00030C3A" w:rsidRDefault="00030C3A" w:rsidP="00030C3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</w:pPr>
      <w:r w:rsidRPr="00030C3A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030C3A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474747"/>
          <w:kern w:val="36"/>
          <w:sz w:val="48"/>
          <w:szCs w:val="48"/>
          <w:lang w:eastAsia="ru-RU"/>
        </w:rPr>
        <w:t xml:space="preserve"> район от 09.08.2013 N 935</w:t>
      </w:r>
    </w:p>
    <w:p w:rsidR="00030C3A" w:rsidRPr="00030C3A" w:rsidRDefault="00030C3A" w:rsidP="00030C3A">
      <w:pPr>
        <w:spacing w:before="100" w:beforeAutospacing="1" w:after="100" w:afterAutospacing="1" w:line="264" w:lineRule="atLeast"/>
        <w:outlineLvl w:val="1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030C3A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"Об установлении родительской платы, взимаемой с родителей (законных представителей), за уход и присмотр за детьми в муниципальных дошкольных образовательных учреждениях и порядке ее взимания"</w:t>
      </w:r>
    </w:p>
    <w:p w:rsidR="00030C3A" w:rsidRPr="00030C3A" w:rsidRDefault="00030C3A" w:rsidP="00030C3A">
      <w:pPr>
        <w:spacing w:after="0" w:line="240" w:lineRule="auto"/>
        <w:jc w:val="lef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4" w:history="1">
        <w:r w:rsidRPr="00030C3A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09.08.2013</w:t>
        </w:r>
      </w:hyperlink>
      <w:r w:rsidRPr="00030C3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Категория: </w:t>
      </w:r>
      <w:hyperlink r:id="rId5" w:history="1">
        <w:r w:rsidRPr="00030C3A">
          <w:rPr>
            <w:rFonts w:ascii="Times New Roman" w:eastAsia="Times New Roman" w:hAnsi="Times New Roman" w:cs="Times New Roman"/>
            <w:color w:val="2693BA"/>
            <w:sz w:val="24"/>
            <w:szCs w:val="24"/>
            <w:lang w:eastAsia="ru-RU"/>
          </w:rPr>
          <w:t>Тульская область</w:t>
        </w:r>
      </w:hyperlink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u w:val="single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u w:val="single"/>
          <w:lang w:eastAsia="ru-RU"/>
        </w:rPr>
        <w:t>Документ по состоянию на февраль 2014 г.</w:t>
      </w:r>
    </w:p>
    <w:p w:rsidR="00030C3A" w:rsidRPr="00030C3A" w:rsidRDefault="00030C3A" w:rsidP="00030C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 соответствии со статьей 65 Федерального закона от 29.12.2012 N 273-ФЗ "Об образовании в Российской Федерации", на основании </w:t>
      </w:r>
      <w:hyperlink r:id="rId6" w:history="1">
        <w:r w:rsidRPr="00030C3A">
          <w:rPr>
            <w:rFonts w:ascii="Arial" w:eastAsia="Times New Roman" w:hAnsi="Arial" w:cs="Arial"/>
            <w:color w:val="2693BA"/>
            <w:sz w:val="18"/>
            <w:lang w:eastAsia="ru-RU"/>
          </w:rPr>
          <w:t>статей 30</w:t>
        </w:r>
      </w:hyperlink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 </w:t>
      </w:r>
      <w:hyperlink r:id="rId7" w:history="1">
        <w:r w:rsidRPr="00030C3A">
          <w:rPr>
            <w:rFonts w:ascii="Arial" w:eastAsia="Times New Roman" w:hAnsi="Arial" w:cs="Arial"/>
            <w:color w:val="2693BA"/>
            <w:sz w:val="18"/>
            <w:lang w:eastAsia="ru-RU"/>
          </w:rPr>
          <w:t>32</w:t>
        </w:r>
      </w:hyperlink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Устава муниципального образования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 администрация муниципального образования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 постановляет: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Установить с 01.09.2013 ежемесячную родительскую плату, взимаемую с родителей (законных представителей), за присмотр и уход за ребенком в муниципальных дошкольных образовательных учреждениях исходя из нормативов и кратности питания, а также хозяйственно-бытового обслуживания детей.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2. Не взимать родительскую плату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 Комитету образования (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Мирко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С.Н.):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3.1. Ежегодно на 1 января устанавливать размер родительской платы за присмотр и уход за детьми в муниципальных дошкольных образовательных учреждениях исходя из нормативов и кратности питания и хозяйственно-бытового обслуживания.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3.2. Ежегодно определять норматив стоимости питания детей на основе требований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СанПиН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к организации питания детей дошкольного возраста и потребительских цен, а также норматив расходов на одного ребенка на хозяйственно-бытовое обслуживание детей в муниципальных дошкольных образовательных учреждениях.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3.3. Разработать Порядок взимания родительской платы за присмотр и уход за ребенком в муниципальных дошкольных образовательных учреждениях до 01.09.2013.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3.4. Осуществлять контроль по приведению договоров, заключенных между родителями (законными представителями) и дошкольными образовательными учреждениями, в части родительской платы в соответствии с нормативно-правовыми актами.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3.5. В целях материальной поддержки воспитания и обучения детей, посещающих дошкольные образовательные учреждения, выплачивать родителям (законным представителям) компенсацию родительской платы за присмотр и уход за детьми в муниципальных дошкольных образовательных учреждениях в размере, устанавливаемом нормативно-правовыми актами Российской Федерации и Тульской области.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4. Признать утратившим силу Постановление главы администрации МО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 от 04.04.2007 N 322 "Об установлении родительской платы за содержание ребенка в муниципальных дошкольных образовательных учреждениях, реализующих основную общеобразовательную программу дошкольного образования, и порядка ее взимания".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 xml:space="preserve">5. Отделу по информационному обеспечению администрации муниципального образования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 (Шалимов Д.Н.) </w:t>
      </w:r>
      <w:proofErr w:type="gram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разместить</w:t>
      </w:r>
      <w:proofErr w:type="gram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www.uzlovaya.tulobl.ru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6. Главному инспектору по связям с общественностью администрации муниципального образования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 Прониной М.Э. опубликовать информацию о принятом Постановлении и месте его размещения для ознакомления в газете "Знамя.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район".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7. </w:t>
      </w:r>
      <w:proofErr w:type="gram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Контроль за</w:t>
      </w:r>
      <w:proofErr w:type="gram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 Гаврилова С.В.</w:t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8. Постановление вступает в силу со дня опубликования.</w:t>
      </w:r>
    </w:p>
    <w:p w:rsidR="00030C3A" w:rsidRPr="00030C3A" w:rsidRDefault="00030C3A" w:rsidP="00030C3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030C3A" w:rsidRPr="00030C3A" w:rsidRDefault="00030C3A" w:rsidP="00030C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Глава администрации </w:t>
      </w: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муниципального образования </w:t>
      </w: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proofErr w:type="spellStart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Узловский</w:t>
      </w:r>
      <w:proofErr w:type="spellEnd"/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район </w:t>
      </w:r>
      <w:r w:rsidRPr="00030C3A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А.А.БЕРЕЗИН</w:t>
      </w:r>
    </w:p>
    <w:p w:rsidR="000D73D5" w:rsidRPr="00030C3A" w:rsidRDefault="000D73D5" w:rsidP="00030C3A"/>
    <w:sectPr w:rsidR="000D73D5" w:rsidRPr="00030C3A" w:rsidSect="000D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64B"/>
    <w:rsid w:val="00030C3A"/>
    <w:rsid w:val="00070848"/>
    <w:rsid w:val="00080C1C"/>
    <w:rsid w:val="00087DAF"/>
    <w:rsid w:val="000C30F5"/>
    <w:rsid w:val="000D73D5"/>
    <w:rsid w:val="00147BBF"/>
    <w:rsid w:val="001C5EBF"/>
    <w:rsid w:val="002407EF"/>
    <w:rsid w:val="00292FDD"/>
    <w:rsid w:val="00382B96"/>
    <w:rsid w:val="003A2B59"/>
    <w:rsid w:val="003F5187"/>
    <w:rsid w:val="003F7C20"/>
    <w:rsid w:val="0044364B"/>
    <w:rsid w:val="004E1C73"/>
    <w:rsid w:val="004E374D"/>
    <w:rsid w:val="0056089A"/>
    <w:rsid w:val="006555BF"/>
    <w:rsid w:val="006B4D80"/>
    <w:rsid w:val="00756FCE"/>
    <w:rsid w:val="007A6533"/>
    <w:rsid w:val="00853658"/>
    <w:rsid w:val="008F478D"/>
    <w:rsid w:val="00961816"/>
    <w:rsid w:val="00963005"/>
    <w:rsid w:val="00983B48"/>
    <w:rsid w:val="009D47F3"/>
    <w:rsid w:val="00A14828"/>
    <w:rsid w:val="00A44491"/>
    <w:rsid w:val="00A62A9F"/>
    <w:rsid w:val="00AD0BEE"/>
    <w:rsid w:val="00AF6E04"/>
    <w:rsid w:val="00B27778"/>
    <w:rsid w:val="00B47570"/>
    <w:rsid w:val="00C40FD3"/>
    <w:rsid w:val="00C951C9"/>
    <w:rsid w:val="00D37261"/>
    <w:rsid w:val="00D3770D"/>
    <w:rsid w:val="00EC36EC"/>
    <w:rsid w:val="00F3289D"/>
    <w:rsid w:val="00F54507"/>
    <w:rsid w:val="00F8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D5"/>
  </w:style>
  <w:style w:type="paragraph" w:styleId="1">
    <w:name w:val="heading 1"/>
    <w:basedOn w:val="a"/>
    <w:link w:val="10"/>
    <w:uiPriority w:val="9"/>
    <w:qFormat/>
    <w:rsid w:val="00443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3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030C3A"/>
  </w:style>
  <w:style w:type="character" w:styleId="a3">
    <w:name w:val="Hyperlink"/>
    <w:basedOn w:val="a0"/>
    <w:uiPriority w:val="99"/>
    <w:semiHidden/>
    <w:unhideWhenUsed/>
    <w:rsid w:val="00030C3A"/>
    <w:rPr>
      <w:color w:val="0000FF"/>
      <w:u w:val="single"/>
    </w:rPr>
  </w:style>
  <w:style w:type="character" w:customStyle="1" w:styleId="cat-links">
    <w:name w:val="cat-links"/>
    <w:basedOn w:val="a0"/>
    <w:rsid w:val="00030C3A"/>
  </w:style>
  <w:style w:type="paragraph" w:customStyle="1" w:styleId="upgcontext">
    <w:name w:val="upgcontext"/>
    <w:basedOn w:val="a"/>
    <w:rsid w:val="00030C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030C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030C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7/03/24/n124527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1997/03/24/n1245274.htm" TargetMode="External"/><Relationship Id="rId5" Type="http://schemas.openxmlformats.org/officeDocument/2006/relationships/hyperlink" Target="http://lawru.info/cat/tula" TargetMode="External"/><Relationship Id="rId4" Type="http://schemas.openxmlformats.org/officeDocument/2006/relationships/hyperlink" Target="http://lawru.info/dok/2013/08/09/n120778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2017-11-07T10:58:00Z</dcterms:created>
  <dcterms:modified xsi:type="dcterms:W3CDTF">2017-11-07T11:00:00Z</dcterms:modified>
</cp:coreProperties>
</file>