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8C" w:rsidRPr="00894364" w:rsidRDefault="00F8008C" w:rsidP="00750C92">
      <w:pPr>
        <w:jc w:val="center"/>
        <w:rPr>
          <w:b/>
        </w:rPr>
      </w:pPr>
      <w:r w:rsidRPr="00894364">
        <w:rPr>
          <w:b/>
        </w:rPr>
        <w:t>КОМИТЕТ ОБРАЗОВАНИЯ</w:t>
      </w:r>
    </w:p>
    <w:p w:rsidR="00F8008C" w:rsidRPr="00894364" w:rsidRDefault="00F8008C" w:rsidP="00750C92">
      <w:pPr>
        <w:jc w:val="center"/>
        <w:rPr>
          <w:b/>
        </w:rPr>
      </w:pPr>
      <w:r w:rsidRPr="00894364">
        <w:rPr>
          <w:b/>
        </w:rPr>
        <w:t xml:space="preserve">АДМИНИСТРАЦИИ МУНИЦИПАЛЬНОГО ОБРАЗОВАНИЯ </w:t>
      </w:r>
    </w:p>
    <w:p w:rsidR="00F8008C" w:rsidRPr="00894364" w:rsidRDefault="00F8008C" w:rsidP="00750C92">
      <w:pPr>
        <w:jc w:val="center"/>
        <w:rPr>
          <w:b/>
        </w:rPr>
      </w:pPr>
      <w:r w:rsidRPr="00894364">
        <w:rPr>
          <w:b/>
        </w:rPr>
        <w:t>УЗЛОВСКИЙ РАЙОН</w:t>
      </w:r>
    </w:p>
    <w:p w:rsidR="00F8008C" w:rsidRPr="00894364" w:rsidRDefault="00F8008C" w:rsidP="00750C92">
      <w:pPr>
        <w:jc w:val="center"/>
        <w:rPr>
          <w:b/>
        </w:rPr>
      </w:pPr>
      <w:r w:rsidRPr="00894364">
        <w:rPr>
          <w:b/>
        </w:rPr>
        <w:t>(</w:t>
      </w:r>
      <w:r>
        <w:rPr>
          <w:b/>
        </w:rPr>
        <w:t>к</w:t>
      </w:r>
      <w:r w:rsidRPr="00894364">
        <w:rPr>
          <w:b/>
        </w:rPr>
        <w:t>омитет образования Узловского района)</w:t>
      </w:r>
    </w:p>
    <w:p w:rsidR="00F8008C" w:rsidRPr="00894364" w:rsidRDefault="00F8008C" w:rsidP="00750C92">
      <w:pPr>
        <w:jc w:val="center"/>
        <w:rPr>
          <w:b/>
        </w:rPr>
      </w:pPr>
    </w:p>
    <w:p w:rsidR="00F8008C" w:rsidRPr="00894364" w:rsidRDefault="00F8008C" w:rsidP="00750C92">
      <w:pPr>
        <w:jc w:val="center"/>
        <w:rPr>
          <w:b/>
        </w:rPr>
      </w:pPr>
      <w:r w:rsidRPr="00894364">
        <w:rPr>
          <w:b/>
        </w:rPr>
        <w:t>ПРИКАЗ</w:t>
      </w:r>
    </w:p>
    <w:p w:rsidR="00F8008C" w:rsidRPr="00894364" w:rsidRDefault="00F8008C" w:rsidP="00750C92">
      <w:pPr>
        <w:jc w:val="center"/>
        <w:rPr>
          <w:b/>
        </w:rPr>
      </w:pPr>
    </w:p>
    <w:p w:rsidR="00F8008C" w:rsidRPr="00810811" w:rsidRDefault="00F8008C" w:rsidP="00750C92">
      <w:pPr>
        <w:rPr>
          <w:b/>
        </w:rPr>
      </w:pPr>
      <w:r>
        <w:rPr>
          <w:b/>
        </w:rPr>
        <w:t xml:space="preserve">   </w:t>
      </w:r>
      <w:r w:rsidR="003A6E2F">
        <w:rPr>
          <w:b/>
        </w:rPr>
        <w:t>18.01.2017</w:t>
      </w:r>
      <w:r w:rsidRPr="00894364">
        <w:rPr>
          <w:b/>
        </w:rPr>
        <w:t xml:space="preserve">                                             </w:t>
      </w:r>
      <w:r>
        <w:rPr>
          <w:b/>
        </w:rPr>
        <w:t xml:space="preserve">                                                             </w:t>
      </w:r>
      <w:r w:rsidRPr="00894364">
        <w:rPr>
          <w:b/>
        </w:rPr>
        <w:t xml:space="preserve">     №</w:t>
      </w:r>
      <w:r>
        <w:rPr>
          <w:b/>
        </w:rPr>
        <w:t xml:space="preserve"> </w:t>
      </w:r>
      <w:r w:rsidR="003A6E2F">
        <w:rPr>
          <w:b/>
        </w:rPr>
        <w:t>15/1-д</w:t>
      </w:r>
    </w:p>
    <w:p w:rsidR="00F8008C" w:rsidRPr="00894364" w:rsidRDefault="00F8008C" w:rsidP="00750C92">
      <w:pPr>
        <w:rPr>
          <w:b/>
        </w:rPr>
      </w:pPr>
    </w:p>
    <w:p w:rsidR="00F8008C" w:rsidRDefault="00F8008C" w:rsidP="00E51653">
      <w:pPr>
        <w:jc w:val="center"/>
        <w:rPr>
          <w:b/>
        </w:rPr>
      </w:pPr>
      <w:r w:rsidRPr="00894364">
        <w:rPr>
          <w:b/>
        </w:rPr>
        <w:t>г.</w:t>
      </w:r>
      <w:r>
        <w:rPr>
          <w:b/>
        </w:rPr>
        <w:t xml:space="preserve"> </w:t>
      </w:r>
      <w:r w:rsidRPr="00894364">
        <w:rPr>
          <w:b/>
        </w:rPr>
        <w:t xml:space="preserve">Узловая                                            </w:t>
      </w:r>
      <w:r>
        <w:rPr>
          <w:b/>
        </w:rPr>
        <w:t xml:space="preserve">  </w:t>
      </w:r>
      <w:r w:rsidRPr="00894364">
        <w:rPr>
          <w:b/>
        </w:rPr>
        <w:t xml:space="preserve">   </w:t>
      </w:r>
    </w:p>
    <w:p w:rsidR="00F8008C" w:rsidRPr="00B46C7D" w:rsidRDefault="00F8008C" w:rsidP="00E51653">
      <w:pPr>
        <w:jc w:val="center"/>
        <w:rPr>
          <w:b/>
        </w:rPr>
      </w:pPr>
    </w:p>
    <w:p w:rsidR="00F8008C" w:rsidRDefault="00B46C7D" w:rsidP="00E51653">
      <w:pPr>
        <w:jc w:val="center"/>
        <w:rPr>
          <w:b/>
        </w:rPr>
      </w:pPr>
      <w:r>
        <w:rPr>
          <w:b/>
        </w:rPr>
        <w:t>О внесении изменений в приказ комитета образования администрации муниципального образования Узловский район от 23.</w:t>
      </w:r>
      <w:r w:rsidR="003A6E2F">
        <w:rPr>
          <w:b/>
        </w:rPr>
        <w:t>0</w:t>
      </w:r>
      <w:r>
        <w:rPr>
          <w:b/>
        </w:rPr>
        <w:t>6.201</w:t>
      </w:r>
      <w:r w:rsidR="003A6E2F">
        <w:rPr>
          <w:b/>
        </w:rPr>
        <w:t>6</w:t>
      </w:r>
      <w:r>
        <w:rPr>
          <w:b/>
        </w:rPr>
        <w:t xml:space="preserve"> №</w:t>
      </w:r>
      <w:r w:rsidR="003A6E2F">
        <w:rPr>
          <w:b/>
        </w:rPr>
        <w:t xml:space="preserve"> </w:t>
      </w:r>
      <w:r>
        <w:rPr>
          <w:b/>
        </w:rPr>
        <w:t>110/1-д «</w:t>
      </w:r>
      <w:r w:rsidR="00F8008C">
        <w:rPr>
          <w:b/>
        </w:rPr>
        <w:t>Об утверждении Программы развития педагогического кадрового потенциала муниципального образования Узловский район на 2016-2020 годы</w:t>
      </w:r>
      <w:r>
        <w:rPr>
          <w:b/>
        </w:rPr>
        <w:t>»</w:t>
      </w:r>
    </w:p>
    <w:p w:rsidR="00F8008C" w:rsidRPr="00894364" w:rsidRDefault="00F8008C" w:rsidP="00750C92">
      <w:pPr>
        <w:jc w:val="center"/>
        <w:rPr>
          <w:b/>
        </w:rPr>
      </w:pPr>
    </w:p>
    <w:p w:rsidR="00F8008C" w:rsidRPr="00432F7E" w:rsidRDefault="00B46C7D" w:rsidP="00432F7E">
      <w:pPr>
        <w:pStyle w:val="Default"/>
        <w:ind w:firstLine="709"/>
        <w:jc w:val="both"/>
      </w:pPr>
      <w:r>
        <w:t xml:space="preserve">В целях корректировки Программы развития педагогического кадрового потенциала муниципального образования Узловский район на 2016 – 2020 годы с учетом положений Послания Президента Российской Федерации Федеральному Собранию Российской Федерации </w:t>
      </w:r>
    </w:p>
    <w:p w:rsidR="00F8008C" w:rsidRDefault="00F8008C" w:rsidP="00440F1A">
      <w:pPr>
        <w:jc w:val="both"/>
        <w:rPr>
          <w:b/>
        </w:rPr>
      </w:pPr>
    </w:p>
    <w:p w:rsidR="00F8008C" w:rsidRDefault="00F8008C" w:rsidP="00440F1A">
      <w:pPr>
        <w:jc w:val="both"/>
        <w:rPr>
          <w:b/>
        </w:rPr>
      </w:pPr>
      <w:r>
        <w:rPr>
          <w:b/>
        </w:rPr>
        <w:t>ПРИКАЗЫВАЮ:</w:t>
      </w:r>
    </w:p>
    <w:p w:rsidR="00F8008C" w:rsidRPr="00432F7E" w:rsidRDefault="00F8008C" w:rsidP="00432F7E">
      <w:pPr>
        <w:ind w:firstLine="709"/>
        <w:jc w:val="both"/>
        <w:rPr>
          <w:color w:val="000000"/>
        </w:rPr>
      </w:pPr>
    </w:p>
    <w:p w:rsidR="00B46C7D" w:rsidRDefault="00B46C7D" w:rsidP="00B46C7D">
      <w:pPr>
        <w:pStyle w:val="a5"/>
        <w:numPr>
          <w:ilvl w:val="0"/>
          <w:numId w:val="26"/>
        </w:numPr>
        <w:ind w:left="0" w:firstLine="769"/>
        <w:jc w:val="both"/>
      </w:pPr>
      <w:r>
        <w:t xml:space="preserve">Внести </w:t>
      </w:r>
      <w:r w:rsidRPr="00B46C7D">
        <w:t>в приказ комитета образования администрации муниципального образования Узловский район от 23.</w:t>
      </w:r>
      <w:r w:rsidR="003A6E2F">
        <w:t>0</w:t>
      </w:r>
      <w:r w:rsidRPr="00B46C7D">
        <w:t>6.201</w:t>
      </w:r>
      <w:r w:rsidR="003A6E2F">
        <w:t>6</w:t>
      </w:r>
      <w:r w:rsidRPr="00B46C7D">
        <w:t xml:space="preserve"> №</w:t>
      </w:r>
      <w:r w:rsidR="003A6E2F">
        <w:t xml:space="preserve"> </w:t>
      </w:r>
      <w:r w:rsidRPr="00B46C7D">
        <w:t xml:space="preserve">110/1-д «Об утверждении Программы развития педагогического кадрового потенциала муниципального образования Узловский район на 2016-2020 годы» </w:t>
      </w:r>
      <w:r w:rsidR="003A6E2F">
        <w:t xml:space="preserve">(далее приказ) </w:t>
      </w:r>
      <w:r>
        <w:t>следующее изменение:</w:t>
      </w:r>
    </w:p>
    <w:p w:rsidR="00B46C7D" w:rsidRDefault="00B46C7D" w:rsidP="00B46C7D">
      <w:pPr>
        <w:pStyle w:val="a5"/>
        <w:ind w:left="769"/>
        <w:jc w:val="both"/>
      </w:pPr>
      <w:r>
        <w:t>- приложение к прик</w:t>
      </w:r>
      <w:r w:rsidR="003A6E2F">
        <w:t>азу изложить в новой редакции (П</w:t>
      </w:r>
      <w:r>
        <w:t>риложение).</w:t>
      </w:r>
    </w:p>
    <w:p w:rsidR="00B46C7D" w:rsidRPr="00B46C7D" w:rsidRDefault="00B46C7D" w:rsidP="00B46C7D">
      <w:pPr>
        <w:pStyle w:val="a5"/>
        <w:ind w:left="0" w:firstLine="709"/>
        <w:jc w:val="both"/>
      </w:pPr>
      <w:r>
        <w:t>2. Директору МКУ «ЦМО» Живовой О.В. разместить</w:t>
      </w:r>
      <w:r w:rsidR="003A6E2F">
        <w:t xml:space="preserve"> настоящий приказ на</w:t>
      </w:r>
      <w:r>
        <w:t xml:space="preserve"> официал</w:t>
      </w:r>
      <w:r w:rsidR="003A6E2F">
        <w:t>ьном сайте комитета образования Узловского района.</w:t>
      </w:r>
    </w:p>
    <w:p w:rsidR="00F8008C" w:rsidRPr="00432F7E" w:rsidRDefault="00B46C7D" w:rsidP="00432F7E">
      <w:pPr>
        <w:pStyle w:val="Default"/>
        <w:ind w:firstLine="709"/>
        <w:jc w:val="both"/>
      </w:pPr>
      <w:r>
        <w:t>3</w:t>
      </w:r>
      <w:r w:rsidR="00F8008C" w:rsidRPr="00432F7E">
        <w:t xml:space="preserve">. Контроль исполнения настоящего приказа возложить на заместителя председателя М.С. Кононову. </w:t>
      </w:r>
    </w:p>
    <w:p w:rsidR="00F8008C" w:rsidRDefault="00F8008C" w:rsidP="00750C92">
      <w:pPr>
        <w:ind w:firstLine="708"/>
      </w:pPr>
    </w:p>
    <w:p w:rsidR="00F8008C" w:rsidRDefault="00F8008C" w:rsidP="00750C92">
      <w:pPr>
        <w:ind w:firstLine="708"/>
      </w:pPr>
    </w:p>
    <w:p w:rsidR="00F8008C" w:rsidRDefault="00F8008C" w:rsidP="00750C92">
      <w:r>
        <w:t xml:space="preserve">Председатель комитета                </w:t>
      </w:r>
      <w:r w:rsidRPr="00AF1449">
        <w:t xml:space="preserve"> </w:t>
      </w:r>
      <w:r>
        <w:t xml:space="preserve">       </w:t>
      </w:r>
      <w:r>
        <w:tab/>
        <w:t xml:space="preserve">                                М.М. Генералова</w:t>
      </w:r>
    </w:p>
    <w:p w:rsidR="00A20F07" w:rsidRDefault="00A20F07" w:rsidP="00750C92"/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9"/>
        <w:gridCol w:w="3430"/>
        <w:gridCol w:w="3430"/>
      </w:tblGrid>
      <w:tr w:rsidR="00A20F07" w:rsidRPr="00E42C43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20F07" w:rsidRDefault="00A20F07">
            <w:pPr>
              <w:rPr>
                <w:sz w:val="22"/>
                <w:szCs w:val="22"/>
              </w:rPr>
            </w:pPr>
          </w:p>
          <w:p w:rsidR="00E24375" w:rsidRPr="00E42C43" w:rsidRDefault="00E24375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20F07" w:rsidRPr="00E42C43" w:rsidRDefault="00A20F07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20F07" w:rsidRPr="00E42C43" w:rsidRDefault="00A20F07">
            <w:pPr>
              <w:rPr>
                <w:sz w:val="22"/>
                <w:szCs w:val="22"/>
              </w:rPr>
            </w:pPr>
          </w:p>
        </w:tc>
      </w:tr>
    </w:tbl>
    <w:p w:rsidR="00F8008C" w:rsidRDefault="00F8008C" w:rsidP="00750C92"/>
    <w:p w:rsidR="00F8008C" w:rsidRDefault="00F8008C" w:rsidP="00750C92">
      <w:pPr>
        <w:rPr>
          <w:sz w:val="16"/>
          <w:szCs w:val="16"/>
        </w:rPr>
      </w:pPr>
    </w:p>
    <w:tbl>
      <w:tblPr>
        <w:tblW w:w="801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  <w:gridCol w:w="2670"/>
        <w:gridCol w:w="2670"/>
      </w:tblGrid>
      <w:tr w:rsidR="00F8008C" w:rsidRPr="00E42C43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8008C" w:rsidRPr="00E42C43" w:rsidRDefault="00F8008C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8008C" w:rsidRPr="00E42C43" w:rsidRDefault="00F8008C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8008C" w:rsidRPr="00E42C43" w:rsidRDefault="00F8008C"/>
        </w:tc>
      </w:tr>
    </w:tbl>
    <w:p w:rsidR="00F8008C" w:rsidRDefault="00F8008C" w:rsidP="00750C92">
      <w:pPr>
        <w:rPr>
          <w:sz w:val="16"/>
          <w:szCs w:val="16"/>
        </w:rPr>
      </w:pPr>
    </w:p>
    <w:p w:rsidR="00F8008C" w:rsidRDefault="00F8008C" w:rsidP="00750C92">
      <w:pPr>
        <w:rPr>
          <w:sz w:val="16"/>
          <w:szCs w:val="16"/>
        </w:rPr>
      </w:pPr>
    </w:p>
    <w:tbl>
      <w:tblPr>
        <w:tblW w:w="801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  <w:gridCol w:w="2670"/>
        <w:gridCol w:w="2670"/>
      </w:tblGrid>
      <w:tr w:rsidR="00F8008C" w:rsidRPr="00E42C43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8008C" w:rsidRPr="00E42C43" w:rsidRDefault="00F8008C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8008C" w:rsidRPr="00E42C43" w:rsidRDefault="00F8008C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8008C" w:rsidRPr="00E42C43" w:rsidRDefault="00F8008C"/>
        </w:tc>
      </w:tr>
    </w:tbl>
    <w:p w:rsidR="00F8008C" w:rsidRDefault="00F8008C" w:rsidP="00750C92">
      <w:pPr>
        <w:rPr>
          <w:sz w:val="16"/>
          <w:szCs w:val="16"/>
        </w:rPr>
      </w:pPr>
    </w:p>
    <w:p w:rsidR="00F8008C" w:rsidRDefault="00F8008C" w:rsidP="00750C92">
      <w:pPr>
        <w:rPr>
          <w:sz w:val="16"/>
          <w:szCs w:val="16"/>
        </w:rPr>
      </w:pPr>
    </w:p>
    <w:p w:rsidR="00F8008C" w:rsidRDefault="00F8008C" w:rsidP="00750C92">
      <w:pPr>
        <w:rPr>
          <w:sz w:val="16"/>
          <w:szCs w:val="16"/>
        </w:rPr>
      </w:pPr>
    </w:p>
    <w:p w:rsidR="00F8008C" w:rsidRDefault="00F8008C" w:rsidP="00750C92">
      <w:pPr>
        <w:rPr>
          <w:sz w:val="16"/>
          <w:szCs w:val="16"/>
        </w:rPr>
      </w:pPr>
    </w:p>
    <w:p w:rsidR="00F8008C" w:rsidRDefault="00F8008C" w:rsidP="00750C92">
      <w:pPr>
        <w:rPr>
          <w:sz w:val="16"/>
          <w:szCs w:val="16"/>
        </w:rPr>
      </w:pPr>
    </w:p>
    <w:p w:rsidR="00F8008C" w:rsidRDefault="00F8008C" w:rsidP="00750C92">
      <w:pPr>
        <w:rPr>
          <w:sz w:val="16"/>
          <w:szCs w:val="16"/>
        </w:rPr>
      </w:pPr>
    </w:p>
    <w:p w:rsidR="00F8008C" w:rsidRDefault="00F8008C" w:rsidP="00750C92">
      <w:pPr>
        <w:rPr>
          <w:sz w:val="16"/>
          <w:szCs w:val="16"/>
        </w:rPr>
      </w:pPr>
    </w:p>
    <w:p w:rsidR="00F8008C" w:rsidRDefault="00F8008C" w:rsidP="00750C92">
      <w:pPr>
        <w:rPr>
          <w:sz w:val="16"/>
          <w:szCs w:val="16"/>
        </w:rPr>
      </w:pPr>
    </w:p>
    <w:p w:rsidR="00F8008C" w:rsidRDefault="00F8008C" w:rsidP="00750C92">
      <w:pPr>
        <w:rPr>
          <w:sz w:val="16"/>
          <w:szCs w:val="16"/>
        </w:rPr>
      </w:pPr>
    </w:p>
    <w:p w:rsidR="00F8008C" w:rsidRDefault="00F8008C" w:rsidP="00750C92">
      <w:pPr>
        <w:rPr>
          <w:sz w:val="16"/>
          <w:szCs w:val="16"/>
        </w:rPr>
      </w:pPr>
    </w:p>
    <w:p w:rsidR="00F8008C" w:rsidRDefault="00F8008C" w:rsidP="00750C92">
      <w:pPr>
        <w:rPr>
          <w:sz w:val="16"/>
          <w:szCs w:val="16"/>
        </w:rPr>
      </w:pPr>
    </w:p>
    <w:p w:rsidR="00F8008C" w:rsidRDefault="00F8008C" w:rsidP="00750C92">
      <w:pPr>
        <w:rPr>
          <w:sz w:val="16"/>
          <w:szCs w:val="16"/>
        </w:rPr>
      </w:pPr>
    </w:p>
    <w:p w:rsidR="00F8008C" w:rsidRDefault="00F8008C" w:rsidP="00750C92">
      <w:pPr>
        <w:rPr>
          <w:sz w:val="16"/>
          <w:szCs w:val="16"/>
        </w:rPr>
      </w:pPr>
    </w:p>
    <w:p w:rsidR="00F8008C" w:rsidRDefault="00F8008C" w:rsidP="00750C92">
      <w:pPr>
        <w:rPr>
          <w:sz w:val="16"/>
          <w:szCs w:val="16"/>
        </w:rPr>
      </w:pPr>
    </w:p>
    <w:p w:rsidR="00F8008C" w:rsidRDefault="00F8008C" w:rsidP="00750C92">
      <w:pPr>
        <w:rPr>
          <w:sz w:val="16"/>
          <w:szCs w:val="16"/>
        </w:rPr>
      </w:pPr>
    </w:p>
    <w:p w:rsidR="00F8008C" w:rsidRDefault="00F8008C" w:rsidP="00750C92">
      <w:pPr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4719"/>
        <w:gridCol w:w="4852"/>
      </w:tblGrid>
      <w:tr w:rsidR="00F8008C" w:rsidRPr="003A6E2F" w:rsidTr="00B46C7D">
        <w:tc>
          <w:tcPr>
            <w:tcW w:w="4719" w:type="dxa"/>
          </w:tcPr>
          <w:p w:rsidR="00F8008C" w:rsidRPr="002F4379" w:rsidRDefault="00FF23CD" w:rsidP="004851EA">
            <w:pPr>
              <w:rPr>
                <w:sz w:val="28"/>
                <w:szCs w:val="28"/>
              </w:rPr>
            </w:pPr>
            <w:r w:rsidRPr="00FF23CD">
              <w:rPr>
                <w:noProof/>
                <w:sz w:val="40"/>
                <w:szCs w:val="20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-63pt;width:513pt;height:41pt;z-index:251657728" strokecolor="white" strokeweight="0">
                  <v:fill opacity=".5"/>
                  <v:textbox style="mso-next-textbox:#_x0000_s1026">
                    <w:txbxContent>
                      <w:p w:rsidR="00F8008C" w:rsidRPr="00B9215E" w:rsidRDefault="00F8008C" w:rsidP="00F23984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852" w:type="dxa"/>
          </w:tcPr>
          <w:p w:rsidR="00F8008C" w:rsidRPr="003A6E2F" w:rsidRDefault="00F8008C" w:rsidP="004851EA">
            <w:pPr>
              <w:jc w:val="right"/>
            </w:pPr>
            <w:r w:rsidRPr="003A6E2F">
              <w:t xml:space="preserve">Приложение </w:t>
            </w:r>
          </w:p>
          <w:p w:rsidR="003A6E2F" w:rsidRDefault="00F8008C" w:rsidP="004851EA">
            <w:pPr>
              <w:jc w:val="right"/>
            </w:pPr>
            <w:r w:rsidRPr="003A6E2F">
              <w:t xml:space="preserve">к приказу комитета образования </w:t>
            </w:r>
          </w:p>
          <w:p w:rsidR="00F8008C" w:rsidRPr="003A6E2F" w:rsidRDefault="00F8008C" w:rsidP="004851EA">
            <w:pPr>
              <w:jc w:val="right"/>
            </w:pPr>
            <w:r w:rsidRPr="003A6E2F">
              <w:t>Узловского района</w:t>
            </w:r>
          </w:p>
          <w:p w:rsidR="00F8008C" w:rsidRPr="003A6E2F" w:rsidRDefault="00F8008C" w:rsidP="003A6E2F">
            <w:pPr>
              <w:jc w:val="right"/>
            </w:pPr>
            <w:r w:rsidRPr="003A6E2F">
              <w:t xml:space="preserve">от </w:t>
            </w:r>
            <w:r w:rsidR="003A6E2F" w:rsidRPr="003A6E2F">
              <w:t xml:space="preserve"> 18.01.2017</w:t>
            </w:r>
            <w:r w:rsidRPr="003A6E2F">
              <w:t xml:space="preserve"> № </w:t>
            </w:r>
            <w:r w:rsidR="003A6E2F" w:rsidRPr="003A6E2F">
              <w:t xml:space="preserve"> 15/1-д</w:t>
            </w:r>
          </w:p>
        </w:tc>
      </w:tr>
    </w:tbl>
    <w:p w:rsidR="00F8008C" w:rsidRPr="00E76940" w:rsidRDefault="00F8008C" w:rsidP="00F23984">
      <w:pPr>
        <w:rPr>
          <w:sz w:val="28"/>
          <w:szCs w:val="28"/>
        </w:rPr>
      </w:pPr>
    </w:p>
    <w:p w:rsidR="003A6E2F" w:rsidRPr="003A6E2F" w:rsidRDefault="00F8008C" w:rsidP="003A6E2F">
      <w:pPr>
        <w:jc w:val="right"/>
      </w:pPr>
      <w:r>
        <w:rPr>
          <w:sz w:val="28"/>
          <w:szCs w:val="28"/>
        </w:rPr>
        <w:t xml:space="preserve">  </w:t>
      </w:r>
      <w:r w:rsidR="003A6E2F" w:rsidRPr="003A6E2F">
        <w:t xml:space="preserve">Приложение </w:t>
      </w:r>
    </w:p>
    <w:p w:rsidR="003A6E2F" w:rsidRDefault="003A6E2F" w:rsidP="003A6E2F">
      <w:pPr>
        <w:jc w:val="right"/>
      </w:pPr>
      <w:r w:rsidRPr="003A6E2F">
        <w:t xml:space="preserve">к приказу комитета образования </w:t>
      </w:r>
    </w:p>
    <w:p w:rsidR="003A6E2F" w:rsidRPr="003A6E2F" w:rsidRDefault="003A6E2F" w:rsidP="003A6E2F">
      <w:pPr>
        <w:jc w:val="right"/>
      </w:pPr>
      <w:r w:rsidRPr="003A6E2F">
        <w:t>Узловского района</w:t>
      </w:r>
    </w:p>
    <w:p w:rsidR="00F8008C" w:rsidRPr="00E76940" w:rsidRDefault="003A6E2F" w:rsidP="003A6E2F">
      <w:pPr>
        <w:jc w:val="right"/>
        <w:rPr>
          <w:sz w:val="28"/>
          <w:szCs w:val="28"/>
        </w:rPr>
      </w:pPr>
      <w:r w:rsidRPr="003A6E2F">
        <w:t xml:space="preserve">от  </w:t>
      </w:r>
      <w:r>
        <w:t>23.06.2016</w:t>
      </w:r>
      <w:r w:rsidRPr="003A6E2F">
        <w:t xml:space="preserve"> №  1</w:t>
      </w:r>
      <w:r>
        <w:t>10</w:t>
      </w:r>
      <w:r w:rsidRPr="003A6E2F">
        <w:t>/1-д</w:t>
      </w:r>
    </w:p>
    <w:p w:rsidR="00F8008C" w:rsidRDefault="00F8008C" w:rsidP="00F23984">
      <w:pPr>
        <w:rPr>
          <w:sz w:val="28"/>
          <w:szCs w:val="28"/>
        </w:rPr>
      </w:pPr>
    </w:p>
    <w:p w:rsidR="00F8008C" w:rsidRPr="00E76940" w:rsidRDefault="00F8008C" w:rsidP="00F23984">
      <w:pPr>
        <w:rPr>
          <w:sz w:val="28"/>
          <w:szCs w:val="28"/>
        </w:rPr>
      </w:pPr>
    </w:p>
    <w:p w:rsidR="00F8008C" w:rsidRDefault="00F8008C" w:rsidP="00F23984"/>
    <w:p w:rsidR="00A328A7" w:rsidRPr="00F315E9" w:rsidRDefault="00A328A7" w:rsidP="00F23984"/>
    <w:p w:rsidR="00F8008C" w:rsidRPr="00F23984" w:rsidRDefault="00F8008C" w:rsidP="00F23984">
      <w:pPr>
        <w:pStyle w:val="2"/>
        <w:rPr>
          <w:bCs/>
          <w:i/>
          <w:iCs/>
          <w:sz w:val="40"/>
          <w:szCs w:val="40"/>
        </w:rPr>
      </w:pPr>
      <w:r w:rsidRPr="00F23984">
        <w:rPr>
          <w:bCs/>
          <w:sz w:val="40"/>
          <w:szCs w:val="40"/>
        </w:rPr>
        <w:t xml:space="preserve">Программа </w:t>
      </w:r>
    </w:p>
    <w:p w:rsidR="00F8008C" w:rsidRPr="00F23984" w:rsidRDefault="00F8008C" w:rsidP="00F23984">
      <w:pPr>
        <w:pStyle w:val="2"/>
        <w:rPr>
          <w:bCs/>
          <w:iCs/>
          <w:sz w:val="40"/>
          <w:szCs w:val="40"/>
        </w:rPr>
      </w:pPr>
      <w:r w:rsidRPr="00F23984">
        <w:rPr>
          <w:bCs/>
          <w:iCs/>
          <w:sz w:val="40"/>
          <w:szCs w:val="40"/>
        </w:rPr>
        <w:t>развития педагогического  кадрового потенциала</w:t>
      </w:r>
    </w:p>
    <w:p w:rsidR="00F8008C" w:rsidRPr="00F23984" w:rsidRDefault="00F8008C" w:rsidP="00F23984">
      <w:pPr>
        <w:pStyle w:val="a9"/>
        <w:jc w:val="center"/>
        <w:rPr>
          <w:b/>
          <w:bCs/>
          <w:iCs/>
          <w:sz w:val="40"/>
          <w:szCs w:val="40"/>
        </w:rPr>
      </w:pPr>
      <w:r w:rsidRPr="00F23984">
        <w:rPr>
          <w:b/>
          <w:bCs/>
          <w:iCs/>
          <w:sz w:val="40"/>
          <w:szCs w:val="40"/>
        </w:rPr>
        <w:t xml:space="preserve"> муниципального образования </w:t>
      </w:r>
    </w:p>
    <w:p w:rsidR="00F8008C" w:rsidRPr="00F23984" w:rsidRDefault="00F8008C" w:rsidP="00F23984">
      <w:pPr>
        <w:pStyle w:val="a9"/>
        <w:jc w:val="center"/>
        <w:rPr>
          <w:b/>
          <w:bCs/>
          <w:iCs/>
          <w:sz w:val="40"/>
          <w:szCs w:val="40"/>
        </w:rPr>
      </w:pPr>
      <w:r w:rsidRPr="00F23984">
        <w:rPr>
          <w:b/>
          <w:bCs/>
          <w:iCs/>
          <w:sz w:val="40"/>
          <w:szCs w:val="40"/>
        </w:rPr>
        <w:t xml:space="preserve">Узловский район </w:t>
      </w:r>
    </w:p>
    <w:p w:rsidR="00F8008C" w:rsidRPr="00F23984" w:rsidRDefault="00F8008C" w:rsidP="00F23984">
      <w:pPr>
        <w:pStyle w:val="a9"/>
        <w:jc w:val="center"/>
        <w:rPr>
          <w:b/>
          <w:bCs/>
          <w:iCs/>
          <w:sz w:val="40"/>
          <w:szCs w:val="40"/>
        </w:rPr>
      </w:pPr>
      <w:r w:rsidRPr="00F23984">
        <w:rPr>
          <w:b/>
          <w:bCs/>
          <w:iCs/>
          <w:sz w:val="40"/>
          <w:szCs w:val="40"/>
        </w:rPr>
        <w:t>на 2016-2020 годы</w:t>
      </w:r>
    </w:p>
    <w:p w:rsidR="00F8008C" w:rsidRPr="003F6007" w:rsidRDefault="00F8008C" w:rsidP="00F23984">
      <w:pPr>
        <w:jc w:val="center"/>
        <w:rPr>
          <w:b/>
          <w:bCs/>
          <w:iCs/>
          <w:sz w:val="48"/>
        </w:rPr>
      </w:pPr>
    </w:p>
    <w:p w:rsidR="00F8008C" w:rsidRDefault="00F8008C" w:rsidP="00F23984">
      <w:pPr>
        <w:jc w:val="center"/>
        <w:rPr>
          <w:b/>
          <w:bCs/>
          <w:i/>
          <w:iCs/>
          <w:sz w:val="48"/>
        </w:rPr>
      </w:pPr>
    </w:p>
    <w:p w:rsidR="00F8008C" w:rsidRDefault="00F8008C" w:rsidP="00F23984">
      <w:pPr>
        <w:jc w:val="center"/>
        <w:rPr>
          <w:b/>
          <w:bCs/>
          <w:i/>
          <w:iCs/>
          <w:sz w:val="48"/>
        </w:rPr>
      </w:pPr>
    </w:p>
    <w:p w:rsidR="00F8008C" w:rsidRDefault="00F8008C" w:rsidP="00F23984">
      <w:pPr>
        <w:jc w:val="center"/>
        <w:rPr>
          <w:b/>
          <w:bCs/>
          <w:i/>
          <w:iCs/>
          <w:sz w:val="48"/>
        </w:rPr>
      </w:pPr>
    </w:p>
    <w:p w:rsidR="00F8008C" w:rsidRDefault="00F8008C" w:rsidP="00F23984">
      <w:pPr>
        <w:jc w:val="center"/>
        <w:rPr>
          <w:b/>
          <w:bCs/>
          <w:i/>
          <w:iCs/>
          <w:sz w:val="48"/>
        </w:rPr>
      </w:pPr>
    </w:p>
    <w:p w:rsidR="00F8008C" w:rsidRDefault="00F8008C" w:rsidP="00F23984">
      <w:pPr>
        <w:jc w:val="center"/>
        <w:rPr>
          <w:b/>
          <w:bCs/>
          <w:i/>
          <w:iCs/>
          <w:sz w:val="48"/>
        </w:rPr>
      </w:pPr>
    </w:p>
    <w:p w:rsidR="00F8008C" w:rsidRDefault="00F8008C" w:rsidP="00F23984">
      <w:pPr>
        <w:jc w:val="center"/>
        <w:rPr>
          <w:b/>
          <w:bCs/>
          <w:i/>
          <w:iCs/>
          <w:sz w:val="48"/>
        </w:rPr>
      </w:pPr>
    </w:p>
    <w:p w:rsidR="00F8008C" w:rsidRDefault="00F8008C" w:rsidP="00F23984">
      <w:pPr>
        <w:jc w:val="center"/>
        <w:rPr>
          <w:b/>
          <w:bCs/>
          <w:i/>
          <w:iCs/>
          <w:sz w:val="48"/>
        </w:rPr>
      </w:pPr>
    </w:p>
    <w:p w:rsidR="00F8008C" w:rsidRDefault="00F8008C" w:rsidP="00F23984">
      <w:pPr>
        <w:jc w:val="center"/>
        <w:rPr>
          <w:b/>
          <w:bCs/>
          <w:i/>
          <w:iCs/>
          <w:sz w:val="48"/>
        </w:rPr>
      </w:pPr>
    </w:p>
    <w:p w:rsidR="00F8008C" w:rsidRDefault="00F8008C" w:rsidP="00F23984">
      <w:pPr>
        <w:jc w:val="center"/>
        <w:rPr>
          <w:b/>
          <w:bCs/>
          <w:i/>
          <w:iCs/>
          <w:sz w:val="48"/>
        </w:rPr>
      </w:pPr>
    </w:p>
    <w:p w:rsidR="00F8008C" w:rsidRDefault="00F8008C" w:rsidP="00F23984">
      <w:pPr>
        <w:jc w:val="center"/>
        <w:rPr>
          <w:b/>
          <w:bCs/>
          <w:i/>
          <w:iCs/>
          <w:sz w:val="48"/>
        </w:rPr>
      </w:pPr>
    </w:p>
    <w:p w:rsidR="00F8008C" w:rsidRDefault="00F8008C" w:rsidP="00F23984">
      <w:pPr>
        <w:jc w:val="center"/>
        <w:rPr>
          <w:b/>
          <w:bCs/>
          <w:i/>
          <w:iCs/>
          <w:sz w:val="48"/>
        </w:rPr>
      </w:pPr>
    </w:p>
    <w:p w:rsidR="00F8008C" w:rsidRDefault="00F8008C" w:rsidP="00F23984">
      <w:pPr>
        <w:jc w:val="center"/>
        <w:rPr>
          <w:b/>
          <w:bCs/>
          <w:i/>
          <w:iCs/>
          <w:sz w:val="48"/>
        </w:rPr>
      </w:pPr>
    </w:p>
    <w:p w:rsidR="00F8008C" w:rsidRDefault="00F8008C" w:rsidP="00F23984">
      <w:pPr>
        <w:jc w:val="center"/>
        <w:rPr>
          <w:b/>
          <w:bCs/>
          <w:i/>
          <w:iCs/>
          <w:sz w:val="48"/>
        </w:rPr>
      </w:pPr>
    </w:p>
    <w:p w:rsidR="00F8008C" w:rsidRDefault="00F8008C" w:rsidP="00F23984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</w:t>
      </w:r>
      <w:r w:rsidRPr="00777D9E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Узловая</w:t>
      </w:r>
      <w:r w:rsidRPr="00777D9E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2016</w:t>
      </w:r>
    </w:p>
    <w:p w:rsidR="00F8008C" w:rsidRPr="00777D9E" w:rsidRDefault="00F8008C" w:rsidP="00F23984">
      <w:pPr>
        <w:jc w:val="center"/>
        <w:rPr>
          <w:bCs/>
          <w:iCs/>
          <w:sz w:val="28"/>
          <w:szCs w:val="28"/>
        </w:rPr>
      </w:pPr>
    </w:p>
    <w:p w:rsidR="00B46C7D" w:rsidRDefault="00B46C7D">
      <w:pPr>
        <w:rPr>
          <w:rFonts w:eastAsia="Calibri"/>
          <w:b/>
        </w:rPr>
      </w:pPr>
      <w:r>
        <w:rPr>
          <w:b/>
        </w:rPr>
        <w:br w:type="page"/>
      </w:r>
    </w:p>
    <w:p w:rsidR="00F8008C" w:rsidRPr="00442FCB" w:rsidRDefault="00F8008C" w:rsidP="00F239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F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Паспорт </w:t>
      </w:r>
      <w:r w:rsidR="006A19BF" w:rsidRPr="006A19BF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6A19BF">
        <w:rPr>
          <w:rFonts w:ascii="Times New Roman" w:hAnsi="Times New Roman" w:cs="Times New Roman"/>
          <w:b/>
          <w:sz w:val="24"/>
          <w:szCs w:val="24"/>
        </w:rPr>
        <w:t>ы</w:t>
      </w:r>
      <w:r w:rsidR="006A19BF" w:rsidRPr="006A19BF">
        <w:rPr>
          <w:rFonts w:ascii="Times New Roman" w:hAnsi="Times New Roman" w:cs="Times New Roman"/>
          <w:b/>
          <w:sz w:val="24"/>
          <w:szCs w:val="24"/>
        </w:rPr>
        <w:t xml:space="preserve"> развития педагогического кадрового потенциала муниципального образования Узловский район на 2016-2020 годы</w:t>
      </w:r>
      <w:r w:rsidR="006A19BF" w:rsidRPr="00442F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008C" w:rsidRDefault="00F8008C" w:rsidP="00F239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8C" w:rsidRDefault="00F8008C" w:rsidP="00F239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006"/>
      </w:tblGrid>
      <w:tr w:rsidR="00F8008C" w:rsidRPr="00427834" w:rsidTr="006A19BF">
        <w:trPr>
          <w:cantSplit/>
          <w:trHeight w:val="8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8C" w:rsidRPr="00B46C7D" w:rsidRDefault="006A19BF" w:rsidP="004851EA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B46C7D">
              <w:rPr>
                <w:b/>
                <w:iCs/>
              </w:rPr>
              <w:t xml:space="preserve">Ответственный исполнитель </w:t>
            </w:r>
            <w:r w:rsidR="00DC33A6" w:rsidRPr="00B46C7D">
              <w:rPr>
                <w:b/>
                <w:iCs/>
              </w:rPr>
              <w:t xml:space="preserve"> программы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8C" w:rsidRPr="00427834" w:rsidRDefault="00F8008C" w:rsidP="004851EA">
            <w:pPr>
              <w:jc w:val="both"/>
              <w:rPr>
                <w:iCs/>
              </w:rPr>
            </w:pPr>
            <w:r w:rsidRPr="00427834">
              <w:t>Комитет образования администрации муниципального образования Узловский район</w:t>
            </w:r>
            <w:r w:rsidR="006A19BF">
              <w:t xml:space="preserve"> (далее – комитет образования)</w:t>
            </w:r>
          </w:p>
        </w:tc>
      </w:tr>
      <w:tr w:rsidR="00F8008C" w:rsidRPr="00427834" w:rsidTr="006A19BF">
        <w:trPr>
          <w:cantSplit/>
          <w:trHeight w:val="182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8C" w:rsidRPr="00B46C7D" w:rsidRDefault="006A19BF" w:rsidP="006A19BF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B46C7D">
              <w:rPr>
                <w:b/>
                <w:iCs/>
              </w:rPr>
              <w:t>Сои</w:t>
            </w:r>
            <w:r w:rsidR="00DC33A6" w:rsidRPr="00B46C7D">
              <w:rPr>
                <w:b/>
                <w:iCs/>
              </w:rPr>
              <w:t>сполнители программы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8D" w:rsidRDefault="0061638D" w:rsidP="004851EA">
            <w:pPr>
              <w:jc w:val="both"/>
            </w:pPr>
            <w:r>
              <w:t>Муниципальное казенное учреждение «Центр методического обеспечения образовательной деятельности муниципальных образовательных организаций» (далее – МКУ «ЦМО»)</w:t>
            </w:r>
          </w:p>
          <w:p w:rsidR="0061638D" w:rsidRDefault="0061638D" w:rsidP="004851EA">
            <w:pPr>
              <w:jc w:val="both"/>
            </w:pPr>
            <w:r>
              <w:t>Общеобразовательные учреждения (далее - ОУ)</w:t>
            </w:r>
          </w:p>
          <w:p w:rsidR="0061638D" w:rsidRDefault="0061638D" w:rsidP="004851EA">
            <w:pPr>
              <w:jc w:val="both"/>
            </w:pPr>
            <w:r>
              <w:t>Дошкольные образовательные учреждения (далее - ДОУ)</w:t>
            </w:r>
          </w:p>
          <w:p w:rsidR="0061638D" w:rsidRPr="00427834" w:rsidRDefault="0061638D" w:rsidP="004851EA">
            <w:pPr>
              <w:jc w:val="both"/>
              <w:rPr>
                <w:iCs/>
              </w:rPr>
            </w:pPr>
            <w:r>
              <w:t>Учреждения дополнительного образования (далее - УДО)</w:t>
            </w:r>
          </w:p>
        </w:tc>
      </w:tr>
      <w:tr w:rsidR="00F8008C" w:rsidRPr="00427834" w:rsidTr="006A19BF">
        <w:trPr>
          <w:cantSplit/>
          <w:trHeight w:val="15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8C" w:rsidRPr="00B46C7D" w:rsidRDefault="00F8008C" w:rsidP="006A19BF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B46C7D">
              <w:rPr>
                <w:b/>
                <w:iCs/>
              </w:rPr>
              <w:t xml:space="preserve">Цель программы                     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8C" w:rsidRPr="00427834" w:rsidRDefault="0061638D" w:rsidP="00912AD3">
            <w:pPr>
              <w:jc w:val="both"/>
            </w:pPr>
            <w:r w:rsidRPr="0061638D">
              <w:t xml:space="preserve">Создание системы использования и развития педагогического кадрового потенциала </w:t>
            </w:r>
            <w:r w:rsidR="00912AD3">
              <w:t>рай</w:t>
            </w:r>
            <w:r w:rsidRPr="0061638D">
              <w:t>она, базирующейся на экономических стимулах и социальных гарантиях, ориентированных на сближение интересов работника с интересами образовательных организаций в достижении высоких результатов по сохранению и повышению уровня качества образования.</w:t>
            </w:r>
          </w:p>
        </w:tc>
      </w:tr>
      <w:tr w:rsidR="00912AD3" w:rsidRPr="00427834" w:rsidTr="006A19BF">
        <w:trPr>
          <w:cantSplit/>
          <w:trHeight w:val="15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D3" w:rsidRPr="00B46C7D" w:rsidRDefault="00912AD3" w:rsidP="006A19BF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B46C7D">
              <w:rPr>
                <w:b/>
                <w:iCs/>
              </w:rPr>
              <w:t>Задачи программы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D3" w:rsidRPr="00912AD3" w:rsidRDefault="00912AD3" w:rsidP="00912AD3">
            <w:pPr>
              <w:numPr>
                <w:ilvl w:val="0"/>
                <w:numId w:val="19"/>
              </w:numPr>
              <w:ind w:left="71" w:firstLine="289"/>
              <w:jc w:val="both"/>
            </w:pPr>
            <w:r w:rsidRPr="00912AD3">
              <w:t>Создание условий для формирования актуальных профессиональных компетенций педагогических работников образовательных организаций, расположенных на территории Тульской области.</w:t>
            </w:r>
          </w:p>
          <w:p w:rsidR="00912AD3" w:rsidRPr="00912AD3" w:rsidRDefault="00912AD3" w:rsidP="00912AD3">
            <w:pPr>
              <w:numPr>
                <w:ilvl w:val="0"/>
                <w:numId w:val="19"/>
              </w:numPr>
              <w:ind w:left="71" w:firstLine="289"/>
              <w:jc w:val="both"/>
            </w:pPr>
            <w:r w:rsidRPr="00912AD3">
              <w:t>Обеспечение внедрение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«Педагог дополнительного образования детей и взрослых», «Педагог профессионального обучения, профессионального образования и дополнительного профессионального образования».</w:t>
            </w:r>
          </w:p>
          <w:p w:rsidR="00912AD3" w:rsidRDefault="00912AD3" w:rsidP="00912AD3">
            <w:pPr>
              <w:numPr>
                <w:ilvl w:val="0"/>
                <w:numId w:val="19"/>
              </w:numPr>
              <w:ind w:left="71" w:firstLine="289"/>
              <w:jc w:val="both"/>
            </w:pPr>
            <w:r w:rsidRPr="00912AD3">
              <w:t>Привлечение в систему образования молодых специалистов, создание условий для внедрения эффективной системы наставничества, консультирования, системы сопровождения поддержки молодых специалистов в системе образования</w:t>
            </w:r>
            <w:r>
              <w:t>.</w:t>
            </w:r>
          </w:p>
          <w:p w:rsidR="00912AD3" w:rsidRDefault="00912AD3" w:rsidP="00912AD3">
            <w:pPr>
              <w:numPr>
                <w:ilvl w:val="0"/>
                <w:numId w:val="19"/>
              </w:numPr>
              <w:ind w:left="71" w:firstLine="279"/>
              <w:jc w:val="both"/>
            </w:pPr>
            <w:r w:rsidRPr="00912AD3">
              <w:t>Внедрение эффективных механизмов организации непрерывного образования, развитии вариативных форм повышения квалификации педагогических кадров, подготовки и переподготовки профессиональных кадров в региональной системе повышения квалификации</w:t>
            </w:r>
            <w:r>
              <w:t>.</w:t>
            </w:r>
          </w:p>
          <w:p w:rsidR="00912AD3" w:rsidRDefault="00912AD3" w:rsidP="00912AD3">
            <w:pPr>
              <w:numPr>
                <w:ilvl w:val="0"/>
                <w:numId w:val="19"/>
              </w:numPr>
              <w:ind w:left="71" w:firstLine="218"/>
              <w:jc w:val="both"/>
            </w:pPr>
            <w:r w:rsidRPr="00912AD3">
              <w:t>Работа по профориентации школьников на профессии педагогической направленности.</w:t>
            </w:r>
          </w:p>
          <w:p w:rsidR="00912AD3" w:rsidRDefault="00912AD3" w:rsidP="00912AD3">
            <w:pPr>
              <w:numPr>
                <w:ilvl w:val="0"/>
                <w:numId w:val="19"/>
              </w:numPr>
              <w:ind w:left="71" w:firstLine="284"/>
              <w:jc w:val="both"/>
            </w:pPr>
            <w:r w:rsidRPr="00912AD3">
              <w:t>Совершенствование отраслевой системы оплаты труда и аттестации педагогических кадров.</w:t>
            </w:r>
          </w:p>
          <w:p w:rsidR="00912AD3" w:rsidRDefault="00912AD3" w:rsidP="00912AD3">
            <w:pPr>
              <w:numPr>
                <w:ilvl w:val="0"/>
                <w:numId w:val="19"/>
              </w:numPr>
              <w:ind w:left="71" w:firstLine="284"/>
              <w:jc w:val="both"/>
            </w:pPr>
            <w:r>
              <w:t xml:space="preserve">Формирование </w:t>
            </w:r>
            <w:r w:rsidRPr="00912AD3">
              <w:t>резерва руководящих кадров, организация обучения резерва в рамках системы подготовки</w:t>
            </w:r>
            <w:r w:rsidR="006A19BF" w:rsidRPr="00912AD3">
              <w:t xml:space="preserve"> руководящих кадров</w:t>
            </w:r>
            <w:r w:rsidR="006A19BF">
              <w:t>.</w:t>
            </w:r>
          </w:p>
          <w:p w:rsidR="006A19BF" w:rsidRPr="00912AD3" w:rsidRDefault="006A19BF" w:rsidP="00912AD3">
            <w:pPr>
              <w:numPr>
                <w:ilvl w:val="0"/>
                <w:numId w:val="19"/>
              </w:numPr>
              <w:ind w:left="71" w:firstLine="284"/>
              <w:jc w:val="both"/>
            </w:pPr>
            <w:r w:rsidRPr="00912AD3">
              <w:t>Повышение имиджа педагогических профессий</w:t>
            </w:r>
            <w:r>
              <w:t>.</w:t>
            </w:r>
          </w:p>
          <w:p w:rsidR="00912AD3" w:rsidRPr="0061638D" w:rsidRDefault="00912AD3" w:rsidP="00912AD3">
            <w:pPr>
              <w:ind w:left="360"/>
              <w:jc w:val="both"/>
            </w:pPr>
          </w:p>
        </w:tc>
      </w:tr>
      <w:tr w:rsidR="00912AD3" w:rsidRPr="00427834" w:rsidTr="006A19B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D3" w:rsidRPr="00B46C7D" w:rsidRDefault="006A19BF" w:rsidP="004851EA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B46C7D">
              <w:rPr>
                <w:b/>
                <w:iCs/>
              </w:rPr>
              <w:lastRenderedPageBreak/>
              <w:t>Показатели эффективности (индикаторы)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F" w:rsidRPr="006A19BF" w:rsidRDefault="006A19BF" w:rsidP="006A19BF">
            <w:pPr>
              <w:pStyle w:val="3"/>
              <w:shd w:val="clear" w:color="auto" w:fill="auto"/>
              <w:tabs>
                <w:tab w:val="left" w:pos="672"/>
              </w:tabs>
              <w:spacing w:before="0" w:after="0" w:line="240" w:lineRule="auto"/>
              <w:rPr>
                <w:sz w:val="24"/>
              </w:rPr>
            </w:pPr>
            <w:r>
              <w:rPr>
                <w:rStyle w:val="1"/>
                <w:sz w:val="24"/>
              </w:rPr>
              <w:t xml:space="preserve">- </w:t>
            </w:r>
            <w:r w:rsidRPr="006A19BF">
              <w:rPr>
                <w:rStyle w:val="1"/>
                <w:sz w:val="24"/>
              </w:rPr>
              <w:t>процент укомплектованности образовательных учреждений педагогическими кадрами;</w:t>
            </w:r>
          </w:p>
          <w:p w:rsidR="006A19BF" w:rsidRPr="006A19BF" w:rsidRDefault="006A19BF" w:rsidP="006A19BF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rPr>
                <w:sz w:val="24"/>
              </w:rPr>
            </w:pPr>
            <w:r w:rsidRPr="006A19BF">
              <w:rPr>
                <w:rStyle w:val="1"/>
                <w:sz w:val="24"/>
              </w:rPr>
              <w:t>процент текучести кадров;</w:t>
            </w:r>
          </w:p>
          <w:p w:rsidR="006A19BF" w:rsidRPr="006A19BF" w:rsidRDefault="006A19BF" w:rsidP="006A19BF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26"/>
              </w:tabs>
              <w:spacing w:before="0" w:after="0" w:line="240" w:lineRule="auto"/>
              <w:rPr>
                <w:sz w:val="24"/>
              </w:rPr>
            </w:pPr>
            <w:r w:rsidRPr="006A19BF">
              <w:rPr>
                <w:rStyle w:val="1"/>
                <w:sz w:val="24"/>
              </w:rPr>
              <w:t>количество трудоустроившихся молодых специалистов и продолжающих работу в муниципальной системе образования в течение трех лет;</w:t>
            </w:r>
          </w:p>
          <w:p w:rsidR="006A19BF" w:rsidRPr="006A19BF" w:rsidRDefault="006A19BF" w:rsidP="006A19BF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rPr>
                <w:sz w:val="24"/>
              </w:rPr>
            </w:pPr>
            <w:r w:rsidRPr="006A19BF">
              <w:rPr>
                <w:rStyle w:val="1"/>
                <w:sz w:val="24"/>
              </w:rPr>
              <w:t>процент выпускников учреждений высшего и среднего профессионального образования, обучавшихся на условиях целевого набора и прибывших в образовательные учреждения города и района;</w:t>
            </w:r>
          </w:p>
          <w:p w:rsidR="006A19BF" w:rsidRPr="006A19BF" w:rsidRDefault="006A19BF" w:rsidP="006A19BF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16"/>
              </w:tabs>
              <w:spacing w:before="0" w:after="0" w:line="240" w:lineRule="auto"/>
              <w:rPr>
                <w:sz w:val="24"/>
              </w:rPr>
            </w:pPr>
            <w:r w:rsidRPr="006A19BF">
              <w:rPr>
                <w:rStyle w:val="1"/>
                <w:sz w:val="24"/>
              </w:rPr>
              <w:t>образовательный уровень педагогических и руководящих кадров;</w:t>
            </w:r>
          </w:p>
          <w:p w:rsidR="00912AD3" w:rsidRPr="006A19BF" w:rsidRDefault="006A19BF" w:rsidP="006A19BF">
            <w:pPr>
              <w:autoSpaceDE w:val="0"/>
              <w:autoSpaceDN w:val="0"/>
              <w:adjustRightInd w:val="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 xml:space="preserve">-  </w:t>
            </w:r>
            <w:r w:rsidRPr="006A19BF">
              <w:rPr>
                <w:rStyle w:val="1"/>
                <w:sz w:val="24"/>
              </w:rPr>
              <w:t>возрастной уровень педагогических и руководящих кадров;</w:t>
            </w:r>
          </w:p>
          <w:p w:rsidR="006A19BF" w:rsidRPr="006A19BF" w:rsidRDefault="006A19BF" w:rsidP="006A19BF">
            <w:pPr>
              <w:pStyle w:val="3"/>
              <w:shd w:val="clear" w:color="auto" w:fill="auto"/>
              <w:tabs>
                <w:tab w:val="left" w:pos="571"/>
              </w:tabs>
              <w:spacing w:before="0" w:after="0" w:line="240" w:lineRule="auto"/>
              <w:rPr>
                <w:sz w:val="24"/>
              </w:rPr>
            </w:pPr>
            <w:r>
              <w:rPr>
                <w:rStyle w:val="1"/>
                <w:sz w:val="24"/>
              </w:rPr>
              <w:t xml:space="preserve">- </w:t>
            </w:r>
            <w:r w:rsidRPr="006A19BF">
              <w:rPr>
                <w:rStyle w:val="1"/>
                <w:sz w:val="24"/>
              </w:rPr>
              <w:t>квалификационный уровень педагогических и руководящих кадров;</w:t>
            </w:r>
          </w:p>
          <w:p w:rsidR="006A19BF" w:rsidRPr="006A19BF" w:rsidRDefault="006A19BF" w:rsidP="006A19B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rStyle w:val="1"/>
                <w:sz w:val="24"/>
              </w:rPr>
              <w:t xml:space="preserve">- </w:t>
            </w:r>
            <w:r w:rsidRPr="006A19BF">
              <w:rPr>
                <w:rStyle w:val="1"/>
                <w:sz w:val="24"/>
              </w:rPr>
              <w:t>повышение качества образовательных услуг.</w:t>
            </w:r>
          </w:p>
        </w:tc>
      </w:tr>
      <w:tr w:rsidR="006A19BF" w:rsidRPr="00427834" w:rsidTr="006A19B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F" w:rsidRPr="00B46C7D" w:rsidRDefault="003E1C06" w:rsidP="004851EA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B46C7D">
              <w:rPr>
                <w:b/>
                <w:iCs/>
              </w:rPr>
              <w:t xml:space="preserve">Программно-целевые инструменты 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06" w:rsidRPr="003E1C06" w:rsidRDefault="003E1C06" w:rsidP="003E1C06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16"/>
              </w:tabs>
              <w:spacing w:before="0" w:after="0" w:line="240" w:lineRule="auto"/>
              <w:rPr>
                <w:rStyle w:val="1"/>
                <w:sz w:val="24"/>
              </w:rPr>
            </w:pPr>
            <w:r w:rsidRPr="003E1C06">
              <w:rPr>
                <w:rStyle w:val="1"/>
                <w:sz w:val="24"/>
              </w:rPr>
              <w:t>Конституция Российской Федерации;</w:t>
            </w:r>
          </w:p>
          <w:p w:rsidR="003E1C06" w:rsidRPr="003E1C06" w:rsidRDefault="003E1C06" w:rsidP="003E1C06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16"/>
              </w:tabs>
              <w:spacing w:before="0" w:after="0" w:line="240" w:lineRule="auto"/>
              <w:ind w:right="40"/>
              <w:rPr>
                <w:rStyle w:val="1"/>
                <w:sz w:val="24"/>
              </w:rPr>
            </w:pPr>
            <w:r w:rsidRPr="003E1C06">
              <w:rPr>
                <w:rStyle w:val="1"/>
                <w:sz w:val="24"/>
              </w:rPr>
              <w:t>Федеральный закон от 29.12.2013 № 273-ФЗ «Об образовании в Российской Федерации»;</w:t>
            </w:r>
          </w:p>
          <w:p w:rsidR="003E1C06" w:rsidRPr="003E1C06" w:rsidRDefault="003E1C06" w:rsidP="003E1C06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16"/>
              </w:tabs>
              <w:spacing w:before="0" w:after="0" w:line="240" w:lineRule="auto"/>
              <w:rPr>
                <w:rStyle w:val="1"/>
                <w:sz w:val="24"/>
              </w:rPr>
            </w:pPr>
            <w:r w:rsidRPr="003E1C06">
              <w:rPr>
                <w:rStyle w:val="1"/>
                <w:sz w:val="24"/>
              </w:rPr>
              <w:t>приоритетный национальный проект «Образование»;</w:t>
            </w:r>
          </w:p>
          <w:p w:rsidR="003E1C06" w:rsidRDefault="003E1C06" w:rsidP="003E1C06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16"/>
                <w:tab w:val="left" w:pos="1338"/>
              </w:tabs>
              <w:spacing w:before="0" w:after="0" w:line="240" w:lineRule="auto"/>
              <w:ind w:right="40"/>
              <w:rPr>
                <w:rStyle w:val="1"/>
                <w:sz w:val="24"/>
              </w:rPr>
            </w:pPr>
            <w:r w:rsidRPr="003E1C06">
              <w:rPr>
                <w:rStyle w:val="1"/>
                <w:sz w:val="24"/>
              </w:rPr>
              <w:t>Национальная образовательная инициатива «Наша новая школа», утвержденная Президентом Российской Федерации 04.02.2010 Пр-271;</w:t>
            </w:r>
          </w:p>
          <w:p w:rsidR="003E1C06" w:rsidRPr="003E1C06" w:rsidRDefault="003E1C06" w:rsidP="003E1C06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16"/>
                <w:tab w:val="left" w:pos="1338"/>
              </w:tabs>
              <w:spacing w:before="0" w:after="0" w:line="240" w:lineRule="auto"/>
              <w:ind w:right="40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Федеральная целевая программа развития образования на 2016-2020 годы, утвержденная Постановлением Правительства Российской Федерации от 23.05. 2015 №497</w:t>
            </w:r>
            <w:r w:rsidR="003060FE">
              <w:rPr>
                <w:rStyle w:val="1"/>
                <w:sz w:val="24"/>
              </w:rPr>
              <w:t xml:space="preserve"> (с изменениями от 2016 года)</w:t>
            </w:r>
            <w:r>
              <w:rPr>
                <w:rStyle w:val="1"/>
                <w:sz w:val="24"/>
              </w:rPr>
              <w:t xml:space="preserve">; </w:t>
            </w:r>
          </w:p>
          <w:p w:rsidR="003E1C06" w:rsidRPr="003E1C06" w:rsidRDefault="003E1C06" w:rsidP="003E1C06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16"/>
                <w:tab w:val="left" w:pos="1338"/>
              </w:tabs>
              <w:spacing w:before="0" w:after="0" w:line="240" w:lineRule="auto"/>
              <w:ind w:right="40"/>
              <w:rPr>
                <w:rStyle w:val="1"/>
                <w:sz w:val="24"/>
              </w:rPr>
            </w:pPr>
            <w:r w:rsidRPr="003E1C06">
              <w:rPr>
                <w:rStyle w:val="1"/>
                <w:sz w:val="24"/>
              </w:rPr>
              <w:t>комплексная программа повышения профессионального уровня педагогических работников общеобразовательных организаций, утвержденная Заместителем Председателя Правительства Российской Феде</w:t>
            </w:r>
            <w:r>
              <w:rPr>
                <w:rStyle w:val="1"/>
                <w:sz w:val="24"/>
              </w:rPr>
              <w:t>рации 28.05.2014 г. № 3241 п-П8;</w:t>
            </w:r>
          </w:p>
          <w:p w:rsidR="006A19BF" w:rsidRDefault="003E1C06" w:rsidP="003E1C06">
            <w:pPr>
              <w:numPr>
                <w:ilvl w:val="0"/>
                <w:numId w:val="21"/>
              </w:numPr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приказ министерства образования Тульской области от 30.11.2015 №2493 «Об утверждении Программы развития педагогического потенциала Тульской области на 2016-2020 годы»;</w:t>
            </w:r>
          </w:p>
          <w:p w:rsidR="003E1C06" w:rsidRPr="003E1C06" w:rsidRDefault="003E1C06" w:rsidP="00B05DF2">
            <w:pPr>
              <w:numPr>
                <w:ilvl w:val="0"/>
                <w:numId w:val="21"/>
              </w:numPr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приказ министерства образования Тульской области от 30.12.2015 №2749 «О внесении изменений в приказ министерства образования Тульской области от 30.11.2015 №2493 «Об утверждении Программы развития педагогического потенциала Тульской области на 2016-2020 годы»;</w:t>
            </w:r>
          </w:p>
        </w:tc>
      </w:tr>
      <w:tr w:rsidR="006A19BF" w:rsidRPr="00427834" w:rsidTr="006A19B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F" w:rsidRPr="00B46C7D" w:rsidRDefault="006A19BF" w:rsidP="00B05DF2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B46C7D">
              <w:rPr>
                <w:b/>
                <w:iCs/>
              </w:rPr>
              <w:t>Сроки реализации программы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F" w:rsidRPr="00427834" w:rsidRDefault="006A19BF" w:rsidP="00F62BD9">
            <w:pPr>
              <w:autoSpaceDE w:val="0"/>
              <w:autoSpaceDN w:val="0"/>
              <w:adjustRightInd w:val="0"/>
              <w:rPr>
                <w:iCs/>
              </w:rPr>
            </w:pPr>
            <w:r w:rsidRPr="00427834">
              <w:rPr>
                <w:iCs/>
              </w:rPr>
              <w:t>201</w:t>
            </w:r>
            <w:r>
              <w:rPr>
                <w:iCs/>
              </w:rPr>
              <w:t>6</w:t>
            </w:r>
            <w:r w:rsidRPr="00427834">
              <w:rPr>
                <w:iCs/>
              </w:rPr>
              <w:t xml:space="preserve"> – 20</w:t>
            </w:r>
            <w:r>
              <w:rPr>
                <w:iCs/>
              </w:rPr>
              <w:t>20</w:t>
            </w:r>
            <w:r w:rsidRPr="00427834">
              <w:rPr>
                <w:iCs/>
              </w:rPr>
              <w:t xml:space="preserve"> годы</w:t>
            </w:r>
          </w:p>
        </w:tc>
      </w:tr>
      <w:tr w:rsidR="006A19BF" w:rsidRPr="00427834" w:rsidTr="006A19B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F" w:rsidRPr="00B46C7D" w:rsidRDefault="00B05DF2" w:rsidP="004851EA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B46C7D">
              <w:rPr>
                <w:b/>
                <w:iCs/>
              </w:rPr>
              <w:t>Ожидаемые результаты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F2" w:rsidRPr="00B05DF2" w:rsidRDefault="00B05DF2" w:rsidP="00B05DF2">
            <w:pPr>
              <w:pStyle w:val="3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B05DF2">
              <w:rPr>
                <w:rStyle w:val="1"/>
                <w:sz w:val="24"/>
              </w:rPr>
              <w:t>Реализация программы позволит:</w:t>
            </w:r>
          </w:p>
          <w:p w:rsidR="00B05DF2" w:rsidRPr="00B05DF2" w:rsidRDefault="00B05DF2" w:rsidP="00B05DF2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sz w:val="24"/>
              </w:rPr>
            </w:pPr>
            <w:r w:rsidRPr="00B05DF2">
              <w:rPr>
                <w:rStyle w:val="1"/>
                <w:sz w:val="24"/>
              </w:rPr>
              <w:t>создать условия для увеличения притока молодых специалистов в образовательные организации региона;</w:t>
            </w:r>
          </w:p>
          <w:p w:rsidR="00B05DF2" w:rsidRPr="00B05DF2" w:rsidRDefault="00B05DF2" w:rsidP="00B05DF2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336"/>
              </w:tabs>
              <w:spacing w:before="0" w:after="0" w:line="240" w:lineRule="auto"/>
              <w:rPr>
                <w:sz w:val="24"/>
              </w:rPr>
            </w:pPr>
            <w:r w:rsidRPr="00B05DF2">
              <w:rPr>
                <w:rStyle w:val="1"/>
                <w:sz w:val="24"/>
              </w:rPr>
              <w:t>оптимизировать возрастной состав педагогических и руководящих кадров в системе образования;</w:t>
            </w:r>
          </w:p>
          <w:p w:rsidR="00B05DF2" w:rsidRPr="00B05DF2" w:rsidRDefault="00B05DF2" w:rsidP="00B05DF2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374"/>
              </w:tabs>
              <w:spacing w:before="0" w:after="0" w:line="240" w:lineRule="auto"/>
              <w:rPr>
                <w:sz w:val="24"/>
              </w:rPr>
            </w:pPr>
            <w:r w:rsidRPr="00B05DF2">
              <w:rPr>
                <w:rStyle w:val="1"/>
                <w:sz w:val="24"/>
              </w:rPr>
              <w:t>обеспечить государственную поддержку работников образования;</w:t>
            </w:r>
          </w:p>
          <w:p w:rsidR="00B05DF2" w:rsidRPr="00B05DF2" w:rsidRDefault="00B05DF2" w:rsidP="00B05DF2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413"/>
              </w:tabs>
              <w:spacing w:before="0" w:after="0" w:line="240" w:lineRule="auto"/>
              <w:rPr>
                <w:sz w:val="24"/>
              </w:rPr>
            </w:pPr>
            <w:r w:rsidRPr="00B05DF2">
              <w:rPr>
                <w:rStyle w:val="1"/>
                <w:sz w:val="24"/>
              </w:rPr>
              <w:t>ликвидировать вакансии учителей по различным образовательным областям;</w:t>
            </w:r>
          </w:p>
          <w:p w:rsidR="006A19BF" w:rsidRPr="00B05DF2" w:rsidRDefault="006A19BF" w:rsidP="00B05DF2">
            <w:pPr>
              <w:pStyle w:val="3"/>
              <w:shd w:val="clear" w:color="auto" w:fill="auto"/>
              <w:tabs>
                <w:tab w:val="left" w:pos="226"/>
              </w:tabs>
              <w:spacing w:before="0" w:after="0" w:line="240" w:lineRule="auto"/>
              <w:rPr>
                <w:iCs/>
                <w:sz w:val="24"/>
              </w:rPr>
            </w:pPr>
          </w:p>
        </w:tc>
      </w:tr>
      <w:tr w:rsidR="006A19BF" w:rsidRPr="00427834" w:rsidTr="006A19B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BF" w:rsidRPr="00B46C7D" w:rsidRDefault="006A19BF" w:rsidP="004851E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F2" w:rsidRPr="00B05DF2" w:rsidRDefault="00B05DF2" w:rsidP="00B05DF2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346"/>
              </w:tabs>
              <w:spacing w:before="0" w:after="0" w:line="240" w:lineRule="auto"/>
              <w:rPr>
                <w:sz w:val="24"/>
              </w:rPr>
            </w:pPr>
            <w:r w:rsidRPr="00B05DF2">
              <w:rPr>
                <w:rStyle w:val="1"/>
                <w:sz w:val="24"/>
              </w:rPr>
              <w:t>создать условия для повышения профессионального мастерства и переподготовки педагогических и руководящих кадров;</w:t>
            </w:r>
          </w:p>
          <w:p w:rsidR="00B05DF2" w:rsidRPr="00B05DF2" w:rsidRDefault="00B05DF2" w:rsidP="00B05DF2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269"/>
              </w:tabs>
              <w:spacing w:before="0" w:after="0" w:line="240" w:lineRule="auto"/>
              <w:rPr>
                <w:sz w:val="24"/>
              </w:rPr>
            </w:pPr>
            <w:r w:rsidRPr="00B05DF2">
              <w:rPr>
                <w:rStyle w:val="1"/>
                <w:sz w:val="24"/>
              </w:rPr>
              <w:t>обеспечить вознаграждение работников по результатам индивидуального труда;</w:t>
            </w:r>
          </w:p>
          <w:p w:rsidR="00B05DF2" w:rsidRPr="00B05DF2" w:rsidRDefault="00B05DF2" w:rsidP="00B05DF2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226"/>
              </w:tabs>
              <w:spacing w:before="0" w:after="0" w:line="240" w:lineRule="auto"/>
              <w:rPr>
                <w:sz w:val="24"/>
              </w:rPr>
            </w:pPr>
            <w:r w:rsidRPr="00B05DF2">
              <w:rPr>
                <w:rStyle w:val="1"/>
                <w:sz w:val="24"/>
              </w:rPr>
              <w:t>усилить мотивацию работников к участию в конкурсах, семинарах, конференциях и других мероприятиях, способствующие трансляции передового педагогического опыта;</w:t>
            </w:r>
          </w:p>
          <w:p w:rsidR="00B05DF2" w:rsidRPr="00B05DF2" w:rsidRDefault="00B05DF2" w:rsidP="00B05DF2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sz w:val="24"/>
              </w:rPr>
            </w:pPr>
            <w:r w:rsidRPr="00B05DF2">
              <w:rPr>
                <w:rStyle w:val="1"/>
                <w:sz w:val="24"/>
              </w:rPr>
              <w:t>повысить динамику аттестации на высшую и первую категории.</w:t>
            </w:r>
          </w:p>
          <w:p w:rsidR="006A19BF" w:rsidRPr="00B05DF2" w:rsidRDefault="00E33FF6" w:rsidP="00261A0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rStyle w:val="1"/>
                <w:sz w:val="24"/>
              </w:rPr>
              <w:t xml:space="preserve">- </w:t>
            </w:r>
            <w:r w:rsidR="00B05DF2" w:rsidRPr="00B05DF2">
              <w:rPr>
                <w:rStyle w:val="1"/>
                <w:sz w:val="24"/>
              </w:rPr>
              <w:t>повысить качество предоставляемых образовательных услуг в соответствии с государственными образовательными стандартами</w:t>
            </w:r>
            <w:r w:rsidR="00261A09">
              <w:rPr>
                <w:rStyle w:val="1"/>
                <w:sz w:val="24"/>
              </w:rPr>
              <w:t xml:space="preserve"> в образовательных организациях.</w:t>
            </w:r>
          </w:p>
        </w:tc>
      </w:tr>
    </w:tbl>
    <w:p w:rsidR="00F8008C" w:rsidRPr="00B116BD" w:rsidRDefault="00F8008C" w:rsidP="00F239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008C" w:rsidRPr="00442FCB" w:rsidRDefault="00F8008C" w:rsidP="00F23984">
      <w:pPr>
        <w:jc w:val="center"/>
        <w:rPr>
          <w:b/>
          <w:caps/>
        </w:rPr>
      </w:pPr>
      <w:r w:rsidRPr="00442FCB">
        <w:rPr>
          <w:b/>
          <w:caps/>
        </w:rPr>
        <w:t>2.  Характеристика состояния сферы деятельности Комитета образования администрации муниципального образования Узловский район</w:t>
      </w:r>
    </w:p>
    <w:p w:rsidR="00F8008C" w:rsidRPr="00442FCB" w:rsidRDefault="00F8008C" w:rsidP="00F23984"/>
    <w:p w:rsidR="00F8008C" w:rsidRPr="00442FCB" w:rsidRDefault="00F8008C" w:rsidP="00F23984">
      <w:pPr>
        <w:ind w:firstLine="709"/>
        <w:jc w:val="both"/>
      </w:pPr>
      <w:r w:rsidRPr="00442FCB">
        <w:t>За последние годы в федеральной и муниципальной системе образования произошли существенные изменения. В условиях модернизации образовательного процесса решающую роль в достижении  главного результата – качественного образования играет профессионализм педагогических и управленческих кадров. Реализация основных направлений Концепции модернизации образования и национальной образовательной инициативы «Наша новая школа», организация целенаправленной работы по развитию российского образования требует коренного улучшения работы с педагогическими и руководящими кадрами образовательных учреждений. Методическая и психологическая готовность педагогических и руководящих кадров образования к осознанному участию в процессах модернизации образования, экспериментальной и исследовательской деятельности во многом зависит от эффективности повышения квалификации и переподготовки работников образования, от качества непрерывного образования и саморазвития педагогических работников в муниципальной системе образования.</w:t>
      </w:r>
    </w:p>
    <w:p w:rsidR="003746CC" w:rsidRPr="00442FCB" w:rsidRDefault="003746CC" w:rsidP="003746CC">
      <w:pPr>
        <w:autoSpaceDE w:val="0"/>
        <w:autoSpaceDN w:val="0"/>
        <w:adjustRightInd w:val="0"/>
        <w:ind w:firstLine="540"/>
        <w:jc w:val="both"/>
      </w:pPr>
      <w:r w:rsidRPr="00442FCB">
        <w:t>Образовательная сеть муниципального образования Узловский район  представлена 5</w:t>
      </w:r>
      <w:r w:rsidR="008B7EB9" w:rsidRPr="008B7EB9">
        <w:t>2</w:t>
      </w:r>
      <w:r w:rsidRPr="00442FCB">
        <w:t xml:space="preserve"> учреждениями, в том числе:</w:t>
      </w:r>
    </w:p>
    <w:p w:rsidR="003746CC" w:rsidRPr="00442FCB" w:rsidRDefault="003746CC" w:rsidP="003746CC">
      <w:pPr>
        <w:autoSpaceDE w:val="0"/>
        <w:autoSpaceDN w:val="0"/>
        <w:adjustRightInd w:val="0"/>
        <w:ind w:firstLine="540"/>
        <w:jc w:val="both"/>
      </w:pPr>
      <w:r w:rsidRPr="00442FCB">
        <w:t xml:space="preserve">- 27 общеобразовательных учреждений, в том числе </w:t>
      </w:r>
      <w:r w:rsidR="008B7EB9" w:rsidRPr="008B7EB9">
        <w:t>8</w:t>
      </w:r>
      <w:r w:rsidRPr="00442FCB">
        <w:t xml:space="preserve"> центров образования, гимназия, лицей;</w:t>
      </w:r>
    </w:p>
    <w:p w:rsidR="003746CC" w:rsidRPr="00442FCB" w:rsidRDefault="003746CC" w:rsidP="003746CC">
      <w:pPr>
        <w:autoSpaceDE w:val="0"/>
        <w:autoSpaceDN w:val="0"/>
        <w:adjustRightInd w:val="0"/>
        <w:ind w:firstLine="540"/>
        <w:jc w:val="both"/>
      </w:pPr>
      <w:r w:rsidRPr="00442FCB">
        <w:t>- 2</w:t>
      </w:r>
      <w:r w:rsidR="008B7EB9" w:rsidRPr="00810811">
        <w:t>2</w:t>
      </w:r>
      <w:r w:rsidRPr="00442FCB">
        <w:t xml:space="preserve"> дошкольных образовательных учреждения;</w:t>
      </w:r>
    </w:p>
    <w:p w:rsidR="003746CC" w:rsidRPr="00442FCB" w:rsidRDefault="003746CC" w:rsidP="003746CC">
      <w:pPr>
        <w:autoSpaceDE w:val="0"/>
        <w:autoSpaceDN w:val="0"/>
        <w:adjustRightInd w:val="0"/>
        <w:ind w:firstLine="540"/>
        <w:jc w:val="both"/>
      </w:pPr>
      <w:r w:rsidRPr="00442FCB">
        <w:t>- 3 учреждения дополнительного образования детей.</w:t>
      </w:r>
    </w:p>
    <w:p w:rsidR="003746CC" w:rsidRPr="00442FCB" w:rsidRDefault="003746CC" w:rsidP="003A3AD2">
      <w:pPr>
        <w:autoSpaceDE w:val="0"/>
        <w:autoSpaceDN w:val="0"/>
        <w:adjustRightInd w:val="0"/>
        <w:ind w:firstLine="540"/>
        <w:jc w:val="both"/>
      </w:pPr>
      <w:r w:rsidRPr="00442FCB">
        <w:t xml:space="preserve">Сеть образовательных учреждений в течение 5 лет планово оптимизировалась в целях эффективного расходования бюджетных средств - количество образовательных учреждений </w:t>
      </w:r>
      <w:r w:rsidRPr="00E8438A">
        <w:rPr>
          <w:b/>
        </w:rPr>
        <w:t>с 71 в 2010 году</w:t>
      </w:r>
      <w:r w:rsidRPr="00442FCB">
        <w:t xml:space="preserve"> уменьшилось </w:t>
      </w:r>
      <w:r w:rsidRPr="00E8438A">
        <w:rPr>
          <w:b/>
        </w:rPr>
        <w:t>до 62 в 2013 году</w:t>
      </w:r>
      <w:r w:rsidRPr="00442FCB">
        <w:t xml:space="preserve"> и до </w:t>
      </w:r>
      <w:r w:rsidRPr="00E8438A">
        <w:rPr>
          <w:b/>
        </w:rPr>
        <w:t>5</w:t>
      </w:r>
      <w:r w:rsidR="008B7EB9" w:rsidRPr="00E8438A">
        <w:rPr>
          <w:b/>
        </w:rPr>
        <w:t>2</w:t>
      </w:r>
      <w:r w:rsidRPr="00E8438A">
        <w:rPr>
          <w:b/>
        </w:rPr>
        <w:t xml:space="preserve"> в 201</w:t>
      </w:r>
      <w:r w:rsidR="008B7EB9" w:rsidRPr="00E8438A">
        <w:rPr>
          <w:b/>
        </w:rPr>
        <w:t>6</w:t>
      </w:r>
      <w:r w:rsidRPr="00E8438A">
        <w:rPr>
          <w:b/>
        </w:rPr>
        <w:t xml:space="preserve"> году</w:t>
      </w:r>
      <w:r w:rsidRPr="00442FCB">
        <w:t>.</w:t>
      </w:r>
    </w:p>
    <w:p w:rsidR="00E8438A" w:rsidRDefault="00E8438A" w:rsidP="003A3AD2">
      <w:pPr>
        <w:autoSpaceDE w:val="0"/>
        <w:autoSpaceDN w:val="0"/>
        <w:adjustRightInd w:val="0"/>
        <w:ind w:firstLine="540"/>
        <w:jc w:val="both"/>
      </w:pPr>
    </w:p>
    <w:p w:rsidR="008B7EB9" w:rsidRDefault="003746CC" w:rsidP="003A3AD2">
      <w:pPr>
        <w:autoSpaceDE w:val="0"/>
        <w:autoSpaceDN w:val="0"/>
        <w:adjustRightInd w:val="0"/>
        <w:ind w:firstLine="540"/>
        <w:jc w:val="both"/>
      </w:pPr>
      <w:r w:rsidRPr="00442FCB">
        <w:t xml:space="preserve">Всего в учреждениях образования Узловского района осуществляют трудовую деятельность </w:t>
      </w:r>
      <w:r w:rsidR="008B7EB9" w:rsidRPr="00E8438A">
        <w:rPr>
          <w:b/>
        </w:rPr>
        <w:t>2158</w:t>
      </w:r>
      <w:r w:rsidRPr="00442FCB">
        <w:t xml:space="preserve"> человек</w:t>
      </w:r>
      <w:r w:rsidR="008B7EB9">
        <w:t>. И</w:t>
      </w:r>
      <w:r w:rsidRPr="00442FCB">
        <w:t>з них</w:t>
      </w:r>
      <w:r w:rsidR="008B7EB9">
        <w:t>:</w:t>
      </w:r>
    </w:p>
    <w:p w:rsidR="003A3AD2" w:rsidRDefault="003746CC" w:rsidP="003A3AD2">
      <w:pPr>
        <w:jc w:val="both"/>
      </w:pPr>
      <w:r w:rsidRPr="00442FCB">
        <w:t xml:space="preserve"> </w:t>
      </w:r>
      <w:r w:rsidR="003A3AD2" w:rsidRPr="004B4505">
        <w:t xml:space="preserve">в </w:t>
      </w:r>
      <w:r w:rsidR="003A3AD2">
        <w:t>ОУ</w:t>
      </w:r>
      <w:r w:rsidR="003A3AD2" w:rsidRPr="004B4505">
        <w:t xml:space="preserve"> – 1133</w:t>
      </w:r>
      <w:r w:rsidR="003A3AD2">
        <w:t xml:space="preserve"> чел.;</w:t>
      </w:r>
      <w:r w:rsidR="003A3AD2" w:rsidRPr="004B4505">
        <w:t xml:space="preserve"> </w:t>
      </w:r>
    </w:p>
    <w:p w:rsidR="003A3AD2" w:rsidRDefault="003A3AD2" w:rsidP="003A3AD2">
      <w:pPr>
        <w:jc w:val="both"/>
      </w:pPr>
      <w:r>
        <w:t xml:space="preserve">в </w:t>
      </w:r>
      <w:r w:rsidRPr="004B4505">
        <w:t>ДОУ – 823 чел</w:t>
      </w:r>
      <w:r>
        <w:t>.;</w:t>
      </w:r>
    </w:p>
    <w:p w:rsidR="003A3AD2" w:rsidRDefault="003A3AD2" w:rsidP="003A3AD2">
      <w:pPr>
        <w:jc w:val="both"/>
      </w:pPr>
      <w:r>
        <w:t xml:space="preserve">в </w:t>
      </w:r>
      <w:r w:rsidRPr="004B4505">
        <w:t>УДОД -</w:t>
      </w:r>
      <w:r>
        <w:t xml:space="preserve"> </w:t>
      </w:r>
      <w:r w:rsidRPr="004B4505">
        <w:t>93 чел</w:t>
      </w:r>
      <w:r>
        <w:t>.;</w:t>
      </w:r>
    </w:p>
    <w:p w:rsidR="003A3AD2" w:rsidRDefault="003A3AD2" w:rsidP="003A3AD2">
      <w:pPr>
        <w:jc w:val="both"/>
      </w:pPr>
      <w:r>
        <w:t>в</w:t>
      </w:r>
      <w:r w:rsidRPr="004B4505">
        <w:t xml:space="preserve"> прочи</w:t>
      </w:r>
      <w:r>
        <w:t>х</w:t>
      </w:r>
      <w:r w:rsidRPr="004B4505">
        <w:t xml:space="preserve"> учреждени</w:t>
      </w:r>
      <w:r>
        <w:t>ях</w:t>
      </w:r>
      <w:r w:rsidRPr="004B4505">
        <w:t xml:space="preserve"> образования -</w:t>
      </w:r>
      <w:r>
        <w:t xml:space="preserve"> </w:t>
      </w:r>
      <w:r w:rsidRPr="004B4505">
        <w:t>86 чел</w:t>
      </w:r>
      <w:r>
        <w:t>.;</w:t>
      </w:r>
    </w:p>
    <w:p w:rsidR="003A3AD2" w:rsidRPr="004B4505" w:rsidRDefault="003A3AD2" w:rsidP="003A3AD2">
      <w:pPr>
        <w:jc w:val="both"/>
      </w:pPr>
      <w:r w:rsidRPr="004B4505">
        <w:t xml:space="preserve"> </w:t>
      </w:r>
      <w:r>
        <w:t xml:space="preserve">в </w:t>
      </w:r>
      <w:r w:rsidRPr="004B4505">
        <w:t>комитет</w:t>
      </w:r>
      <w:r>
        <w:t>е</w:t>
      </w:r>
      <w:r w:rsidRPr="004B4505">
        <w:t xml:space="preserve"> образования -</w:t>
      </w:r>
      <w:r>
        <w:t xml:space="preserve"> </w:t>
      </w:r>
      <w:r w:rsidRPr="004B4505">
        <w:t>23 человека.</w:t>
      </w:r>
    </w:p>
    <w:p w:rsidR="003A3AD2" w:rsidRDefault="003A3AD2" w:rsidP="00E8438A">
      <w:pPr>
        <w:ind w:firstLine="708"/>
        <w:jc w:val="both"/>
      </w:pPr>
      <w:r w:rsidRPr="003A3AD2">
        <w:t>Административный состав образовательных учреждений представлен следующим образом</w:t>
      </w:r>
      <w:r>
        <w:t>:</w:t>
      </w:r>
    </w:p>
    <w:p w:rsidR="003A3AD2" w:rsidRDefault="003A3AD2" w:rsidP="003A3AD2">
      <w:pPr>
        <w:jc w:val="both"/>
      </w:pPr>
      <w:r w:rsidRPr="003A3AD2">
        <w:t xml:space="preserve"> </w:t>
      </w:r>
      <w:r>
        <w:t xml:space="preserve">- </w:t>
      </w:r>
      <w:r w:rsidRPr="003A3AD2">
        <w:t>в ОУ</w:t>
      </w:r>
      <w:r>
        <w:t xml:space="preserve">: </w:t>
      </w:r>
      <w:r w:rsidRPr="003A3AD2">
        <w:t>27 директоров,</w:t>
      </w:r>
      <w:r>
        <w:t xml:space="preserve"> </w:t>
      </w:r>
      <w:r w:rsidRPr="003A3AD2">
        <w:t>52 заместителя руководителя.</w:t>
      </w:r>
    </w:p>
    <w:p w:rsidR="00E8438A" w:rsidRDefault="00E8438A" w:rsidP="00E8438A">
      <w:pPr>
        <w:jc w:val="both"/>
      </w:pPr>
      <w:r>
        <w:t xml:space="preserve">- в </w:t>
      </w:r>
      <w:r w:rsidRPr="003A3AD2">
        <w:t>ДОУ</w:t>
      </w:r>
      <w:r>
        <w:t>:</w:t>
      </w:r>
      <w:r w:rsidRPr="003A3AD2">
        <w:t xml:space="preserve"> </w:t>
      </w:r>
      <w:r>
        <w:t>22 заведующих</w:t>
      </w:r>
      <w:r w:rsidRPr="003A3AD2">
        <w:t>,</w:t>
      </w:r>
      <w:r>
        <w:t xml:space="preserve"> </w:t>
      </w:r>
      <w:r w:rsidRPr="003A3AD2">
        <w:t>18</w:t>
      </w:r>
      <w:r>
        <w:t xml:space="preserve"> заместителей руководителей;</w:t>
      </w:r>
    </w:p>
    <w:p w:rsidR="003A3AD2" w:rsidRDefault="003A3AD2" w:rsidP="003A3AD2">
      <w:pPr>
        <w:jc w:val="both"/>
      </w:pPr>
      <w:r>
        <w:lastRenderedPageBreak/>
        <w:t>- в</w:t>
      </w:r>
      <w:r w:rsidRPr="003A3AD2">
        <w:t xml:space="preserve"> </w:t>
      </w:r>
      <w:r>
        <w:t xml:space="preserve">УДОД: 3 директора, </w:t>
      </w:r>
      <w:r w:rsidRPr="003A3AD2">
        <w:t>4</w:t>
      </w:r>
      <w:r>
        <w:t xml:space="preserve"> </w:t>
      </w:r>
      <w:r w:rsidRPr="003A3AD2">
        <w:t xml:space="preserve">заместителей </w:t>
      </w:r>
      <w:r>
        <w:t>руководителей</w:t>
      </w:r>
      <w:r w:rsidRPr="003A3AD2">
        <w:t>.</w:t>
      </w:r>
    </w:p>
    <w:p w:rsidR="00E97FC5" w:rsidRDefault="003A3AD2" w:rsidP="00641B32">
      <w:pPr>
        <w:ind w:firstLine="708"/>
        <w:jc w:val="both"/>
      </w:pPr>
      <w:r w:rsidRPr="003A3AD2">
        <w:t>Всего по состоянию на 01.01.2017 года</w:t>
      </w:r>
      <w:r w:rsidR="00E8438A">
        <w:t xml:space="preserve"> в образовательных организациях Узловского района</w:t>
      </w:r>
      <w:r>
        <w:t xml:space="preserve"> </w:t>
      </w:r>
      <w:r w:rsidRPr="00E8438A">
        <w:rPr>
          <w:b/>
        </w:rPr>
        <w:t>132 руководителя</w:t>
      </w:r>
      <w:r w:rsidRPr="003A3AD2">
        <w:t>.</w:t>
      </w:r>
      <w:r>
        <w:t xml:space="preserve"> </w:t>
      </w:r>
      <w:r w:rsidRPr="004B4505">
        <w:t>Ведётся работа по формированию кадрового резерва на замещение должностей руководителей образовательных учреждений.</w:t>
      </w:r>
      <w:r w:rsidR="00641B32" w:rsidRPr="00641B32">
        <w:t xml:space="preserve"> </w:t>
      </w:r>
    </w:p>
    <w:p w:rsidR="003A3AD2" w:rsidRPr="004B4505" w:rsidRDefault="00641B32" w:rsidP="00810811">
      <w:pPr>
        <w:ind w:firstLine="708"/>
        <w:jc w:val="both"/>
      </w:pPr>
      <w:r w:rsidRPr="00442FCB">
        <w:t xml:space="preserve">За последние </w:t>
      </w:r>
      <w:r>
        <w:t>4</w:t>
      </w:r>
      <w:r w:rsidRPr="00442FCB">
        <w:t xml:space="preserve"> года руководящий состав </w:t>
      </w:r>
      <w:r w:rsidRPr="0060598A">
        <w:rPr>
          <w:b/>
        </w:rPr>
        <w:t xml:space="preserve">обновлен на </w:t>
      </w:r>
      <w:r w:rsidR="00E97FC5" w:rsidRPr="0060598A">
        <w:rPr>
          <w:b/>
        </w:rPr>
        <w:t>29</w:t>
      </w:r>
      <w:r w:rsidRPr="0060598A">
        <w:rPr>
          <w:b/>
        </w:rPr>
        <w:t>%</w:t>
      </w:r>
      <w:r>
        <w:t xml:space="preserve"> </w:t>
      </w:r>
      <w:r w:rsidRPr="00442FCB">
        <w:t xml:space="preserve"> (</w:t>
      </w:r>
      <w:r>
        <w:t>7</w:t>
      </w:r>
      <w:r w:rsidRPr="00442FCB">
        <w:t xml:space="preserve"> директоров (</w:t>
      </w:r>
      <w:r>
        <w:t>2</w:t>
      </w:r>
      <w:r w:rsidR="00E97FC5">
        <w:t>6</w:t>
      </w:r>
      <w:r w:rsidRPr="00442FCB">
        <w:t xml:space="preserve">%) и </w:t>
      </w:r>
      <w:r w:rsidR="00E97FC5">
        <w:t>8</w:t>
      </w:r>
      <w:r w:rsidRPr="00442FCB">
        <w:t xml:space="preserve"> заведующих (</w:t>
      </w:r>
      <w:r w:rsidR="00E97FC5">
        <w:t>36</w:t>
      </w:r>
      <w:r w:rsidRPr="00442FCB">
        <w:t xml:space="preserve">%)). Средний возраст </w:t>
      </w:r>
      <w:r w:rsidRPr="0060598A">
        <w:rPr>
          <w:b/>
        </w:rPr>
        <w:t xml:space="preserve">директоров школ </w:t>
      </w:r>
      <w:r w:rsidR="00705D2E" w:rsidRPr="0060598A">
        <w:rPr>
          <w:b/>
        </w:rPr>
        <w:t>- 50</w:t>
      </w:r>
      <w:r w:rsidRPr="0060598A">
        <w:rPr>
          <w:b/>
        </w:rPr>
        <w:t xml:space="preserve"> лет</w:t>
      </w:r>
      <w:r w:rsidRPr="00442FCB">
        <w:t>, заведующих детскими садами –</w:t>
      </w:r>
      <w:r w:rsidR="00705D2E">
        <w:t xml:space="preserve"> </w:t>
      </w:r>
      <w:r w:rsidR="00810811" w:rsidRPr="0060598A">
        <w:rPr>
          <w:b/>
        </w:rPr>
        <w:t>48</w:t>
      </w:r>
      <w:r w:rsidR="00705D2E" w:rsidRPr="0060598A">
        <w:rPr>
          <w:b/>
        </w:rPr>
        <w:t xml:space="preserve"> </w:t>
      </w:r>
      <w:r w:rsidR="00E97FC5" w:rsidRPr="0060598A">
        <w:rPr>
          <w:b/>
        </w:rPr>
        <w:t>лет</w:t>
      </w:r>
      <w:r w:rsidR="00705D2E" w:rsidRPr="0060598A">
        <w:rPr>
          <w:b/>
        </w:rPr>
        <w:t>,</w:t>
      </w:r>
      <w:r w:rsidR="00705D2E">
        <w:t xml:space="preserve"> учреждений дополнительного образования – </w:t>
      </w:r>
      <w:r w:rsidR="00705D2E" w:rsidRPr="0060598A">
        <w:rPr>
          <w:b/>
        </w:rPr>
        <w:t>59,7 лет</w:t>
      </w:r>
      <w:r w:rsidRPr="00442FCB">
        <w:t xml:space="preserve"> (в 2014-2015 учебном году средний возраст директоров составлял 55 лет, заведующих – 51,7 лет). При этом численность </w:t>
      </w:r>
      <w:r w:rsidR="00810811">
        <w:t>руководителей</w:t>
      </w:r>
      <w:r w:rsidRPr="00442FCB">
        <w:t xml:space="preserve"> пенсионного возраста составляет </w:t>
      </w:r>
      <w:r w:rsidR="00DC46E5">
        <w:t>23,5</w:t>
      </w:r>
      <w:r w:rsidRPr="00442FCB">
        <w:t>% (</w:t>
      </w:r>
      <w:r w:rsidR="00705D2E">
        <w:t>20</w:t>
      </w:r>
      <w:r w:rsidRPr="00442FCB">
        <w:t xml:space="preserve"> человек</w:t>
      </w:r>
      <w:r w:rsidR="00705D2E">
        <w:t xml:space="preserve"> – в ОУ, 3 чел. в УДОД, </w:t>
      </w:r>
      <w:r w:rsidR="00810811">
        <w:t>8</w:t>
      </w:r>
      <w:r w:rsidR="00705D2E">
        <w:t xml:space="preserve"> чел. – в ДОУ</w:t>
      </w:r>
      <w:r w:rsidRPr="00442FCB">
        <w:t>)</w:t>
      </w:r>
      <w:r w:rsidR="00810811">
        <w:t>.</w:t>
      </w:r>
      <w:r w:rsidRPr="00442FCB">
        <w:t xml:space="preserve"> </w:t>
      </w:r>
    </w:p>
    <w:p w:rsidR="00E97FC5" w:rsidRDefault="00E97FC5" w:rsidP="00E97FC5">
      <w:pPr>
        <w:ind w:firstLine="709"/>
      </w:pPr>
      <w:r w:rsidRPr="004B4505">
        <w:t xml:space="preserve">Анализ кадрового потенциала показал, что </w:t>
      </w:r>
      <w:r>
        <w:t>с</w:t>
      </w:r>
      <w:r w:rsidRPr="004B4505">
        <w:t xml:space="preserve">редний возраст педагогических работников в </w:t>
      </w:r>
      <w:r>
        <w:t>Узловском районе -</w:t>
      </w:r>
      <w:r w:rsidRPr="004B4505">
        <w:t xml:space="preserve"> </w:t>
      </w:r>
      <w:r w:rsidRPr="0060598A">
        <w:rPr>
          <w:b/>
        </w:rPr>
        <w:softHyphen/>
      </w:r>
      <w:r w:rsidRPr="0060598A">
        <w:rPr>
          <w:b/>
        </w:rPr>
        <w:softHyphen/>
      </w:r>
      <w:r w:rsidRPr="0060598A">
        <w:rPr>
          <w:b/>
        </w:rPr>
        <w:softHyphen/>
        <w:t>50 лет</w:t>
      </w:r>
      <w:r w:rsidRPr="004B4505">
        <w:t xml:space="preserve">. </w:t>
      </w:r>
    </w:p>
    <w:p w:rsidR="00E97FC5" w:rsidRDefault="00705D2E" w:rsidP="00705D2E">
      <w:pPr>
        <w:ind w:firstLine="709"/>
        <w:jc w:val="both"/>
      </w:pPr>
      <w:r>
        <w:t>В</w:t>
      </w:r>
      <w:r w:rsidR="00E97FC5" w:rsidRPr="004B4505">
        <w:t xml:space="preserve"> настоящее время в общеобразовательных учреждениях трудится 207 педагогов пенсионного возраста,</w:t>
      </w:r>
      <w:r w:rsidR="00E97FC5">
        <w:t xml:space="preserve"> </w:t>
      </w:r>
      <w:r w:rsidR="00E97FC5" w:rsidRPr="004B4505">
        <w:t>в дошкольных образовательных учреждениях</w:t>
      </w:r>
      <w:r>
        <w:t xml:space="preserve"> -</w:t>
      </w:r>
      <w:r w:rsidR="00E97FC5" w:rsidRPr="004B4505">
        <w:t xml:space="preserve"> 102,</w:t>
      </w:r>
      <w:r w:rsidR="00E97FC5">
        <w:t xml:space="preserve"> </w:t>
      </w:r>
      <w:r w:rsidR="00E97FC5" w:rsidRPr="004B4505">
        <w:t xml:space="preserve">в  учреждениях дополнительного образования </w:t>
      </w:r>
      <w:r>
        <w:t xml:space="preserve">- </w:t>
      </w:r>
      <w:r w:rsidR="00E97FC5" w:rsidRPr="004B4505">
        <w:t>10. Итого 319 педагогов.</w:t>
      </w:r>
    </w:p>
    <w:p w:rsidR="00705D2E" w:rsidRDefault="00E97FC5" w:rsidP="00705D2E">
      <w:pPr>
        <w:ind w:firstLine="709"/>
        <w:jc w:val="both"/>
      </w:pPr>
      <w:r w:rsidRPr="00705D2E">
        <w:t xml:space="preserve">Средний стаж педагогической </w:t>
      </w:r>
      <w:r w:rsidR="00705D2E" w:rsidRPr="00705D2E">
        <w:t>деятельности</w:t>
      </w:r>
      <w:r w:rsidR="00705D2E">
        <w:t xml:space="preserve"> составляет</w:t>
      </w:r>
      <w:r w:rsidRPr="00705D2E">
        <w:t xml:space="preserve"> 25,4 года.</w:t>
      </w:r>
    </w:p>
    <w:p w:rsidR="00705D2E" w:rsidRDefault="00E97FC5" w:rsidP="00705D2E">
      <w:pPr>
        <w:ind w:firstLine="709"/>
        <w:jc w:val="both"/>
      </w:pPr>
      <w:r w:rsidRPr="004B4505">
        <w:t>В 2016-2017 учебном году в образовательных учреждениях Узловского района трудятся 15</w:t>
      </w:r>
      <w:r w:rsidR="00705D2E">
        <w:t>2 педагога в возрасте до 35 лет, из них:</w:t>
      </w:r>
    </w:p>
    <w:p w:rsidR="00705D2E" w:rsidRDefault="00E97FC5" w:rsidP="00705D2E">
      <w:pPr>
        <w:ind w:firstLine="709"/>
        <w:jc w:val="both"/>
      </w:pPr>
      <w:r w:rsidRPr="004B4505">
        <w:t>в ОУ- 83</w:t>
      </w:r>
      <w:r w:rsidR="00705D2E">
        <w:t xml:space="preserve"> чел.</w:t>
      </w:r>
      <w:r w:rsidRPr="004B4505">
        <w:t>,</w:t>
      </w:r>
    </w:p>
    <w:p w:rsidR="00705D2E" w:rsidRDefault="00705D2E" w:rsidP="00705D2E">
      <w:pPr>
        <w:ind w:firstLine="709"/>
        <w:jc w:val="both"/>
      </w:pPr>
      <w:r>
        <w:t xml:space="preserve">в </w:t>
      </w:r>
      <w:r w:rsidR="00E97FC5" w:rsidRPr="004B4505">
        <w:t>ДОУ – 67,</w:t>
      </w:r>
    </w:p>
    <w:p w:rsidR="00E97FC5" w:rsidRPr="004B4505" w:rsidRDefault="00E97FC5" w:rsidP="00705D2E">
      <w:pPr>
        <w:ind w:firstLine="709"/>
        <w:jc w:val="both"/>
      </w:pPr>
      <w:r w:rsidRPr="004B4505">
        <w:t xml:space="preserve">в </w:t>
      </w:r>
      <w:r w:rsidR="00705D2E">
        <w:t>УДОД</w:t>
      </w:r>
      <w:r w:rsidRPr="004B4505">
        <w:t xml:space="preserve"> – 2 человека.</w:t>
      </w:r>
    </w:p>
    <w:p w:rsidR="00705D2E" w:rsidRDefault="00705D2E" w:rsidP="00E97FC5">
      <w:pPr>
        <w:rPr>
          <w:b/>
        </w:rPr>
      </w:pPr>
    </w:p>
    <w:p w:rsidR="00E97FC5" w:rsidRPr="00705D2E" w:rsidRDefault="00E97FC5" w:rsidP="00705D2E">
      <w:pPr>
        <w:ind w:firstLine="709"/>
        <w:jc w:val="both"/>
      </w:pPr>
      <w:r w:rsidRPr="00705D2E">
        <w:t>Говоря об уровне образования</w:t>
      </w:r>
      <w:r w:rsidR="00705D2E">
        <w:t>,</w:t>
      </w:r>
      <w:r w:rsidRPr="00705D2E">
        <w:t xml:space="preserve"> следует отметить,</w:t>
      </w:r>
      <w:r w:rsidR="00705D2E">
        <w:t xml:space="preserve"> </w:t>
      </w:r>
      <w:r w:rsidRPr="00705D2E">
        <w:t xml:space="preserve">что 86,1 % педагогов имеют высшее  образование, 2 человека имеют ученую степень. </w:t>
      </w:r>
    </w:p>
    <w:p w:rsidR="00E97FC5" w:rsidRPr="00705D2E" w:rsidRDefault="00E97FC5" w:rsidP="00705D2E">
      <w:pPr>
        <w:ind w:firstLine="709"/>
        <w:jc w:val="both"/>
      </w:pPr>
      <w:r w:rsidRPr="00705D2E">
        <w:t>На 01.01.2017 года прошли курсы повышения квалификации 89% педагогического состава Узловского района.</w:t>
      </w:r>
    </w:p>
    <w:p w:rsidR="00E97FC5" w:rsidRPr="002B617D" w:rsidRDefault="00E97FC5" w:rsidP="00E97FC5">
      <w:pPr>
        <w:rPr>
          <w:b/>
        </w:rPr>
      </w:pPr>
    </w:p>
    <w:p w:rsidR="00DC46E5" w:rsidRDefault="00DC46E5" w:rsidP="00E8438A">
      <w:pPr>
        <w:ind w:firstLine="709"/>
        <w:jc w:val="both"/>
      </w:pPr>
      <w:r>
        <w:t>В Узловском районе немало как административных, так и педагогических работников, имеющих различные награды. Общ</w:t>
      </w:r>
      <w:r w:rsidR="0060598A">
        <w:t>ее</w:t>
      </w:r>
      <w:r>
        <w:t xml:space="preserve"> </w:t>
      </w:r>
      <w:r w:rsidR="0060598A">
        <w:t>количество</w:t>
      </w:r>
      <w:r>
        <w:t xml:space="preserve"> награжденных составляет </w:t>
      </w:r>
      <w:r w:rsidR="0060598A">
        <w:t>718 чел. Из них:</w:t>
      </w:r>
    </w:p>
    <w:p w:rsidR="0060598A" w:rsidRDefault="0060598A" w:rsidP="00E8438A">
      <w:pPr>
        <w:ind w:firstLine="709"/>
        <w:jc w:val="both"/>
      </w:pPr>
      <w:r>
        <w:t xml:space="preserve">- </w:t>
      </w:r>
      <w:r w:rsidR="00E8438A" w:rsidRPr="0060598A">
        <w:rPr>
          <w:b/>
        </w:rPr>
        <w:t xml:space="preserve">506 </w:t>
      </w:r>
      <w:r w:rsidR="00E8438A" w:rsidRPr="004B4505">
        <w:t>человек награждены Почетной грамотой министерст</w:t>
      </w:r>
      <w:r>
        <w:t>ва образования Тульской области;</w:t>
      </w:r>
    </w:p>
    <w:p w:rsidR="0060598A" w:rsidRDefault="0060598A" w:rsidP="00E8438A">
      <w:pPr>
        <w:ind w:firstLine="709"/>
        <w:jc w:val="both"/>
      </w:pPr>
      <w:r>
        <w:t xml:space="preserve">- </w:t>
      </w:r>
      <w:r w:rsidR="00E8438A" w:rsidRPr="0060598A">
        <w:rPr>
          <w:b/>
        </w:rPr>
        <w:t>200</w:t>
      </w:r>
      <w:r w:rsidR="00E8438A" w:rsidRPr="004B4505">
        <w:t xml:space="preserve"> человек награждены  Почетной грамотой Министерства образования и науки РФ</w:t>
      </w:r>
      <w:r>
        <w:t>;</w:t>
      </w:r>
    </w:p>
    <w:p w:rsidR="0060598A" w:rsidRDefault="0060598A" w:rsidP="00E8438A">
      <w:pPr>
        <w:ind w:firstLine="709"/>
        <w:jc w:val="both"/>
      </w:pPr>
      <w:r>
        <w:t xml:space="preserve">- </w:t>
      </w:r>
      <w:r w:rsidR="00E8438A" w:rsidRPr="0060598A">
        <w:rPr>
          <w:b/>
        </w:rPr>
        <w:t>223</w:t>
      </w:r>
      <w:r w:rsidR="00E8438A" w:rsidRPr="004B4505">
        <w:t xml:space="preserve"> человека имеют награды Министерства образования и науки РФ и РСФСР</w:t>
      </w:r>
      <w:r>
        <w:t>;</w:t>
      </w:r>
    </w:p>
    <w:p w:rsidR="006724A0" w:rsidRDefault="0060598A" w:rsidP="00E8438A">
      <w:pPr>
        <w:ind w:firstLine="709"/>
        <w:jc w:val="both"/>
      </w:pPr>
      <w:r>
        <w:t xml:space="preserve">- </w:t>
      </w:r>
      <w:r w:rsidR="00E8438A" w:rsidRPr="006724A0">
        <w:rPr>
          <w:b/>
        </w:rPr>
        <w:t>6</w:t>
      </w:r>
      <w:r w:rsidR="00E8438A" w:rsidRPr="004B4505">
        <w:t xml:space="preserve"> человек имеют государственные награды ,в том числе 1 человек медаль ордена «</w:t>
      </w:r>
      <w:r w:rsidR="006724A0">
        <w:t>За заслуги перед Отечеством»;</w:t>
      </w:r>
    </w:p>
    <w:p w:rsidR="00E8438A" w:rsidRPr="004B4505" w:rsidRDefault="006724A0" w:rsidP="00E8438A">
      <w:pPr>
        <w:ind w:firstLine="709"/>
        <w:jc w:val="both"/>
      </w:pPr>
      <w:r>
        <w:t xml:space="preserve">- </w:t>
      </w:r>
      <w:r w:rsidR="00E8438A" w:rsidRPr="006724A0">
        <w:rPr>
          <w:b/>
        </w:rPr>
        <w:t xml:space="preserve">5 </w:t>
      </w:r>
      <w:r w:rsidR="00E8438A" w:rsidRPr="004B4505">
        <w:t xml:space="preserve">человек </w:t>
      </w:r>
      <w:r>
        <w:t xml:space="preserve">имеют </w:t>
      </w:r>
      <w:r w:rsidR="00E8438A" w:rsidRPr="004B4505">
        <w:t>почетн</w:t>
      </w:r>
      <w:r>
        <w:t>ое</w:t>
      </w:r>
      <w:r w:rsidR="00E8438A" w:rsidRPr="004B4505">
        <w:t xml:space="preserve"> звание « Заслуженный учитель РФ».</w:t>
      </w:r>
    </w:p>
    <w:p w:rsidR="00E8438A" w:rsidRDefault="00E8438A" w:rsidP="00705D2E">
      <w:pPr>
        <w:ind w:firstLine="709"/>
        <w:jc w:val="both"/>
      </w:pPr>
    </w:p>
    <w:p w:rsidR="00705D2E" w:rsidRPr="00442FCB" w:rsidRDefault="00705D2E" w:rsidP="00705D2E">
      <w:pPr>
        <w:ind w:firstLine="709"/>
        <w:jc w:val="both"/>
      </w:pPr>
      <w:r w:rsidRPr="00442FCB">
        <w:t>Аттестация</w:t>
      </w:r>
      <w:r w:rsidRPr="00442FCB">
        <w:rPr>
          <w:b/>
        </w:rPr>
        <w:t xml:space="preserve"> </w:t>
      </w:r>
      <w:r w:rsidRPr="00442FCB">
        <w:t>педагогов осуществляется на основании</w:t>
      </w:r>
      <w:r>
        <w:t xml:space="preserve"> </w:t>
      </w:r>
      <w:r w:rsidRPr="00442FCB">
        <w:t>Порядка</w:t>
      </w:r>
      <w:r>
        <w:t xml:space="preserve"> </w:t>
      </w:r>
      <w:r w:rsidRPr="00442FCB">
        <w:t>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07.04.2015 № 276.</w:t>
      </w:r>
    </w:p>
    <w:p w:rsidR="00705D2E" w:rsidRPr="00442FCB" w:rsidRDefault="00705D2E" w:rsidP="00705D2E">
      <w:pPr>
        <w:jc w:val="both"/>
      </w:pPr>
      <w:r w:rsidRPr="00442FCB">
        <w:tab/>
        <w:t xml:space="preserve">Аттестация руководителей образовательных учреждений осуществляется на основании </w:t>
      </w:r>
      <w:r w:rsidRPr="00442FCB">
        <w:rPr>
          <w:bCs/>
        </w:rPr>
        <w:t>Положения об аттестации кандидатов на должность руководителей муниципальных образовательных учреждений и руководителей муниципальных образовательных учреждений, подведомственных комитету образования администрации муниципального образования Узловский район</w:t>
      </w:r>
      <w:r w:rsidRPr="00442FCB">
        <w:t xml:space="preserve">, утвержденного приказом комитета образования Узловского района от 03.09.2015 № 140/1-д. </w:t>
      </w:r>
    </w:p>
    <w:p w:rsidR="00705D2E" w:rsidRDefault="00E97FC5" w:rsidP="00705D2E">
      <w:pPr>
        <w:ind w:firstLine="709"/>
        <w:jc w:val="both"/>
      </w:pPr>
      <w:r w:rsidRPr="004B4505">
        <w:t xml:space="preserve">На </w:t>
      </w:r>
      <w:r w:rsidR="00A07373">
        <w:t>сегодняшний день</w:t>
      </w:r>
      <w:r w:rsidRPr="004B4505">
        <w:t xml:space="preserve">  квалификационную категорию имею</w:t>
      </w:r>
      <w:r w:rsidR="00705D2E">
        <w:t>т</w:t>
      </w:r>
      <w:r w:rsidRPr="004B4505">
        <w:t>:</w:t>
      </w:r>
      <w:r w:rsidR="00705D2E">
        <w:t xml:space="preserve"> </w:t>
      </w:r>
    </w:p>
    <w:p w:rsidR="00705D2E" w:rsidRPr="00705D2E" w:rsidRDefault="00E97FC5" w:rsidP="00705D2E">
      <w:pPr>
        <w:ind w:firstLine="709"/>
        <w:jc w:val="center"/>
        <w:rPr>
          <w:b/>
          <w:i/>
        </w:rPr>
      </w:pPr>
      <w:r w:rsidRPr="00705D2E">
        <w:rPr>
          <w:b/>
          <w:i/>
        </w:rPr>
        <w:t xml:space="preserve">в общеобразовательных учреждениях </w:t>
      </w:r>
    </w:p>
    <w:p w:rsidR="00E97FC5" w:rsidRPr="004B4505" w:rsidRDefault="00E97FC5" w:rsidP="00705D2E">
      <w:pPr>
        <w:ind w:firstLine="709"/>
        <w:jc w:val="both"/>
      </w:pPr>
      <w:r w:rsidRPr="004B4505">
        <w:t>на соответствие занимаемой должности - 62 человека;</w:t>
      </w:r>
    </w:p>
    <w:p w:rsidR="00E97FC5" w:rsidRPr="004B4505" w:rsidRDefault="00E97FC5" w:rsidP="00705D2E">
      <w:pPr>
        <w:ind w:firstLine="709"/>
        <w:jc w:val="both"/>
      </w:pPr>
      <w:r w:rsidRPr="004B4505">
        <w:t>высшую квалификационную категорию – 176 человек;</w:t>
      </w:r>
    </w:p>
    <w:p w:rsidR="00E97FC5" w:rsidRDefault="00E97FC5" w:rsidP="00705D2E">
      <w:pPr>
        <w:ind w:firstLine="709"/>
        <w:jc w:val="both"/>
      </w:pPr>
      <w:r w:rsidRPr="004B4505">
        <w:t>первую квалификационную категорию – 166 человек.</w:t>
      </w:r>
    </w:p>
    <w:p w:rsidR="00E97FC5" w:rsidRPr="00705D2E" w:rsidRDefault="00705D2E" w:rsidP="00705D2E">
      <w:pPr>
        <w:ind w:firstLine="709"/>
        <w:jc w:val="center"/>
        <w:rPr>
          <w:b/>
          <w:i/>
        </w:rPr>
      </w:pPr>
      <w:r w:rsidRPr="00705D2E">
        <w:rPr>
          <w:b/>
          <w:i/>
        </w:rPr>
        <w:lastRenderedPageBreak/>
        <w:t>в</w:t>
      </w:r>
      <w:r w:rsidR="00E97FC5" w:rsidRPr="00705D2E">
        <w:rPr>
          <w:b/>
          <w:i/>
        </w:rPr>
        <w:t xml:space="preserve"> ДОУ:</w:t>
      </w:r>
    </w:p>
    <w:p w:rsidR="00E97FC5" w:rsidRPr="004B4505" w:rsidRDefault="00E97FC5" w:rsidP="00705D2E">
      <w:pPr>
        <w:ind w:firstLine="709"/>
        <w:jc w:val="both"/>
      </w:pPr>
      <w:r w:rsidRPr="004B4505">
        <w:t>соответствие занимаемой должности  - 39 человек;</w:t>
      </w:r>
    </w:p>
    <w:p w:rsidR="00E97FC5" w:rsidRPr="004B4505" w:rsidRDefault="00E97FC5" w:rsidP="00705D2E">
      <w:pPr>
        <w:ind w:firstLine="709"/>
        <w:jc w:val="both"/>
      </w:pPr>
      <w:r w:rsidRPr="004B4505">
        <w:t>высшую квалификационную категорию – 32 человека;</w:t>
      </w:r>
    </w:p>
    <w:p w:rsidR="00E97FC5" w:rsidRPr="004B4505" w:rsidRDefault="00E97FC5" w:rsidP="00705D2E">
      <w:pPr>
        <w:ind w:firstLine="709"/>
        <w:jc w:val="both"/>
      </w:pPr>
      <w:r w:rsidRPr="004B4505">
        <w:t>первую квалификационную категорию – 65 человек.</w:t>
      </w:r>
    </w:p>
    <w:p w:rsidR="00E97FC5" w:rsidRPr="004B4505" w:rsidRDefault="00705D2E" w:rsidP="00705D2E">
      <w:pPr>
        <w:ind w:firstLine="709"/>
        <w:jc w:val="center"/>
      </w:pPr>
      <w:r w:rsidRPr="00705D2E">
        <w:rPr>
          <w:b/>
          <w:i/>
        </w:rPr>
        <w:t>в УДОД</w:t>
      </w:r>
      <w:r w:rsidR="00E97FC5" w:rsidRPr="004B4505">
        <w:t>:</w:t>
      </w:r>
    </w:p>
    <w:p w:rsidR="00E97FC5" w:rsidRPr="004B4505" w:rsidRDefault="00E97FC5" w:rsidP="00705D2E">
      <w:pPr>
        <w:ind w:firstLine="709"/>
        <w:jc w:val="both"/>
      </w:pPr>
      <w:r w:rsidRPr="004B4505">
        <w:t>соответствие занимаемой должности  - 4 человека;</w:t>
      </w:r>
    </w:p>
    <w:p w:rsidR="00E97FC5" w:rsidRPr="004B4505" w:rsidRDefault="00E97FC5" w:rsidP="00705D2E">
      <w:pPr>
        <w:ind w:firstLine="709"/>
        <w:jc w:val="both"/>
      </w:pPr>
      <w:r w:rsidRPr="004B4505">
        <w:t>высшую квалификационную категорию – 22 человека;</w:t>
      </w:r>
    </w:p>
    <w:p w:rsidR="00E97FC5" w:rsidRPr="004B4505" w:rsidRDefault="00E97FC5" w:rsidP="00705D2E">
      <w:pPr>
        <w:ind w:firstLine="709"/>
        <w:jc w:val="both"/>
      </w:pPr>
      <w:r w:rsidRPr="004B4505">
        <w:t>первую квалификационную категорию – 6 человек.</w:t>
      </w:r>
    </w:p>
    <w:p w:rsidR="00E97FC5" w:rsidRDefault="00E97FC5" w:rsidP="00705D2E">
      <w:pPr>
        <w:ind w:firstLine="709"/>
        <w:jc w:val="both"/>
      </w:pPr>
    </w:p>
    <w:p w:rsidR="003746CC" w:rsidRPr="00442FCB" w:rsidRDefault="003746CC" w:rsidP="003746CC">
      <w:pPr>
        <w:jc w:val="both"/>
      </w:pPr>
      <w:r w:rsidRPr="00442FCB">
        <w:tab/>
        <w:t>С целью привлечения молодых специалистов необходимо осуществление взаимодействия с педагогическими профессиональными образовательными организациями на договорной основе. Поскольку большинство обучающихся изначально не ориентированы на педагогическую деятельность, соглашения с учебными заведениями позволят гарантировать приход выпускников необходимой специальности на работу в образовательное учреждение.</w:t>
      </w:r>
    </w:p>
    <w:p w:rsidR="003746CC" w:rsidRPr="00442FCB" w:rsidRDefault="003746CC" w:rsidP="003746CC">
      <w:pPr>
        <w:jc w:val="both"/>
      </w:pPr>
      <w:r w:rsidRPr="00442FCB">
        <w:tab/>
      </w:r>
      <w:r w:rsidR="00A07373">
        <w:t>П</w:t>
      </w:r>
      <w:r w:rsidRPr="00442FCB">
        <w:t>о решению проблемы воспроизводства кадров муниципальной системы образования необходимо осуществлять допрофессиональную подготовку учащихся на третьей ступени среднего общего образования в базовых школах района – создание пед</w:t>
      </w:r>
      <w:r w:rsidR="006724A0">
        <w:t xml:space="preserve">агогических </w:t>
      </w:r>
      <w:r w:rsidRPr="00442FCB">
        <w:t>классов.</w:t>
      </w:r>
    </w:p>
    <w:p w:rsidR="00F8008C" w:rsidRPr="00442FCB" w:rsidRDefault="00F8008C" w:rsidP="00F2398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42FCB">
        <w:t xml:space="preserve">Увеличение кадрового потенциала является непременным условием непрерывного развития системы образования. Особенную остроту в связи с этим приобретает потребность в  создания условий для привлечения в образовательные организации молодых специалистов и условий для роста профессионального мастерства работающих педагогов в соответствии с требованиями новой государственной политики.  </w:t>
      </w:r>
    </w:p>
    <w:p w:rsidR="00F8008C" w:rsidRPr="00442FCB" w:rsidRDefault="00F8008C" w:rsidP="00F2398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442FCB">
        <w:rPr>
          <w:b/>
        </w:rPr>
        <w:t xml:space="preserve">Проблемы, требующие решения: </w:t>
      </w:r>
    </w:p>
    <w:p w:rsidR="00F8008C" w:rsidRPr="00442FCB" w:rsidRDefault="00F8008C" w:rsidP="00F23984">
      <w:pPr>
        <w:widowControl w:val="0"/>
        <w:numPr>
          <w:ilvl w:val="0"/>
          <w:numId w:val="17"/>
        </w:numPr>
        <w:tabs>
          <w:tab w:val="clear" w:pos="720"/>
          <w:tab w:val="num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262626"/>
        </w:rPr>
      </w:pPr>
      <w:r w:rsidRPr="00442FCB">
        <w:rPr>
          <w:color w:val="262626"/>
        </w:rPr>
        <w:t>старение педагогических и управленческих кадров, отсутствие массового притока молодых специалистов в сферу образования;</w:t>
      </w:r>
    </w:p>
    <w:p w:rsidR="00F8008C" w:rsidRPr="00442FCB" w:rsidRDefault="00F8008C" w:rsidP="00F23984">
      <w:pPr>
        <w:widowControl w:val="0"/>
        <w:numPr>
          <w:ilvl w:val="0"/>
          <w:numId w:val="17"/>
        </w:numPr>
        <w:tabs>
          <w:tab w:val="clear" w:pos="720"/>
          <w:tab w:val="num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262626"/>
        </w:rPr>
      </w:pPr>
      <w:r w:rsidRPr="00442FCB">
        <w:rPr>
          <w:color w:val="262626"/>
        </w:rPr>
        <w:t>повышение престижа педагогических работников в обществе;</w:t>
      </w:r>
    </w:p>
    <w:p w:rsidR="00F8008C" w:rsidRPr="00442FCB" w:rsidRDefault="00F8008C" w:rsidP="00F23984">
      <w:pPr>
        <w:widowControl w:val="0"/>
        <w:numPr>
          <w:ilvl w:val="0"/>
          <w:numId w:val="17"/>
        </w:numPr>
        <w:tabs>
          <w:tab w:val="clear" w:pos="720"/>
          <w:tab w:val="num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262626"/>
        </w:rPr>
      </w:pPr>
      <w:r w:rsidRPr="00442FCB">
        <w:rPr>
          <w:color w:val="262626"/>
        </w:rPr>
        <w:t>недостаточная обеспеченность потребностей образовательных учреждений в квалифицированных педагогических кадрах;</w:t>
      </w:r>
    </w:p>
    <w:p w:rsidR="00F8008C" w:rsidRPr="00442FCB" w:rsidRDefault="00F8008C" w:rsidP="00F23984">
      <w:pPr>
        <w:widowControl w:val="0"/>
        <w:numPr>
          <w:ilvl w:val="0"/>
          <w:numId w:val="17"/>
        </w:numPr>
        <w:tabs>
          <w:tab w:val="clear" w:pos="720"/>
          <w:tab w:val="num" w:pos="567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42FCB">
        <w:t>недостаточный уровень профессиональной компетенции работающих педагогических работников, в том числе лиц, не являющихся гражданами Российской Федерации;</w:t>
      </w:r>
    </w:p>
    <w:p w:rsidR="00F8008C" w:rsidRPr="00442FCB" w:rsidRDefault="00F8008C" w:rsidP="00F23984">
      <w:pPr>
        <w:widowControl w:val="0"/>
        <w:numPr>
          <w:ilvl w:val="0"/>
          <w:numId w:val="17"/>
        </w:numPr>
        <w:tabs>
          <w:tab w:val="clear" w:pos="720"/>
          <w:tab w:val="num" w:pos="567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42FCB">
        <w:t>недостаточная работа с лицами, не имеющими педагогического образования;</w:t>
      </w:r>
    </w:p>
    <w:p w:rsidR="00F8008C" w:rsidRPr="00442FCB" w:rsidRDefault="00F8008C" w:rsidP="00F23984">
      <w:pPr>
        <w:widowControl w:val="0"/>
        <w:numPr>
          <w:ilvl w:val="0"/>
          <w:numId w:val="17"/>
        </w:numPr>
        <w:tabs>
          <w:tab w:val="clear" w:pos="720"/>
          <w:tab w:val="num" w:pos="567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42FCB">
        <w:t>недостаточное соответствие уровня заработной платы с качеством работы конкретных специалистов и качеством предоставляемых государственных и муниципальных услуг.</w:t>
      </w:r>
    </w:p>
    <w:p w:rsidR="00F8008C" w:rsidRPr="00442FCB" w:rsidRDefault="00F8008C" w:rsidP="00F23984">
      <w:pPr>
        <w:jc w:val="both"/>
      </w:pPr>
      <w:r w:rsidRPr="00442FCB">
        <w:t xml:space="preserve">        В соответствии с этим важнейшими направлениями кадровой политики в области образования являются: привлечение молодых специалистов в образовательные учреждения района; совершенствование системы подготовки, переподготовки и повышения уровня квалификации и профессионализма педагогических и руководящих работников; работа по удовлетворению потребностей образовательных учреждений в высококвалифицированных и творческих кадрах; повышение престижа педагогической профессии.</w:t>
      </w:r>
    </w:p>
    <w:p w:rsidR="00F8008C" w:rsidRPr="00442FCB" w:rsidRDefault="00281116" w:rsidP="00F23984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«Программа развития педагогического кадрового потенциала муниципального образования Узловский район на 2016-2020 годы»</w:t>
      </w:r>
      <w:r w:rsidR="00F8008C" w:rsidRPr="00442FCB">
        <w:rPr>
          <w:b w:val="0"/>
          <w:sz w:val="24"/>
          <w:szCs w:val="24"/>
        </w:rPr>
        <w:t xml:space="preserve"> является организационной основой в работе по созданию условий для совершенствования профессиональной деятельности педагогов и привлечения в муниципальное образование Узловский район молодых педагогов, способных реализовать новые программы образования и готовых работать с использованием новых образовательных технологий.</w:t>
      </w:r>
    </w:p>
    <w:p w:rsidR="00F8008C" w:rsidRPr="00442FCB" w:rsidRDefault="00F8008C" w:rsidP="00F23984">
      <w:pPr>
        <w:ind w:firstLine="708"/>
        <w:jc w:val="both"/>
      </w:pPr>
    </w:p>
    <w:p w:rsidR="006724A0" w:rsidRDefault="006724A0" w:rsidP="00F23984">
      <w:pPr>
        <w:jc w:val="center"/>
        <w:rPr>
          <w:b/>
        </w:rPr>
      </w:pPr>
    </w:p>
    <w:p w:rsidR="006724A0" w:rsidRDefault="006724A0" w:rsidP="00F23984">
      <w:pPr>
        <w:jc w:val="center"/>
        <w:rPr>
          <w:b/>
        </w:rPr>
      </w:pPr>
    </w:p>
    <w:p w:rsidR="00F8008C" w:rsidRPr="00442FCB" w:rsidRDefault="00F8008C" w:rsidP="00F23984">
      <w:pPr>
        <w:jc w:val="center"/>
        <w:rPr>
          <w:b/>
        </w:rPr>
      </w:pPr>
      <w:r w:rsidRPr="00442FCB">
        <w:rPr>
          <w:b/>
        </w:rPr>
        <w:lastRenderedPageBreak/>
        <w:t>3. ЦЕЛЬ И ЗАДАЧИ ПРОГРАММЫ</w:t>
      </w:r>
    </w:p>
    <w:p w:rsidR="00F8008C" w:rsidRPr="00442FCB" w:rsidRDefault="00F8008C" w:rsidP="00F23984">
      <w:pPr>
        <w:jc w:val="center"/>
        <w:rPr>
          <w:b/>
        </w:rPr>
      </w:pPr>
    </w:p>
    <w:p w:rsidR="00F8008C" w:rsidRPr="00442FCB" w:rsidRDefault="00F8008C" w:rsidP="00F23984">
      <w:pPr>
        <w:ind w:firstLine="708"/>
        <w:jc w:val="both"/>
      </w:pPr>
      <w:r w:rsidRPr="00442FCB">
        <w:t>Цель:</w:t>
      </w:r>
      <w:r w:rsidR="00A37B84">
        <w:t xml:space="preserve"> с</w:t>
      </w:r>
      <w:r w:rsidR="00A37B84" w:rsidRPr="0061638D">
        <w:t xml:space="preserve">оздание системы использования и развития педагогического кадрового потенциала </w:t>
      </w:r>
      <w:r w:rsidR="00A37B84">
        <w:t>рай</w:t>
      </w:r>
      <w:r w:rsidR="00A37B84" w:rsidRPr="0061638D">
        <w:t>она, базирующейся на экономических стимулах и социальных гарантиях, ориентированных на сближение интересов работника с интересами образовательных организаций в достижении высоких результатов по сохранению и повышению уровня качества образования</w:t>
      </w:r>
      <w:r w:rsidRPr="00442FCB">
        <w:t>.</w:t>
      </w:r>
    </w:p>
    <w:p w:rsidR="00F8008C" w:rsidRPr="00442FCB" w:rsidRDefault="00F8008C" w:rsidP="00F23984">
      <w:pPr>
        <w:ind w:firstLine="708"/>
        <w:jc w:val="both"/>
      </w:pPr>
      <w:r w:rsidRPr="00442FCB">
        <w:t>Задачи:</w:t>
      </w:r>
    </w:p>
    <w:p w:rsidR="00F8008C" w:rsidRPr="00442FCB" w:rsidRDefault="00F8008C" w:rsidP="00F23984">
      <w:pPr>
        <w:ind w:firstLine="709"/>
        <w:jc w:val="both"/>
      </w:pPr>
      <w:r w:rsidRPr="00442FCB">
        <w:t>1. Создание условий для привлечения и закрепления педагогических работников в образовательных учреждениях муниципального образования Узловский район.</w:t>
      </w:r>
    </w:p>
    <w:p w:rsidR="00F8008C" w:rsidRPr="00442FCB" w:rsidRDefault="00F8008C" w:rsidP="00F23984">
      <w:pPr>
        <w:ind w:firstLine="709"/>
        <w:jc w:val="both"/>
      </w:pPr>
      <w:r w:rsidRPr="00442FCB">
        <w:t>2. 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специалистов), повышение уровня профессиональной подготовки педагогических работников.</w:t>
      </w:r>
    </w:p>
    <w:p w:rsidR="00F8008C" w:rsidRPr="00442FCB" w:rsidRDefault="00F8008C" w:rsidP="00F23984">
      <w:pPr>
        <w:ind w:firstLine="709"/>
        <w:jc w:val="both"/>
      </w:pPr>
      <w:r w:rsidRPr="00442FCB">
        <w:t>3. Прогнозирование кадрового дефицита, своевременное обучение и переподготовка специалистов</w:t>
      </w:r>
    </w:p>
    <w:p w:rsidR="00F8008C" w:rsidRPr="00442FCB" w:rsidRDefault="00F8008C" w:rsidP="00F23984">
      <w:pPr>
        <w:autoSpaceDE w:val="0"/>
        <w:autoSpaceDN w:val="0"/>
        <w:adjustRightInd w:val="0"/>
        <w:ind w:firstLine="709"/>
        <w:jc w:val="both"/>
      </w:pPr>
      <w:r w:rsidRPr="00442FCB">
        <w:t xml:space="preserve">4. Создание оптимальных условий для формирования  профессиональной   культуры  педагогов,  готовых работать по модернизированным  программам в соответствии с требованиями  нового федерального государственного образовательного стандарта  при приоритетной воспитательной функции образовательных учреждений. </w:t>
      </w:r>
    </w:p>
    <w:p w:rsidR="00F8008C" w:rsidRPr="00442FCB" w:rsidRDefault="00F8008C" w:rsidP="00F23984">
      <w:pPr>
        <w:autoSpaceDE w:val="0"/>
        <w:autoSpaceDN w:val="0"/>
        <w:adjustRightInd w:val="0"/>
        <w:ind w:firstLine="709"/>
        <w:jc w:val="both"/>
      </w:pPr>
      <w:r w:rsidRPr="00442FCB">
        <w:t>5. Усиление профориентационной работы по педагогической направленности в детском сообществе образовательных организаций.</w:t>
      </w:r>
    </w:p>
    <w:p w:rsidR="00F8008C" w:rsidRPr="00442FCB" w:rsidRDefault="00F8008C" w:rsidP="00F23984">
      <w:pPr>
        <w:pStyle w:val="2"/>
        <w:ind w:firstLine="709"/>
        <w:jc w:val="both"/>
        <w:rPr>
          <w:b w:val="0"/>
          <w:sz w:val="24"/>
          <w:szCs w:val="24"/>
        </w:rPr>
      </w:pPr>
      <w:r w:rsidRPr="00442FCB">
        <w:rPr>
          <w:b w:val="0"/>
          <w:sz w:val="24"/>
          <w:szCs w:val="24"/>
        </w:rPr>
        <w:t>6. Стимулирование результативно работающих педагогов через систему управления педагогическим персоналом как ресурсом развития учреждения.</w:t>
      </w:r>
    </w:p>
    <w:p w:rsidR="00F8008C" w:rsidRPr="00442FCB" w:rsidRDefault="00F8008C" w:rsidP="00F23984">
      <w:pPr>
        <w:jc w:val="center"/>
        <w:rPr>
          <w:b/>
        </w:rPr>
      </w:pPr>
    </w:p>
    <w:p w:rsidR="00F8008C" w:rsidRPr="00442FCB" w:rsidRDefault="00F8008C" w:rsidP="00F23984">
      <w:pPr>
        <w:jc w:val="center"/>
        <w:rPr>
          <w:b/>
          <w:caps/>
        </w:rPr>
      </w:pPr>
      <w:r w:rsidRPr="00442FCB">
        <w:rPr>
          <w:b/>
          <w:caps/>
        </w:rPr>
        <w:t>4. Срок реализации ведомственной целевой программы</w:t>
      </w:r>
    </w:p>
    <w:p w:rsidR="00F8008C" w:rsidRPr="00442FCB" w:rsidRDefault="00F8008C" w:rsidP="00F23984">
      <w:pPr>
        <w:ind w:firstLine="709"/>
        <w:jc w:val="both"/>
      </w:pPr>
      <w:r w:rsidRPr="00442FCB">
        <w:t>Срок реализации программы 2016-2020 годы.</w:t>
      </w:r>
    </w:p>
    <w:p w:rsidR="00F8008C" w:rsidRPr="00442FCB" w:rsidRDefault="00F8008C" w:rsidP="00F23984"/>
    <w:p w:rsidR="00F8008C" w:rsidRPr="00442FCB" w:rsidRDefault="00F8008C" w:rsidP="00F23984">
      <w:pPr>
        <w:jc w:val="center"/>
        <w:rPr>
          <w:b/>
        </w:rPr>
      </w:pPr>
      <w:r w:rsidRPr="00442FCB">
        <w:rPr>
          <w:b/>
        </w:rPr>
        <w:t xml:space="preserve">5. </w:t>
      </w:r>
      <w:r w:rsidRPr="00442FCB">
        <w:rPr>
          <w:b/>
          <w:caps/>
        </w:rPr>
        <w:t>Перечень мероприятий по реализации</w:t>
      </w:r>
      <w:r w:rsidRPr="00442FCB">
        <w:rPr>
          <w:rFonts w:ascii="Arial" w:hAnsi="Arial" w:cs="Arial"/>
          <w:b/>
          <w:caps/>
        </w:rPr>
        <w:t xml:space="preserve"> </w:t>
      </w:r>
      <w:r w:rsidRPr="00442FCB">
        <w:rPr>
          <w:b/>
          <w:caps/>
        </w:rPr>
        <w:t>ведомственной целевой программы</w:t>
      </w:r>
    </w:p>
    <w:p w:rsidR="00F8008C" w:rsidRPr="00442FCB" w:rsidRDefault="00F8008C" w:rsidP="00F2398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528"/>
        <w:gridCol w:w="1560"/>
        <w:gridCol w:w="2126"/>
      </w:tblGrid>
      <w:tr w:rsidR="006C1110" w:rsidRPr="00442FCB" w:rsidTr="006C1110">
        <w:trPr>
          <w:cantSplit/>
          <w:trHeight w:val="6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№</w:t>
            </w:r>
          </w:p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Срок 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Ответственный исполнитель</w:t>
            </w:r>
          </w:p>
        </w:tc>
      </w:tr>
      <w:tr w:rsidR="006C1110" w:rsidRPr="00442FCB" w:rsidTr="006C111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535D25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110" w:rsidRPr="00442FCB" w:rsidRDefault="006C1110" w:rsidP="00E1490B">
            <w:r w:rsidRPr="00442FCB">
              <w:t xml:space="preserve">Проведение </w:t>
            </w:r>
            <w:r>
              <w:t>мониторинга количественного и качественного состава педагогических работников</w:t>
            </w:r>
            <w:r w:rsidRPr="00442FCB">
              <w:t xml:space="preserve"> (Создание банка данных по педагогическим кадрам, его дополнение  и коррекция)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ежегодно, 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1C6E4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О.В.Живова</w:t>
            </w:r>
            <w:r w:rsidRPr="00442FCB">
              <w:t>, директор МКУ «ЦМО»</w:t>
            </w:r>
          </w:p>
        </w:tc>
      </w:tr>
      <w:tr w:rsidR="006C1110" w:rsidRPr="00442FCB" w:rsidTr="006C111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535D25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outlineLvl w:val="0"/>
            </w:pPr>
            <w:r w:rsidRPr="00442FCB">
              <w:t>Обучение работников, направленное на профессиональную подготовку (семинары, курсы)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 xml:space="preserve">О.В. </w:t>
            </w:r>
            <w:r>
              <w:t>Живова</w:t>
            </w:r>
            <w:r w:rsidRPr="00442FCB">
              <w:t>, директор МКУ «ЦМО»</w:t>
            </w:r>
          </w:p>
        </w:tc>
      </w:tr>
      <w:tr w:rsidR="006C1110" w:rsidRPr="00442FCB" w:rsidTr="006C1110">
        <w:trPr>
          <w:cantSplit/>
          <w:trHeight w:val="24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535D25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ind w:left="-43"/>
            </w:pPr>
            <w:r w:rsidRPr="00442FCB">
              <w:t>Оформление пакета нормативных документов по работе с кадрами:</w:t>
            </w:r>
          </w:p>
          <w:p w:rsidR="006C1110" w:rsidRPr="00442FCB" w:rsidRDefault="006C1110" w:rsidP="004851EA">
            <w:r w:rsidRPr="00442FCB">
              <w:t>- план работы с резервом руководящих работников;</w:t>
            </w:r>
          </w:p>
          <w:p w:rsidR="006C1110" w:rsidRPr="00442FCB" w:rsidRDefault="006C1110" w:rsidP="004851EA">
            <w:r w:rsidRPr="00442FCB">
              <w:t>- план повышения квалификации педагогических и руководящих работников;</w:t>
            </w:r>
          </w:p>
          <w:p w:rsidR="006C1110" w:rsidRPr="00442FCB" w:rsidRDefault="006C1110" w:rsidP="004851EA">
            <w:r w:rsidRPr="00442FCB">
              <w:t>- положения о конкурсах профессионального мастерства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М.С. Кононова, заместитель председателя комитета образования Узловского района</w:t>
            </w:r>
          </w:p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 xml:space="preserve">О.В. </w:t>
            </w:r>
            <w:r>
              <w:t>Живова</w:t>
            </w:r>
            <w:r w:rsidRPr="00442FCB">
              <w:t>, директор МКУ «ЦМО»</w:t>
            </w:r>
          </w:p>
        </w:tc>
      </w:tr>
      <w:tr w:rsidR="006C1110" w:rsidRPr="00442FCB" w:rsidTr="006C1110">
        <w:trPr>
          <w:cantSplit/>
          <w:trHeight w:val="24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535D25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ind w:left="-43"/>
            </w:pPr>
            <w:r>
              <w:t>Совершенствование системы методического сопровождения и поддержки начинающих руководителей, через работу «Школы начинающего руководителя», курсы повышения квалификации, семинары, конференции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C920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BB409B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М.С. Кононова, заместитель председателя комитета образования Узловского района</w:t>
            </w:r>
          </w:p>
          <w:p w:rsidR="006C1110" w:rsidRPr="00442FCB" w:rsidRDefault="006C1110" w:rsidP="00BB409B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 xml:space="preserve">О.В. </w:t>
            </w:r>
            <w:r>
              <w:t>Живова</w:t>
            </w:r>
            <w:r w:rsidRPr="00442FCB">
              <w:t>, директор МКУ «ЦМО»</w:t>
            </w:r>
          </w:p>
        </w:tc>
      </w:tr>
      <w:tr w:rsidR="006C1110" w:rsidRPr="00442FCB" w:rsidTr="006C111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535D25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E646F3" w:rsidRDefault="006C1110" w:rsidP="004851EA">
            <w:r w:rsidRPr="00E646F3">
              <w:t>Повышение престижа учительской профессии:</w:t>
            </w:r>
          </w:p>
          <w:p w:rsidR="006C1110" w:rsidRPr="00442FCB" w:rsidRDefault="006C1110" w:rsidP="004851EA">
            <w:r>
              <w:t>к</w:t>
            </w:r>
            <w:r w:rsidRPr="00442FCB">
              <w:t>онкурсы педагогического мастерства  «Учитель года», «Учитель здоровья России», «Педагогический дебют» и другие конкурсы профессионального мастерства регионального и муниципального уровней</w:t>
            </w:r>
          </w:p>
          <w:p w:rsidR="006C1110" w:rsidRPr="00442FCB" w:rsidRDefault="006C1110" w:rsidP="004851EA">
            <w:pPr>
              <w:ind w:left="18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М.С. Кононова, заместитель председателя комитета образования Узловского района</w:t>
            </w:r>
          </w:p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 xml:space="preserve">О.В. </w:t>
            </w:r>
            <w:r>
              <w:t>Живова</w:t>
            </w:r>
            <w:r w:rsidRPr="00442FCB">
              <w:t>, директор МКУ «ЦМО»</w:t>
            </w:r>
          </w:p>
        </w:tc>
      </w:tr>
      <w:tr w:rsidR="006C1110" w:rsidRPr="00442FCB" w:rsidTr="006C111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535D25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ind w:left="-43"/>
            </w:pPr>
            <w:r w:rsidRPr="00442FCB">
              <w:t>Чествование лучших педагогов на районном пра</w:t>
            </w:r>
            <w:r>
              <w:t>зднике, посвященном Дню учителя.</w:t>
            </w:r>
          </w:p>
          <w:p w:rsidR="006C1110" w:rsidRPr="00442FCB" w:rsidRDefault="006C1110" w:rsidP="004851EA">
            <w:r w:rsidRPr="00442FCB">
              <w:t>Оформление наградных документов на лучших педагогов образовательных учреждений муниципального образования Узловский район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</w:t>
            </w:r>
            <w:r w:rsidRPr="00442FCB">
              <w:t>ктябрь 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М.С. Кононова, заместитель председателя комитета образования Узловского района</w:t>
            </w:r>
          </w:p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Е.А. Сафонова, главный специалист комитета образования Узловского района</w:t>
            </w:r>
          </w:p>
          <w:p w:rsidR="006C1110" w:rsidRPr="00442FCB" w:rsidRDefault="006C1110" w:rsidP="003746CC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 xml:space="preserve">О.В. </w:t>
            </w:r>
            <w:r>
              <w:t>Живова</w:t>
            </w:r>
            <w:r w:rsidRPr="00442FCB">
              <w:t>, директор МКУ «ЦМО»</w:t>
            </w:r>
          </w:p>
        </w:tc>
      </w:tr>
      <w:tr w:rsidR="006C1110" w:rsidRPr="00442FCB" w:rsidTr="006C111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535D25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r w:rsidRPr="00442FCB">
              <w:t>Материальное стимулирование педагогических работников, предоставление социальных гарантий и льгот педагогическим работникам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Руководители образовательных учреждений</w:t>
            </w:r>
          </w:p>
        </w:tc>
      </w:tr>
      <w:tr w:rsidR="006C1110" w:rsidRPr="00442FCB" w:rsidTr="006C111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535D25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ind w:left="99"/>
            </w:pPr>
            <w:r w:rsidRPr="00442FCB">
              <w:t>Формирование резерва педагогических и руководящих работников:</w:t>
            </w:r>
          </w:p>
          <w:p w:rsidR="006C1110" w:rsidRPr="00442FCB" w:rsidRDefault="006C1110" w:rsidP="004851EA">
            <w:pPr>
              <w:ind w:left="99"/>
            </w:pPr>
            <w:r w:rsidRPr="00442FCB">
              <w:t>- разработка перспективных планов  комплектования педагогическими кадрами образовательных учреждений.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М.С. Кононова, заместитель председателя комитета образования Узловского района</w:t>
            </w:r>
          </w:p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О.Н. Гусарова,</w:t>
            </w:r>
          </w:p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 xml:space="preserve">консультант комитета образования Узловского района </w:t>
            </w:r>
          </w:p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 xml:space="preserve">О.В. </w:t>
            </w:r>
            <w:r>
              <w:t>Живова</w:t>
            </w:r>
            <w:r w:rsidRPr="00442FCB">
              <w:t>, директор МКУ «ЦМО»</w:t>
            </w:r>
            <w:r>
              <w:t>,</w:t>
            </w:r>
          </w:p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</w:t>
            </w:r>
            <w:r w:rsidRPr="00442FCB">
              <w:t>уководители образовательных учреждений</w:t>
            </w:r>
          </w:p>
        </w:tc>
      </w:tr>
      <w:tr w:rsidR="006C1110" w:rsidRPr="00442FCB" w:rsidTr="006C111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535D25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r w:rsidRPr="00442FCB">
              <w:t>Организация  работы по ориентации учащихся на педагогические профессии:</w:t>
            </w:r>
          </w:p>
          <w:p w:rsidR="006C1110" w:rsidRDefault="006C1110" w:rsidP="004851EA">
            <w:r>
              <w:t>- Неделя профессионального мастерства в ДОУ;</w:t>
            </w:r>
          </w:p>
          <w:p w:rsidR="006C1110" w:rsidRDefault="006C1110" w:rsidP="004851EA">
            <w:r>
              <w:t>- работа «Школы вожатых»;</w:t>
            </w:r>
          </w:p>
          <w:p w:rsidR="000925B3" w:rsidRDefault="000925B3" w:rsidP="004851EA">
            <w:r>
              <w:t>- Дни открытых дверей в ОО;</w:t>
            </w:r>
          </w:p>
          <w:p w:rsidR="006C1110" w:rsidRPr="00442FCB" w:rsidRDefault="006C1110" w:rsidP="004851EA">
            <w:r>
              <w:t>- проведение Ярмарки учебных мест</w:t>
            </w:r>
            <w:r w:rsidRPr="00442FCB"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6C1110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6C1110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6C1110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C42B8F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 xml:space="preserve">О.В. </w:t>
            </w:r>
            <w:r>
              <w:t>Живова</w:t>
            </w:r>
            <w:r w:rsidRPr="00442FCB">
              <w:t>, директор МКУ «ЦМО»</w:t>
            </w:r>
            <w:r>
              <w:t>,</w:t>
            </w:r>
          </w:p>
          <w:p w:rsidR="006C1110" w:rsidRDefault="006C1110" w:rsidP="00C42B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</w:t>
            </w:r>
            <w:r w:rsidRPr="00442FCB">
              <w:t xml:space="preserve">уководители образовательных учреждений </w:t>
            </w:r>
          </w:p>
          <w:p w:rsidR="006C1110" w:rsidRPr="00442FCB" w:rsidRDefault="006C1110" w:rsidP="00C42B8F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М.С. Кононова, заместитель председателя комитета образования</w:t>
            </w:r>
          </w:p>
        </w:tc>
      </w:tr>
      <w:tr w:rsidR="006C1110" w:rsidRPr="00442FCB" w:rsidTr="006C111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535D25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r w:rsidRPr="00442FCB">
              <w:t>Организация целевого набора в педагогические профессиональные образовательные организации на основе трехсторонних соглашений:</w:t>
            </w:r>
          </w:p>
          <w:p w:rsidR="006C1110" w:rsidRPr="00442FCB" w:rsidRDefault="006C1110" w:rsidP="00535D25">
            <w:r w:rsidRPr="00442FCB">
              <w:t>- обеспеч</w:t>
            </w:r>
            <w:r>
              <w:t>ение</w:t>
            </w:r>
            <w:r w:rsidRPr="00442FCB">
              <w:t xml:space="preserve">  взаимодействи</w:t>
            </w:r>
            <w:r>
              <w:t>я</w:t>
            </w:r>
            <w:r w:rsidRPr="00442FCB">
              <w:t xml:space="preserve"> с учреждениями высшего и среднего профессионального обучения (ГПОУ ТО «Тульский педагогический колледж», ГПОУ ТО «Чернский профессионально-педагогический колледж»).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Руководители образовательных учреждений</w:t>
            </w:r>
          </w:p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6C1110" w:rsidRPr="00442FCB" w:rsidTr="006C111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535D25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r w:rsidRPr="00442FCB">
              <w:t>Обеспечение  координации работы по сопровождению выпускников, поступивших в учреждения среднего и высшего профессионального педагогического образования на протяжении всего периода обучения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Руководители образовательных учреждений</w:t>
            </w:r>
          </w:p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6C1110" w:rsidRPr="00442FCB" w:rsidTr="006C111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535D25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535D25">
            <w:r w:rsidRPr="00442FCB">
              <w:t>Поддержание системы сопровождения молодых специалистов через</w:t>
            </w:r>
            <w:r>
              <w:t xml:space="preserve"> стажи</w:t>
            </w:r>
            <w:r w:rsidRPr="00442FCB">
              <w:t>ровку- наставничество (обеспечение преемственности практического опыта педагогической деятельности молодыми</w:t>
            </w:r>
            <w:r>
              <w:t xml:space="preserve"> специалистами),</w:t>
            </w:r>
            <w:r w:rsidRPr="00442FCB">
              <w:t xml:space="preserve"> «Школу молодого </w:t>
            </w:r>
            <w:r>
              <w:t>педагога</w:t>
            </w:r>
            <w:r w:rsidRPr="00442FCB">
              <w:t>»</w:t>
            </w:r>
            <w:r>
              <w:t>,</w:t>
            </w:r>
            <w:r w:rsidRPr="00442FCB">
              <w:t xml:space="preserve"> круглые столы и другие организационно-методические формы работы с</w:t>
            </w:r>
            <w:r>
              <w:t xml:space="preserve"> молодыми </w:t>
            </w:r>
            <w:r w:rsidRPr="00442FCB">
              <w:t>специалистами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М.С. Кононова, заместитель председателя комитета образования Узловского района</w:t>
            </w:r>
          </w:p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 xml:space="preserve">О.В. </w:t>
            </w:r>
            <w:r>
              <w:t>Живова</w:t>
            </w:r>
            <w:r w:rsidRPr="00442FCB">
              <w:t>, директор МКУ «ЦМО»</w:t>
            </w:r>
          </w:p>
          <w:p w:rsidR="006C1110" w:rsidRPr="00442FCB" w:rsidRDefault="006C1110" w:rsidP="00E40D2C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Руководители образовательных учреждений</w:t>
            </w:r>
          </w:p>
        </w:tc>
      </w:tr>
      <w:tr w:rsidR="006C1110" w:rsidRPr="00442FCB" w:rsidTr="006C111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535D25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9A123C">
            <w:r>
              <w:t>О</w:t>
            </w:r>
            <w:r w:rsidRPr="00442FCB">
              <w:t>беспеч</w:t>
            </w:r>
            <w:r>
              <w:t>ение</w:t>
            </w:r>
            <w:r w:rsidRPr="00442FCB">
              <w:t xml:space="preserve"> практик</w:t>
            </w:r>
            <w:r>
              <w:t>и</w:t>
            </w:r>
            <w:r w:rsidRPr="00442FCB">
              <w:t xml:space="preserve"> студентам-практикантам и выпускникам образовательных учреждений педагогической направленности на базе общеобразовательных учреждений с целью их дальнейшего трудоустройства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По мере поступления заявок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М.С. Кононова, заместитель председателя комитета образования Узловского района</w:t>
            </w:r>
          </w:p>
          <w:p w:rsidR="006C1110" w:rsidRPr="00442FCB" w:rsidRDefault="006C1110" w:rsidP="00E40D2C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Руководители образовательных учреждений</w:t>
            </w:r>
          </w:p>
        </w:tc>
      </w:tr>
      <w:tr w:rsidR="006C1110" w:rsidRPr="00442FCB" w:rsidTr="006C111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535D25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CA6D3B">
            <w:pPr>
              <w:jc w:val="both"/>
            </w:pPr>
            <w:r w:rsidRPr="00442FCB">
              <w:t xml:space="preserve">Повышение </w:t>
            </w:r>
            <w:r>
              <w:t>профессиональной компетенции</w:t>
            </w:r>
            <w:r w:rsidRPr="00442FCB">
              <w:t xml:space="preserve"> работников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Руководители общеобразовательных учреждений</w:t>
            </w:r>
          </w:p>
        </w:tc>
      </w:tr>
      <w:tr w:rsidR="006C1110" w:rsidRPr="00442FCB" w:rsidTr="006C111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535D25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E40D2C">
            <w:r w:rsidRPr="00442FCB">
              <w:t xml:space="preserve">Обеспечение индивидуального непрерывного самообразования и </w:t>
            </w:r>
            <w:r>
              <w:t>роста профессиональной культуры через</w:t>
            </w:r>
            <w:r w:rsidRPr="00442FCB">
              <w:t xml:space="preserve"> участие в предметных методических объединениях</w:t>
            </w:r>
            <w:r>
              <w:t xml:space="preserve">, </w:t>
            </w:r>
            <w:r w:rsidRPr="00442FCB">
              <w:t>ди</w:t>
            </w:r>
            <w:r>
              <w:t>станционных технологий обучения,</w:t>
            </w:r>
            <w:r w:rsidRPr="00442FCB">
              <w:t xml:space="preserve"> распространение опыта работы педагогов – новаторов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Руководители образовательных учреждений</w:t>
            </w:r>
          </w:p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6C1110" w:rsidRPr="00442FCB" w:rsidTr="006C111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535D25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r w:rsidRPr="00442FCB">
              <w:t>Совершенствование  механизма аттестации педагогических и руководящих работников с применением  информационных технологий.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1115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Руководители образовательных учреждений</w:t>
            </w:r>
          </w:p>
          <w:p w:rsidR="006C1110" w:rsidRPr="00442FCB" w:rsidRDefault="006C1110" w:rsidP="004851E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6C1110" w:rsidRPr="00442FCB" w:rsidTr="006C111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535D25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4851EA">
            <w:r>
              <w:t>Проведение мероприятий (семинаров, конференций, круглых столов и т.д.) по актуальным вопросам развития системы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Default="006C1110" w:rsidP="0011156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10" w:rsidRPr="00442FCB" w:rsidRDefault="006C1110" w:rsidP="00EE28B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 xml:space="preserve">О.В. </w:t>
            </w:r>
            <w:r>
              <w:t>Живова</w:t>
            </w:r>
            <w:r w:rsidRPr="00442FCB">
              <w:t>, директор МКУ «ЦМО»</w:t>
            </w:r>
            <w:r>
              <w:t>,</w:t>
            </w:r>
          </w:p>
          <w:p w:rsidR="006C1110" w:rsidRDefault="006C1110" w:rsidP="00EE28B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</w:t>
            </w:r>
            <w:r w:rsidRPr="00442FCB">
              <w:t xml:space="preserve">уководители образовательных учреждений </w:t>
            </w:r>
          </w:p>
          <w:p w:rsidR="006C1110" w:rsidRPr="00442FCB" w:rsidRDefault="006C1110" w:rsidP="00EE28BA">
            <w:pPr>
              <w:autoSpaceDE w:val="0"/>
              <w:autoSpaceDN w:val="0"/>
              <w:adjustRightInd w:val="0"/>
              <w:jc w:val="center"/>
              <w:outlineLvl w:val="0"/>
            </w:pPr>
            <w:r w:rsidRPr="00442FCB">
              <w:t>М.С. Кононова, заместитель председателя комитета образования</w:t>
            </w:r>
          </w:p>
        </w:tc>
      </w:tr>
    </w:tbl>
    <w:p w:rsidR="00F8008C" w:rsidRPr="00442FCB" w:rsidRDefault="00F8008C" w:rsidP="00F2398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aps/>
        </w:rPr>
      </w:pPr>
    </w:p>
    <w:p w:rsidR="00F8008C" w:rsidRPr="00442FCB" w:rsidRDefault="00F8008C" w:rsidP="003746CC">
      <w:pPr>
        <w:jc w:val="center"/>
        <w:rPr>
          <w:b/>
          <w:caps/>
        </w:rPr>
      </w:pPr>
      <w:r w:rsidRPr="00442FCB">
        <w:rPr>
          <w:b/>
          <w:caps/>
        </w:rPr>
        <w:t>6. Перечень</w:t>
      </w:r>
    </w:p>
    <w:p w:rsidR="00F8008C" w:rsidRPr="00442FCB" w:rsidRDefault="00F8008C" w:rsidP="00F23984">
      <w:pPr>
        <w:autoSpaceDE w:val="0"/>
        <w:autoSpaceDN w:val="0"/>
        <w:adjustRightInd w:val="0"/>
        <w:jc w:val="center"/>
        <w:outlineLvl w:val="1"/>
        <w:rPr>
          <w:b/>
          <w:caps/>
        </w:rPr>
      </w:pPr>
      <w:r w:rsidRPr="00442FCB">
        <w:rPr>
          <w:b/>
          <w:caps/>
        </w:rPr>
        <w:t xml:space="preserve">показателей результативности реализации </w:t>
      </w:r>
      <w:r w:rsidRPr="00442FCB">
        <w:rPr>
          <w:b/>
          <w:caps/>
        </w:rPr>
        <w:br/>
        <w:t>ведомственной целевой программы</w:t>
      </w:r>
    </w:p>
    <w:tbl>
      <w:tblPr>
        <w:tblW w:w="932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02"/>
        <w:gridCol w:w="963"/>
        <w:gridCol w:w="964"/>
        <w:gridCol w:w="964"/>
        <w:gridCol w:w="964"/>
        <w:gridCol w:w="964"/>
      </w:tblGrid>
      <w:tr w:rsidR="00B46C7D" w:rsidRPr="00442FCB" w:rsidTr="00CA6D3B">
        <w:trPr>
          <w:cantSplit/>
          <w:trHeight w:val="360"/>
          <w:jc w:val="center"/>
        </w:trPr>
        <w:tc>
          <w:tcPr>
            <w:tcW w:w="4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C7D" w:rsidRPr="00442FCB" w:rsidRDefault="00B46C7D" w:rsidP="004851EA">
            <w:pPr>
              <w:autoSpaceDE w:val="0"/>
              <w:autoSpaceDN w:val="0"/>
              <w:adjustRightInd w:val="0"/>
              <w:jc w:val="center"/>
            </w:pPr>
            <w:r w:rsidRPr="00442FCB">
              <w:t xml:space="preserve">Наименование показателей результативности 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7D" w:rsidRPr="00442FCB" w:rsidRDefault="00B46C7D" w:rsidP="004851EA">
            <w:pPr>
              <w:autoSpaceDE w:val="0"/>
              <w:autoSpaceDN w:val="0"/>
              <w:adjustRightInd w:val="0"/>
              <w:jc w:val="center"/>
            </w:pPr>
            <w:r w:rsidRPr="00442FCB">
              <w:t>Значения показателей результативности по годам реализации ведомственной целевой программы</w:t>
            </w:r>
          </w:p>
        </w:tc>
      </w:tr>
      <w:tr w:rsidR="00B46C7D" w:rsidRPr="00442FCB" w:rsidTr="00CA6D3B">
        <w:trPr>
          <w:cantSplit/>
          <w:trHeight w:val="960"/>
          <w:jc w:val="center"/>
        </w:trPr>
        <w:tc>
          <w:tcPr>
            <w:tcW w:w="4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7D" w:rsidRPr="00442FCB" w:rsidRDefault="00B46C7D" w:rsidP="004851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7D" w:rsidRPr="00442FCB" w:rsidRDefault="00B46C7D" w:rsidP="004851EA">
            <w:pPr>
              <w:autoSpaceDE w:val="0"/>
              <w:autoSpaceDN w:val="0"/>
              <w:adjustRightInd w:val="0"/>
              <w:jc w:val="center"/>
            </w:pPr>
            <w:r w:rsidRPr="00442FCB">
              <w:t>2016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7D" w:rsidRPr="00442FCB" w:rsidRDefault="00B46C7D" w:rsidP="004851EA">
            <w:pPr>
              <w:autoSpaceDE w:val="0"/>
              <w:autoSpaceDN w:val="0"/>
              <w:adjustRightInd w:val="0"/>
              <w:jc w:val="center"/>
            </w:pPr>
            <w:r w:rsidRPr="00442FCB">
              <w:t>2017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7D" w:rsidRPr="00442FCB" w:rsidRDefault="00B46C7D" w:rsidP="004851EA">
            <w:pPr>
              <w:autoSpaceDE w:val="0"/>
              <w:autoSpaceDN w:val="0"/>
              <w:adjustRightInd w:val="0"/>
              <w:jc w:val="center"/>
            </w:pPr>
            <w:r w:rsidRPr="00442FCB">
              <w:t>2018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7D" w:rsidRPr="00442FCB" w:rsidRDefault="00B46C7D" w:rsidP="004851EA">
            <w:pPr>
              <w:autoSpaceDE w:val="0"/>
              <w:autoSpaceDN w:val="0"/>
              <w:adjustRightInd w:val="0"/>
              <w:jc w:val="center"/>
            </w:pPr>
            <w:r w:rsidRPr="00442FCB">
              <w:t>2019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7D" w:rsidRPr="00442FCB" w:rsidRDefault="00B46C7D" w:rsidP="004851EA">
            <w:pPr>
              <w:autoSpaceDE w:val="0"/>
              <w:autoSpaceDN w:val="0"/>
              <w:adjustRightInd w:val="0"/>
              <w:jc w:val="center"/>
            </w:pPr>
            <w:r w:rsidRPr="00442FCB">
              <w:t>2020</w:t>
            </w:r>
          </w:p>
        </w:tc>
      </w:tr>
      <w:tr w:rsidR="00B46C7D" w:rsidRPr="00442FCB" w:rsidTr="00CA6D3B">
        <w:trPr>
          <w:cantSplit/>
          <w:trHeight w:val="240"/>
          <w:jc w:val="center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442FCB" w:rsidRDefault="0084443C" w:rsidP="00CA6D3B">
            <w:pPr>
              <w:pStyle w:val="3"/>
              <w:shd w:val="clear" w:color="auto" w:fill="auto"/>
              <w:tabs>
                <w:tab w:val="left" w:pos="672"/>
              </w:tabs>
              <w:spacing w:before="0" w:after="0" w:line="240" w:lineRule="auto"/>
              <w:jc w:val="left"/>
            </w:pPr>
            <w:r>
              <w:rPr>
                <w:rStyle w:val="1"/>
                <w:sz w:val="24"/>
              </w:rPr>
              <w:t xml:space="preserve">- </w:t>
            </w:r>
            <w:r w:rsidRPr="006A19BF">
              <w:rPr>
                <w:rStyle w:val="1"/>
                <w:sz w:val="24"/>
              </w:rPr>
              <w:t>процент укомплектованности образовательных учреждений педагогическими кадрами;</w:t>
            </w:r>
            <w:r>
              <w:rPr>
                <w:rStyle w:val="1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8B4F1E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96,1%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8B4F1E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96,8%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8B4F1E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97,3%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8B4F1E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98%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8B4F1E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99%</w:t>
            </w:r>
          </w:p>
        </w:tc>
      </w:tr>
      <w:tr w:rsidR="0084443C" w:rsidRPr="00442FCB" w:rsidTr="00CA6D3B">
        <w:trPr>
          <w:cantSplit/>
          <w:trHeight w:val="240"/>
          <w:jc w:val="center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3C" w:rsidRPr="006A19BF" w:rsidRDefault="0084443C" w:rsidP="00CA6D3B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rPr>
                <w:rStyle w:val="1"/>
                <w:sz w:val="24"/>
              </w:rPr>
            </w:pPr>
            <w:r w:rsidRPr="006A19BF">
              <w:rPr>
                <w:rStyle w:val="1"/>
                <w:sz w:val="24"/>
              </w:rPr>
              <w:t>процент текучести кадров;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3C" w:rsidRPr="006C1110" w:rsidRDefault="00A07373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2%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3C" w:rsidRPr="006C1110" w:rsidRDefault="00A07373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1,8%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3C" w:rsidRPr="006C1110" w:rsidRDefault="00A07373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1,5%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3C" w:rsidRPr="006C1110" w:rsidRDefault="00A07373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1,1%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3C" w:rsidRPr="006C1110" w:rsidRDefault="00A07373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0,8%</w:t>
            </w:r>
          </w:p>
        </w:tc>
      </w:tr>
      <w:tr w:rsidR="00B46C7D" w:rsidRPr="00442FCB" w:rsidTr="00CA6D3B">
        <w:trPr>
          <w:cantSplit/>
          <w:trHeight w:val="240"/>
          <w:jc w:val="center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442FCB" w:rsidRDefault="0084443C" w:rsidP="00CA6D3B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26"/>
              </w:tabs>
              <w:spacing w:before="0" w:after="0" w:line="240" w:lineRule="auto"/>
            </w:pPr>
            <w:r w:rsidRPr="006A19BF">
              <w:rPr>
                <w:rStyle w:val="1"/>
                <w:sz w:val="24"/>
              </w:rPr>
              <w:t>количество трудоустроившихся молодых специалистов и продолжающих работу в муниципальной системе образования в течение трех лет;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600C88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600C88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600C88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600C88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600C88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10</w:t>
            </w:r>
          </w:p>
        </w:tc>
      </w:tr>
      <w:tr w:rsidR="00B46C7D" w:rsidRPr="00442FCB" w:rsidTr="00CA6D3B">
        <w:trPr>
          <w:cantSplit/>
          <w:trHeight w:val="240"/>
          <w:jc w:val="center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442FCB" w:rsidRDefault="00600C88" w:rsidP="00600C88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</w:pPr>
            <w:r>
              <w:rPr>
                <w:rStyle w:val="1"/>
                <w:sz w:val="24"/>
              </w:rPr>
              <w:t>кол-во</w:t>
            </w:r>
            <w:r w:rsidR="0084443C" w:rsidRPr="006A19BF">
              <w:rPr>
                <w:rStyle w:val="1"/>
                <w:sz w:val="24"/>
              </w:rPr>
              <w:t xml:space="preserve"> выпускников учреждений высшего и среднего профессионального образования, обучавшихся на условиях целевого набора и прибывших в образовательные учреждения района;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600C88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600C88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600C88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600C88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600C88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8</w:t>
            </w:r>
          </w:p>
        </w:tc>
      </w:tr>
      <w:tr w:rsidR="00B46C7D" w:rsidRPr="00442FCB" w:rsidTr="00CA6D3B">
        <w:trPr>
          <w:cantSplit/>
          <w:trHeight w:val="240"/>
          <w:jc w:val="center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442FCB" w:rsidRDefault="0084443C" w:rsidP="00CA6D3B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16"/>
              </w:tabs>
              <w:spacing w:before="0" w:after="0" w:line="240" w:lineRule="auto"/>
            </w:pPr>
            <w:r w:rsidRPr="006A19BF">
              <w:rPr>
                <w:rStyle w:val="1"/>
                <w:sz w:val="24"/>
              </w:rPr>
              <w:t>образовательный уровень педагогических и руководящих кадров;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A07373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86%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A07373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90%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A07373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94%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A07373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98%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A07373" w:rsidP="00A07373">
            <w:pPr>
              <w:autoSpaceDE w:val="0"/>
              <w:autoSpaceDN w:val="0"/>
              <w:adjustRightInd w:val="0"/>
              <w:jc w:val="center"/>
            </w:pPr>
            <w:r w:rsidRPr="006C1110">
              <w:t>100%</w:t>
            </w:r>
          </w:p>
        </w:tc>
      </w:tr>
      <w:tr w:rsidR="00B46C7D" w:rsidRPr="00442FCB" w:rsidTr="00CA6D3B">
        <w:trPr>
          <w:cantSplit/>
          <w:trHeight w:val="240"/>
          <w:jc w:val="center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442FCB" w:rsidRDefault="0084443C" w:rsidP="004851EA">
            <w:pPr>
              <w:autoSpaceDE w:val="0"/>
              <w:autoSpaceDN w:val="0"/>
              <w:adjustRightInd w:val="0"/>
            </w:pPr>
            <w:r>
              <w:rPr>
                <w:rStyle w:val="1"/>
                <w:sz w:val="24"/>
              </w:rPr>
              <w:t xml:space="preserve">- </w:t>
            </w:r>
            <w:r w:rsidRPr="006A19BF">
              <w:rPr>
                <w:rStyle w:val="1"/>
                <w:sz w:val="24"/>
              </w:rPr>
              <w:t>возрастной уровень педагогических и руководящих кадров;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600C88" w:rsidP="00600C88">
            <w:pPr>
              <w:autoSpaceDE w:val="0"/>
              <w:autoSpaceDN w:val="0"/>
              <w:adjustRightInd w:val="0"/>
              <w:jc w:val="center"/>
            </w:pPr>
            <w:r w:rsidRPr="006C1110">
              <w:t>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600C88" w:rsidP="00600C88">
            <w:pPr>
              <w:autoSpaceDE w:val="0"/>
              <w:autoSpaceDN w:val="0"/>
              <w:adjustRightInd w:val="0"/>
              <w:jc w:val="center"/>
            </w:pPr>
            <w:r w:rsidRPr="006C1110">
              <w:t>49,2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600C88" w:rsidP="00600C88">
            <w:pPr>
              <w:autoSpaceDE w:val="0"/>
              <w:autoSpaceDN w:val="0"/>
              <w:adjustRightInd w:val="0"/>
              <w:jc w:val="center"/>
            </w:pPr>
            <w:r w:rsidRPr="006C1110">
              <w:t>48,5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600C88" w:rsidP="00600C88">
            <w:pPr>
              <w:autoSpaceDE w:val="0"/>
              <w:autoSpaceDN w:val="0"/>
              <w:adjustRightInd w:val="0"/>
              <w:jc w:val="center"/>
            </w:pPr>
            <w:r w:rsidRPr="006C1110">
              <w:t>47,3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600C88" w:rsidP="00600C88">
            <w:pPr>
              <w:autoSpaceDE w:val="0"/>
              <w:autoSpaceDN w:val="0"/>
              <w:adjustRightInd w:val="0"/>
              <w:jc w:val="center"/>
            </w:pPr>
            <w:r w:rsidRPr="006C1110">
              <w:t>46,4</w:t>
            </w:r>
          </w:p>
        </w:tc>
      </w:tr>
      <w:tr w:rsidR="00B46C7D" w:rsidRPr="00442FCB" w:rsidTr="00CA6D3B">
        <w:trPr>
          <w:cantSplit/>
          <w:trHeight w:val="240"/>
          <w:jc w:val="center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442FCB" w:rsidRDefault="0084443C" w:rsidP="004851EA">
            <w:pPr>
              <w:autoSpaceDE w:val="0"/>
              <w:autoSpaceDN w:val="0"/>
              <w:adjustRightInd w:val="0"/>
            </w:pPr>
            <w:r>
              <w:rPr>
                <w:rStyle w:val="1"/>
                <w:sz w:val="24"/>
              </w:rPr>
              <w:t xml:space="preserve">- </w:t>
            </w:r>
            <w:r w:rsidRPr="006A19BF">
              <w:rPr>
                <w:rStyle w:val="1"/>
                <w:sz w:val="24"/>
              </w:rPr>
              <w:t>квалификационный уровень педагогических и руководящих кадров;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8B4F1E" w:rsidP="008B4F1E">
            <w:pPr>
              <w:autoSpaceDE w:val="0"/>
              <w:autoSpaceDN w:val="0"/>
              <w:adjustRightInd w:val="0"/>
              <w:jc w:val="center"/>
            </w:pPr>
            <w:r w:rsidRPr="006C1110">
              <w:t>79%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8B4F1E" w:rsidP="008B4F1E">
            <w:pPr>
              <w:autoSpaceDE w:val="0"/>
              <w:autoSpaceDN w:val="0"/>
              <w:adjustRightInd w:val="0"/>
              <w:jc w:val="center"/>
            </w:pPr>
            <w:r w:rsidRPr="006C1110">
              <w:t>81%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8B4F1E" w:rsidP="008B4F1E">
            <w:pPr>
              <w:autoSpaceDE w:val="0"/>
              <w:autoSpaceDN w:val="0"/>
              <w:adjustRightInd w:val="0"/>
              <w:jc w:val="center"/>
            </w:pPr>
            <w:r w:rsidRPr="006C1110">
              <w:t>83%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8B4F1E" w:rsidP="008B4F1E">
            <w:pPr>
              <w:autoSpaceDE w:val="0"/>
              <w:autoSpaceDN w:val="0"/>
              <w:adjustRightInd w:val="0"/>
              <w:jc w:val="center"/>
            </w:pPr>
            <w:r w:rsidRPr="006C1110">
              <w:t>85%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6C1110" w:rsidRDefault="008B4F1E" w:rsidP="008B4F1E">
            <w:pPr>
              <w:autoSpaceDE w:val="0"/>
              <w:autoSpaceDN w:val="0"/>
              <w:adjustRightInd w:val="0"/>
              <w:jc w:val="center"/>
            </w:pPr>
            <w:r w:rsidRPr="006C1110">
              <w:t>90%</w:t>
            </w:r>
          </w:p>
        </w:tc>
      </w:tr>
      <w:tr w:rsidR="00B46C7D" w:rsidRPr="00442FCB" w:rsidTr="00CA6D3B">
        <w:trPr>
          <w:cantSplit/>
          <w:trHeight w:val="240"/>
          <w:jc w:val="center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442FCB" w:rsidRDefault="0084443C" w:rsidP="00261A09">
            <w:pPr>
              <w:autoSpaceDE w:val="0"/>
              <w:autoSpaceDN w:val="0"/>
              <w:adjustRightInd w:val="0"/>
            </w:pPr>
            <w:r>
              <w:rPr>
                <w:rStyle w:val="1"/>
                <w:sz w:val="24"/>
              </w:rPr>
              <w:t xml:space="preserve">- </w:t>
            </w:r>
            <w:r w:rsidRPr="006A19BF">
              <w:rPr>
                <w:rStyle w:val="1"/>
                <w:sz w:val="24"/>
              </w:rPr>
              <w:t>повышение качества образовательных услуг</w:t>
            </w:r>
            <w:r w:rsidR="00261A09">
              <w:rPr>
                <w:rStyle w:val="1"/>
                <w:sz w:val="24"/>
              </w:rPr>
              <w:t>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7B5163" w:rsidRDefault="00261A09" w:rsidP="007B51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70,2</w:t>
            </w:r>
            <w:r w:rsidR="007B5163">
              <w:rPr>
                <w:lang w:val="en-US"/>
              </w:rPr>
              <w:t>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442FCB" w:rsidRDefault="00261A09" w:rsidP="007B5163">
            <w:pPr>
              <w:autoSpaceDE w:val="0"/>
              <w:autoSpaceDN w:val="0"/>
              <w:adjustRightInd w:val="0"/>
              <w:jc w:val="center"/>
            </w:pPr>
            <w:r>
              <w:t>71,4</w:t>
            </w:r>
            <w:r w:rsidR="007B5163">
              <w:t>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442FCB" w:rsidRDefault="00261A09" w:rsidP="007B5163">
            <w:pPr>
              <w:autoSpaceDE w:val="0"/>
              <w:autoSpaceDN w:val="0"/>
              <w:adjustRightInd w:val="0"/>
              <w:jc w:val="center"/>
            </w:pPr>
            <w:r>
              <w:t>72,6</w:t>
            </w:r>
            <w:r w:rsidR="007B5163">
              <w:t>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442FCB" w:rsidRDefault="00261A09" w:rsidP="007B5163">
            <w:pPr>
              <w:autoSpaceDE w:val="0"/>
              <w:autoSpaceDN w:val="0"/>
              <w:adjustRightInd w:val="0"/>
              <w:jc w:val="center"/>
            </w:pPr>
            <w:r>
              <w:t>73,8</w:t>
            </w:r>
            <w:r w:rsidR="007B5163">
              <w:t>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7D" w:rsidRPr="00442FCB" w:rsidRDefault="00261A09" w:rsidP="007B5163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="007B5163">
              <w:t>%</w:t>
            </w:r>
          </w:p>
        </w:tc>
      </w:tr>
    </w:tbl>
    <w:p w:rsidR="00F8008C" w:rsidRPr="00442FCB" w:rsidRDefault="00CA6D3B" w:rsidP="00F23984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lastRenderedPageBreak/>
        <w:t>7</w:t>
      </w:r>
      <w:r w:rsidR="00F8008C" w:rsidRPr="00442FCB">
        <w:rPr>
          <w:b/>
          <w:caps/>
        </w:rPr>
        <w:t xml:space="preserve">. Структура управления реализацией </w:t>
      </w:r>
    </w:p>
    <w:p w:rsidR="00F8008C" w:rsidRPr="00442FCB" w:rsidRDefault="00F8008C" w:rsidP="00F23984">
      <w:pPr>
        <w:autoSpaceDE w:val="0"/>
        <w:autoSpaceDN w:val="0"/>
        <w:adjustRightInd w:val="0"/>
        <w:jc w:val="center"/>
        <w:rPr>
          <w:b/>
          <w:caps/>
        </w:rPr>
      </w:pPr>
      <w:r w:rsidRPr="00442FCB">
        <w:rPr>
          <w:b/>
          <w:caps/>
        </w:rPr>
        <w:t>ведомственной целевой программой</w:t>
      </w:r>
    </w:p>
    <w:p w:rsidR="00F8008C" w:rsidRPr="00442FCB" w:rsidRDefault="00F8008C" w:rsidP="00F2398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42FCB">
        <w:rPr>
          <w:bCs/>
        </w:rPr>
        <w:t>Исполнение программы осуществляется комитетом образования администрации муниципального образования Узловский район и подведомственными ему образовательными учреждениями.</w:t>
      </w:r>
    </w:p>
    <w:p w:rsidR="00F8008C" w:rsidRPr="00442FCB" w:rsidRDefault="00F8008C" w:rsidP="00F2398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42FCB">
        <w:rPr>
          <w:bCs/>
        </w:rPr>
        <w:t>Комитет образования администрации муниципального образования Узловский район администрации муниципального образования Узловский район в рамках своей компетенции:</w:t>
      </w:r>
    </w:p>
    <w:p w:rsidR="00F8008C" w:rsidRPr="00442FCB" w:rsidRDefault="00F8008C" w:rsidP="00F2398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42FCB">
        <w:rPr>
          <w:bCs/>
        </w:rPr>
        <w:t>- исполняет мероприятия программы, ориентируясь на показатели результативности.</w:t>
      </w:r>
    </w:p>
    <w:p w:rsidR="00F8008C" w:rsidRPr="00442FCB" w:rsidRDefault="00F8008C" w:rsidP="00F2398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42FCB">
        <w:rPr>
          <w:bCs/>
        </w:rPr>
        <w:t>Комитет образования администрации муниципального образования Узловский район отчитывается о результатах своей деятельности перед главой администрации муниципального образования Узловский район.</w:t>
      </w:r>
    </w:p>
    <w:p w:rsidR="00F8008C" w:rsidRPr="00442FCB" w:rsidRDefault="00F8008C" w:rsidP="00F23984">
      <w:pPr>
        <w:ind w:firstLine="540"/>
        <w:jc w:val="both"/>
      </w:pPr>
      <w:r w:rsidRPr="00442FCB">
        <w:t xml:space="preserve">Руководители образовательных организаций в рамках своей компетенции обеспечивают: </w:t>
      </w:r>
    </w:p>
    <w:p w:rsidR="00F8008C" w:rsidRPr="00442FCB" w:rsidRDefault="00F8008C" w:rsidP="00F23984">
      <w:pPr>
        <w:ind w:firstLine="540"/>
        <w:jc w:val="both"/>
      </w:pPr>
      <w:r w:rsidRPr="00442FCB">
        <w:t xml:space="preserve">- своевременное информирование о кадровой потребности образовательного учреждения, </w:t>
      </w:r>
    </w:p>
    <w:p w:rsidR="00F8008C" w:rsidRPr="00442FCB" w:rsidRDefault="00F8008C" w:rsidP="00CA6D3B">
      <w:pPr>
        <w:ind w:firstLine="540"/>
        <w:jc w:val="both"/>
      </w:pPr>
      <w:r w:rsidRPr="00442FCB">
        <w:t>- обеспечивают заключение трехсторонних соглашений с педагогическими профессиональными образовательными организациями о последующем прохождении практики студентами и их устройстве на работу в образовательные учреждения.</w:t>
      </w:r>
    </w:p>
    <w:sectPr w:rsidR="00F8008C" w:rsidRPr="00442FCB" w:rsidSect="002D08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373" w:rsidRDefault="00652373" w:rsidP="00E40D2C">
      <w:r>
        <w:separator/>
      </w:r>
    </w:p>
  </w:endnote>
  <w:endnote w:type="continuationSeparator" w:id="1">
    <w:p w:rsidR="00652373" w:rsidRDefault="00652373" w:rsidP="00E4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373" w:rsidRDefault="00652373" w:rsidP="00E40D2C">
      <w:r>
        <w:separator/>
      </w:r>
    </w:p>
  </w:footnote>
  <w:footnote w:type="continuationSeparator" w:id="1">
    <w:p w:rsidR="00652373" w:rsidRDefault="00652373" w:rsidP="00E40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96C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9242F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D6514E2"/>
    <w:multiLevelType w:val="hybridMultilevel"/>
    <w:tmpl w:val="B546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E7186"/>
    <w:multiLevelType w:val="multilevel"/>
    <w:tmpl w:val="C0AE8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90711C"/>
    <w:multiLevelType w:val="multilevel"/>
    <w:tmpl w:val="3FB69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4816FB"/>
    <w:multiLevelType w:val="hybridMultilevel"/>
    <w:tmpl w:val="BA10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383C3F"/>
    <w:multiLevelType w:val="multilevel"/>
    <w:tmpl w:val="FA064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A005D9"/>
    <w:multiLevelType w:val="hybridMultilevel"/>
    <w:tmpl w:val="6B58AE6E"/>
    <w:lvl w:ilvl="0" w:tplc="7A5EDC26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2F795F1B"/>
    <w:multiLevelType w:val="hybridMultilevel"/>
    <w:tmpl w:val="6B58AE6E"/>
    <w:lvl w:ilvl="0" w:tplc="7A5EDC26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33045A5B"/>
    <w:multiLevelType w:val="hybridMultilevel"/>
    <w:tmpl w:val="323CA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F67A5"/>
    <w:multiLevelType w:val="multilevel"/>
    <w:tmpl w:val="317EF7F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932" w:hanging="1224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32" w:hanging="122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2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2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224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396C3328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1872019"/>
    <w:multiLevelType w:val="multilevel"/>
    <w:tmpl w:val="60F636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1A63DDC"/>
    <w:multiLevelType w:val="hybridMultilevel"/>
    <w:tmpl w:val="C3CAB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CE2DD0"/>
    <w:multiLevelType w:val="hybridMultilevel"/>
    <w:tmpl w:val="32E8682C"/>
    <w:lvl w:ilvl="0" w:tplc="DADA5E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996159"/>
    <w:multiLevelType w:val="hybridMultilevel"/>
    <w:tmpl w:val="D39E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6252B5"/>
    <w:multiLevelType w:val="hybridMultilevel"/>
    <w:tmpl w:val="323CA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0EB4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FD4632"/>
    <w:multiLevelType w:val="multilevel"/>
    <w:tmpl w:val="7BE68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276E9"/>
    <w:multiLevelType w:val="hybridMultilevel"/>
    <w:tmpl w:val="6F822D78"/>
    <w:lvl w:ilvl="0" w:tplc="C000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6027D1"/>
    <w:multiLevelType w:val="hybridMultilevel"/>
    <w:tmpl w:val="34F05044"/>
    <w:lvl w:ilvl="0" w:tplc="AC2E1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E25665"/>
    <w:multiLevelType w:val="hybridMultilevel"/>
    <w:tmpl w:val="70840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C06A5"/>
    <w:multiLevelType w:val="hybridMultilevel"/>
    <w:tmpl w:val="0AF6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F37554"/>
    <w:multiLevelType w:val="hybridMultilevel"/>
    <w:tmpl w:val="D6C8563A"/>
    <w:lvl w:ilvl="0" w:tplc="AC2E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210C0"/>
    <w:multiLevelType w:val="hybridMultilevel"/>
    <w:tmpl w:val="8034D214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7D77F5"/>
    <w:multiLevelType w:val="multilevel"/>
    <w:tmpl w:val="A9AC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321A47"/>
    <w:multiLevelType w:val="hybridMultilevel"/>
    <w:tmpl w:val="904AD7B6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12"/>
  </w:num>
  <w:num w:numId="5">
    <w:abstractNumId w:val="20"/>
  </w:num>
  <w:num w:numId="6">
    <w:abstractNumId w:val="1"/>
  </w:num>
  <w:num w:numId="7">
    <w:abstractNumId w:val="11"/>
  </w:num>
  <w:num w:numId="8">
    <w:abstractNumId w:val="24"/>
  </w:num>
  <w:num w:numId="9">
    <w:abstractNumId w:val="26"/>
  </w:num>
  <w:num w:numId="10">
    <w:abstractNumId w:val="17"/>
  </w:num>
  <w:num w:numId="11">
    <w:abstractNumId w:val="0"/>
  </w:num>
  <w:num w:numId="12">
    <w:abstractNumId w:val="23"/>
  </w:num>
  <w:num w:numId="13">
    <w:abstractNumId w:val="19"/>
  </w:num>
  <w:num w:numId="14">
    <w:abstractNumId w:val="15"/>
  </w:num>
  <w:num w:numId="15">
    <w:abstractNumId w:val="14"/>
  </w:num>
  <w:num w:numId="16">
    <w:abstractNumId w:val="10"/>
  </w:num>
  <w:num w:numId="17">
    <w:abstractNumId w:val="13"/>
  </w:num>
  <w:num w:numId="18">
    <w:abstractNumId w:val="4"/>
  </w:num>
  <w:num w:numId="19">
    <w:abstractNumId w:val="9"/>
  </w:num>
  <w:num w:numId="20">
    <w:abstractNumId w:val="21"/>
  </w:num>
  <w:num w:numId="21">
    <w:abstractNumId w:val="3"/>
  </w:num>
  <w:num w:numId="22">
    <w:abstractNumId w:val="18"/>
  </w:num>
  <w:num w:numId="23">
    <w:abstractNumId w:val="25"/>
  </w:num>
  <w:num w:numId="24">
    <w:abstractNumId w:val="6"/>
  </w:num>
  <w:num w:numId="25">
    <w:abstractNumId w:val="16"/>
  </w:num>
  <w:num w:numId="26">
    <w:abstractNumId w:val="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C44"/>
    <w:rsid w:val="00035583"/>
    <w:rsid w:val="00050446"/>
    <w:rsid w:val="00051D62"/>
    <w:rsid w:val="00072594"/>
    <w:rsid w:val="000733CE"/>
    <w:rsid w:val="00076038"/>
    <w:rsid w:val="000925B3"/>
    <w:rsid w:val="00094B3A"/>
    <w:rsid w:val="000B1E31"/>
    <w:rsid w:val="000B5DD1"/>
    <w:rsid w:val="000B656E"/>
    <w:rsid w:val="000C27F6"/>
    <w:rsid w:val="000D08BF"/>
    <w:rsid w:val="000D73D5"/>
    <w:rsid w:val="000F6CBC"/>
    <w:rsid w:val="00121F82"/>
    <w:rsid w:val="00125F96"/>
    <w:rsid w:val="0013768B"/>
    <w:rsid w:val="00142FBA"/>
    <w:rsid w:val="00177883"/>
    <w:rsid w:val="00180F38"/>
    <w:rsid w:val="001A5C72"/>
    <w:rsid w:val="001B32AB"/>
    <w:rsid w:val="001B415D"/>
    <w:rsid w:val="001B63D3"/>
    <w:rsid w:val="001C6E45"/>
    <w:rsid w:val="001D782E"/>
    <w:rsid w:val="00222965"/>
    <w:rsid w:val="00226C29"/>
    <w:rsid w:val="00261184"/>
    <w:rsid w:val="00261A09"/>
    <w:rsid w:val="00281116"/>
    <w:rsid w:val="00282584"/>
    <w:rsid w:val="002957DA"/>
    <w:rsid w:val="002A4935"/>
    <w:rsid w:val="002B409C"/>
    <w:rsid w:val="002B6C8B"/>
    <w:rsid w:val="002C016C"/>
    <w:rsid w:val="002D0877"/>
    <w:rsid w:val="002F4379"/>
    <w:rsid w:val="002F729B"/>
    <w:rsid w:val="00302498"/>
    <w:rsid w:val="003060FE"/>
    <w:rsid w:val="003067DA"/>
    <w:rsid w:val="003074CA"/>
    <w:rsid w:val="00336924"/>
    <w:rsid w:val="003374B4"/>
    <w:rsid w:val="003531C7"/>
    <w:rsid w:val="00371982"/>
    <w:rsid w:val="003746CC"/>
    <w:rsid w:val="003773BD"/>
    <w:rsid w:val="003876A5"/>
    <w:rsid w:val="00395103"/>
    <w:rsid w:val="003A3AD2"/>
    <w:rsid w:val="003A6E2F"/>
    <w:rsid w:val="003B364F"/>
    <w:rsid w:val="003D2AD8"/>
    <w:rsid w:val="003E1C06"/>
    <w:rsid w:val="003E3D28"/>
    <w:rsid w:val="003F0CDD"/>
    <w:rsid w:val="003F5BD7"/>
    <w:rsid w:val="003F6007"/>
    <w:rsid w:val="004139F2"/>
    <w:rsid w:val="00416543"/>
    <w:rsid w:val="00427834"/>
    <w:rsid w:val="00430015"/>
    <w:rsid w:val="00432F7E"/>
    <w:rsid w:val="00440F1A"/>
    <w:rsid w:val="00442FCB"/>
    <w:rsid w:val="00450C50"/>
    <w:rsid w:val="004538E9"/>
    <w:rsid w:val="00461A28"/>
    <w:rsid w:val="00463B80"/>
    <w:rsid w:val="00482104"/>
    <w:rsid w:val="004851EA"/>
    <w:rsid w:val="00487F76"/>
    <w:rsid w:val="00492560"/>
    <w:rsid w:val="00495A5F"/>
    <w:rsid w:val="004A7C53"/>
    <w:rsid w:val="004B162E"/>
    <w:rsid w:val="00517DB8"/>
    <w:rsid w:val="00535D25"/>
    <w:rsid w:val="00561F1C"/>
    <w:rsid w:val="0056368F"/>
    <w:rsid w:val="0057048D"/>
    <w:rsid w:val="00576A86"/>
    <w:rsid w:val="00576C44"/>
    <w:rsid w:val="0059392B"/>
    <w:rsid w:val="005A2332"/>
    <w:rsid w:val="005C2023"/>
    <w:rsid w:val="005C7DC3"/>
    <w:rsid w:val="005D452F"/>
    <w:rsid w:val="005D522A"/>
    <w:rsid w:val="005D5DFC"/>
    <w:rsid w:val="005E3DD9"/>
    <w:rsid w:val="005F037E"/>
    <w:rsid w:val="005F2CEA"/>
    <w:rsid w:val="005F42A2"/>
    <w:rsid w:val="00600C88"/>
    <w:rsid w:val="00604838"/>
    <w:rsid w:val="0060598A"/>
    <w:rsid w:val="00606E1B"/>
    <w:rsid w:val="00607AB1"/>
    <w:rsid w:val="0061638D"/>
    <w:rsid w:val="0062556F"/>
    <w:rsid w:val="00633E25"/>
    <w:rsid w:val="00641B32"/>
    <w:rsid w:val="00652373"/>
    <w:rsid w:val="006724A0"/>
    <w:rsid w:val="006924DD"/>
    <w:rsid w:val="00695DFE"/>
    <w:rsid w:val="006A19BF"/>
    <w:rsid w:val="006B5411"/>
    <w:rsid w:val="006C1110"/>
    <w:rsid w:val="006E3E46"/>
    <w:rsid w:val="00702323"/>
    <w:rsid w:val="007033BC"/>
    <w:rsid w:val="00705D2E"/>
    <w:rsid w:val="00725DCF"/>
    <w:rsid w:val="00730D9E"/>
    <w:rsid w:val="00732094"/>
    <w:rsid w:val="00736579"/>
    <w:rsid w:val="00750C92"/>
    <w:rsid w:val="00775DE5"/>
    <w:rsid w:val="00777D9E"/>
    <w:rsid w:val="00787F58"/>
    <w:rsid w:val="00795F6B"/>
    <w:rsid w:val="007B21E3"/>
    <w:rsid w:val="007B5163"/>
    <w:rsid w:val="007D16CE"/>
    <w:rsid w:val="007E4C47"/>
    <w:rsid w:val="00810811"/>
    <w:rsid w:val="00817DCB"/>
    <w:rsid w:val="00830B34"/>
    <w:rsid w:val="008330CF"/>
    <w:rsid w:val="008332FB"/>
    <w:rsid w:val="00833A65"/>
    <w:rsid w:val="00834631"/>
    <w:rsid w:val="0084443C"/>
    <w:rsid w:val="00847AD3"/>
    <w:rsid w:val="00870A8B"/>
    <w:rsid w:val="00875804"/>
    <w:rsid w:val="008818D6"/>
    <w:rsid w:val="00891C79"/>
    <w:rsid w:val="00894364"/>
    <w:rsid w:val="00894871"/>
    <w:rsid w:val="008B4F1E"/>
    <w:rsid w:val="008B7EB9"/>
    <w:rsid w:val="008C2374"/>
    <w:rsid w:val="008E40AC"/>
    <w:rsid w:val="00912AD3"/>
    <w:rsid w:val="00932A33"/>
    <w:rsid w:val="00934041"/>
    <w:rsid w:val="00971C79"/>
    <w:rsid w:val="009809CA"/>
    <w:rsid w:val="009A123C"/>
    <w:rsid w:val="009A7C81"/>
    <w:rsid w:val="009E295D"/>
    <w:rsid w:val="00A07373"/>
    <w:rsid w:val="00A12BBB"/>
    <w:rsid w:val="00A1408A"/>
    <w:rsid w:val="00A20F07"/>
    <w:rsid w:val="00A328A7"/>
    <w:rsid w:val="00A37B84"/>
    <w:rsid w:val="00A47B7C"/>
    <w:rsid w:val="00A51B0D"/>
    <w:rsid w:val="00A56718"/>
    <w:rsid w:val="00A675F5"/>
    <w:rsid w:val="00A94D68"/>
    <w:rsid w:val="00A96BA3"/>
    <w:rsid w:val="00AA034B"/>
    <w:rsid w:val="00AA39A3"/>
    <w:rsid w:val="00AB3B23"/>
    <w:rsid w:val="00AC0F62"/>
    <w:rsid w:val="00AC41DC"/>
    <w:rsid w:val="00AD0DC0"/>
    <w:rsid w:val="00AF1449"/>
    <w:rsid w:val="00AF5A66"/>
    <w:rsid w:val="00B05DF2"/>
    <w:rsid w:val="00B116BD"/>
    <w:rsid w:val="00B45FC1"/>
    <w:rsid w:val="00B46C7D"/>
    <w:rsid w:val="00B57A80"/>
    <w:rsid w:val="00B76D55"/>
    <w:rsid w:val="00B83162"/>
    <w:rsid w:val="00B84A12"/>
    <w:rsid w:val="00B9215E"/>
    <w:rsid w:val="00BB4A5E"/>
    <w:rsid w:val="00BC2F5C"/>
    <w:rsid w:val="00BC3F42"/>
    <w:rsid w:val="00BD49F1"/>
    <w:rsid w:val="00BD4B60"/>
    <w:rsid w:val="00BE33C3"/>
    <w:rsid w:val="00BF2665"/>
    <w:rsid w:val="00BF2721"/>
    <w:rsid w:val="00BF67F8"/>
    <w:rsid w:val="00C070F8"/>
    <w:rsid w:val="00C3452B"/>
    <w:rsid w:val="00C42B8F"/>
    <w:rsid w:val="00C50A4F"/>
    <w:rsid w:val="00C72898"/>
    <w:rsid w:val="00CA6D3B"/>
    <w:rsid w:val="00CF2594"/>
    <w:rsid w:val="00D063F7"/>
    <w:rsid w:val="00D131AD"/>
    <w:rsid w:val="00D3721D"/>
    <w:rsid w:val="00D46F7F"/>
    <w:rsid w:val="00D63E52"/>
    <w:rsid w:val="00DC0D63"/>
    <w:rsid w:val="00DC33A6"/>
    <w:rsid w:val="00DC46E5"/>
    <w:rsid w:val="00DD0484"/>
    <w:rsid w:val="00E07856"/>
    <w:rsid w:val="00E1490B"/>
    <w:rsid w:val="00E24375"/>
    <w:rsid w:val="00E33FF6"/>
    <w:rsid w:val="00E40D2C"/>
    <w:rsid w:val="00E42C43"/>
    <w:rsid w:val="00E477EB"/>
    <w:rsid w:val="00E51653"/>
    <w:rsid w:val="00E5451E"/>
    <w:rsid w:val="00E646F3"/>
    <w:rsid w:val="00E739D4"/>
    <w:rsid w:val="00E76940"/>
    <w:rsid w:val="00E77A40"/>
    <w:rsid w:val="00E8438A"/>
    <w:rsid w:val="00E962CB"/>
    <w:rsid w:val="00E97FC5"/>
    <w:rsid w:val="00EA152D"/>
    <w:rsid w:val="00EE38DC"/>
    <w:rsid w:val="00F1027F"/>
    <w:rsid w:val="00F23755"/>
    <w:rsid w:val="00F23984"/>
    <w:rsid w:val="00F315E9"/>
    <w:rsid w:val="00F55A7D"/>
    <w:rsid w:val="00F57D08"/>
    <w:rsid w:val="00F8008C"/>
    <w:rsid w:val="00F83431"/>
    <w:rsid w:val="00F941D7"/>
    <w:rsid w:val="00F97C2B"/>
    <w:rsid w:val="00FB30C0"/>
    <w:rsid w:val="00FC16C3"/>
    <w:rsid w:val="00FC61F4"/>
    <w:rsid w:val="00FE7456"/>
    <w:rsid w:val="00FF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9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51653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5165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76C44"/>
    <w:pPr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6C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E4C47"/>
    <w:pPr>
      <w:ind w:left="720"/>
      <w:contextualSpacing/>
    </w:pPr>
  </w:style>
  <w:style w:type="paragraph" w:customStyle="1" w:styleId="Style1">
    <w:name w:val="Style1"/>
    <w:basedOn w:val="a"/>
    <w:uiPriority w:val="99"/>
    <w:rsid w:val="001B63D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/>
    </w:rPr>
  </w:style>
  <w:style w:type="paragraph" w:customStyle="1" w:styleId="Style15">
    <w:name w:val="Style15"/>
    <w:basedOn w:val="a"/>
    <w:uiPriority w:val="99"/>
    <w:rsid w:val="001B63D3"/>
    <w:pPr>
      <w:widowControl w:val="0"/>
      <w:autoSpaceDE w:val="0"/>
      <w:autoSpaceDN w:val="0"/>
      <w:adjustRightInd w:val="0"/>
      <w:spacing w:line="186" w:lineRule="exact"/>
      <w:jc w:val="right"/>
    </w:pPr>
    <w:rPr>
      <w:rFonts w:ascii="Arial" w:hAnsi="Arial"/>
    </w:rPr>
  </w:style>
  <w:style w:type="character" w:customStyle="1" w:styleId="FontStyle25">
    <w:name w:val="Font Style25"/>
    <w:uiPriority w:val="99"/>
    <w:rsid w:val="001B63D3"/>
    <w:rPr>
      <w:rFonts w:ascii="Arial" w:hAnsi="Arial"/>
      <w:b/>
      <w:spacing w:val="-10"/>
      <w:sz w:val="16"/>
    </w:rPr>
  </w:style>
  <w:style w:type="table" w:styleId="a6">
    <w:name w:val="Table Grid"/>
    <w:basedOn w:val="a1"/>
    <w:uiPriority w:val="99"/>
    <w:rsid w:val="0057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142FBA"/>
    <w:rPr>
      <w:rFonts w:ascii="Arial" w:hAnsi="Arial"/>
      <w:spacing w:val="-10"/>
      <w:sz w:val="16"/>
    </w:rPr>
  </w:style>
  <w:style w:type="paragraph" w:customStyle="1" w:styleId="Style10">
    <w:name w:val="Style10"/>
    <w:basedOn w:val="a"/>
    <w:uiPriority w:val="99"/>
    <w:rsid w:val="00142FBA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uiPriority w:val="99"/>
    <w:rsid w:val="00142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a"/>
    <w:uiPriority w:val="99"/>
    <w:rsid w:val="00142FBA"/>
    <w:pPr>
      <w:widowControl w:val="0"/>
      <w:autoSpaceDE w:val="0"/>
      <w:autoSpaceDN w:val="0"/>
      <w:adjustRightInd w:val="0"/>
      <w:spacing w:line="173" w:lineRule="exact"/>
    </w:pPr>
    <w:rPr>
      <w:rFonts w:ascii="Arial" w:hAnsi="Arial"/>
    </w:rPr>
  </w:style>
  <w:style w:type="paragraph" w:customStyle="1" w:styleId="Style19">
    <w:name w:val="Style19"/>
    <w:basedOn w:val="a"/>
    <w:uiPriority w:val="99"/>
    <w:rsid w:val="00142FBA"/>
    <w:pPr>
      <w:widowControl w:val="0"/>
      <w:autoSpaceDE w:val="0"/>
      <w:autoSpaceDN w:val="0"/>
      <w:adjustRightInd w:val="0"/>
      <w:spacing w:line="17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uiPriority w:val="99"/>
    <w:rsid w:val="00142FBA"/>
    <w:pPr>
      <w:widowControl w:val="0"/>
      <w:autoSpaceDE w:val="0"/>
      <w:autoSpaceDN w:val="0"/>
      <w:adjustRightInd w:val="0"/>
      <w:spacing w:line="173" w:lineRule="exact"/>
      <w:ind w:firstLine="91"/>
    </w:pPr>
    <w:rPr>
      <w:rFonts w:ascii="Arial" w:hAnsi="Arial"/>
    </w:rPr>
  </w:style>
  <w:style w:type="character" w:customStyle="1" w:styleId="FontStyle26">
    <w:name w:val="Font Style26"/>
    <w:uiPriority w:val="99"/>
    <w:rsid w:val="00142FBA"/>
    <w:rPr>
      <w:rFonts w:ascii="Arial" w:hAnsi="Arial"/>
      <w:b/>
      <w:sz w:val="14"/>
    </w:rPr>
  </w:style>
  <w:style w:type="paragraph" w:customStyle="1" w:styleId="Style13">
    <w:name w:val="Style13"/>
    <w:basedOn w:val="a"/>
    <w:uiPriority w:val="99"/>
    <w:rsid w:val="00142FBA"/>
    <w:pPr>
      <w:widowControl w:val="0"/>
      <w:autoSpaceDE w:val="0"/>
      <w:autoSpaceDN w:val="0"/>
      <w:adjustRightInd w:val="0"/>
      <w:spacing w:line="173" w:lineRule="exact"/>
      <w:ind w:firstLine="989"/>
    </w:pPr>
    <w:rPr>
      <w:rFonts w:ascii="Arial" w:hAnsi="Arial"/>
    </w:rPr>
  </w:style>
  <w:style w:type="paragraph" w:customStyle="1" w:styleId="Default">
    <w:name w:val="Default"/>
    <w:uiPriority w:val="99"/>
    <w:rsid w:val="00432F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F23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uiPriority w:val="99"/>
    <w:qFormat/>
    <w:locked/>
    <w:rsid w:val="00F23984"/>
    <w:pPr>
      <w:ind w:firstLine="2268"/>
      <w:jc w:val="center"/>
    </w:pPr>
    <w:rPr>
      <w:rFonts w:eastAsia="Calibri"/>
      <w:b/>
      <w:i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607AB1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rsid w:val="00F23984"/>
    <w:rPr>
      <w:rFonts w:eastAsia="Calibri"/>
      <w:sz w:val="4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07AB1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616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b">
    <w:name w:val="Основной текст_"/>
    <w:basedOn w:val="a0"/>
    <w:link w:val="3"/>
    <w:rsid w:val="00912AD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912AD3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E40D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40D2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40D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40D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12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2017-02-28T12:53:00Z</cp:lastPrinted>
  <dcterms:created xsi:type="dcterms:W3CDTF">2017-02-17T10:16:00Z</dcterms:created>
  <dcterms:modified xsi:type="dcterms:W3CDTF">2018-10-19T11:04:00Z</dcterms:modified>
</cp:coreProperties>
</file>