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710"/>
        <w:gridCol w:w="5103"/>
        <w:gridCol w:w="5840"/>
        <w:gridCol w:w="3090"/>
      </w:tblGrid>
      <w:tr w:rsidR="005A12FB" w:rsidRPr="00642611" w:rsidTr="00954FE0">
        <w:tc>
          <w:tcPr>
            <w:tcW w:w="710" w:type="dxa"/>
          </w:tcPr>
          <w:p w:rsidR="005A12FB" w:rsidRPr="00642611" w:rsidRDefault="005A12FB" w:rsidP="00954FE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42611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5A12FB" w:rsidRPr="00642611" w:rsidRDefault="005A12FB" w:rsidP="00954FE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42611">
              <w:rPr>
                <w:rFonts w:ascii="PT Astra Serif" w:hAnsi="PT Astra Serif"/>
                <w:sz w:val="22"/>
                <w:szCs w:val="22"/>
              </w:rPr>
              <w:t>Наименование вуза</w:t>
            </w:r>
          </w:p>
        </w:tc>
        <w:tc>
          <w:tcPr>
            <w:tcW w:w="5840" w:type="dxa"/>
          </w:tcPr>
          <w:p w:rsidR="005A12FB" w:rsidRPr="00642611" w:rsidRDefault="005A12FB" w:rsidP="00954FE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642611">
              <w:rPr>
                <w:rFonts w:ascii="PT Astra Serif" w:hAnsi="PT Astra Serif"/>
                <w:sz w:val="22"/>
                <w:szCs w:val="22"/>
              </w:rPr>
              <w:t xml:space="preserve">Объём контрольных цифр приёма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</w:t>
            </w:r>
            <w:proofErr w:type="spellStart"/>
            <w:r w:rsidRPr="00642611">
              <w:rPr>
                <w:rFonts w:ascii="PT Astra Serif" w:hAnsi="PT Astra Serif"/>
                <w:sz w:val="22"/>
                <w:szCs w:val="22"/>
              </w:rPr>
              <w:t>бакалавриата</w:t>
            </w:r>
            <w:proofErr w:type="spell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, программам </w:t>
            </w:r>
            <w:proofErr w:type="spellStart"/>
            <w:r w:rsidRPr="00642611">
              <w:rPr>
                <w:rFonts w:ascii="PT Astra Serif" w:hAnsi="PT Astra Serif"/>
                <w:sz w:val="22"/>
                <w:szCs w:val="22"/>
              </w:rPr>
              <w:t>специалитета</w:t>
            </w:r>
            <w:proofErr w:type="spell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. программам магистратуры) за счёт бюджетных </w:t>
            </w:r>
            <w:proofErr w:type="spellStart"/>
            <w:r w:rsidRPr="00642611">
              <w:rPr>
                <w:rFonts w:ascii="PT Astra Serif" w:hAnsi="PT Astra Serif"/>
                <w:sz w:val="22"/>
                <w:szCs w:val="22"/>
              </w:rPr>
              <w:t>ассигнованийфедерального</w:t>
            </w:r>
            <w:proofErr w:type="spell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 бюджета, а также информация о количестве мест для обучения по договорам об оказании платных образовательных услуг</w:t>
            </w:r>
            <w:r w:rsidRPr="00642611">
              <w:rPr>
                <w:rFonts w:ascii="PT Astra Serif" w:hAnsi="PT Astra Serif"/>
                <w:sz w:val="22"/>
                <w:szCs w:val="22"/>
              </w:rPr>
              <w:br/>
              <w:t>на 2020-2021учебный год</w:t>
            </w:r>
            <w:proofErr w:type="gramEnd"/>
          </w:p>
        </w:tc>
        <w:tc>
          <w:tcPr>
            <w:tcW w:w="3090" w:type="dxa"/>
          </w:tcPr>
          <w:p w:rsidR="005A12FB" w:rsidRPr="00642611" w:rsidRDefault="005A12FB" w:rsidP="00954FE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42611">
              <w:rPr>
                <w:rFonts w:ascii="PT Astra Serif" w:hAnsi="PT Astra Serif"/>
                <w:sz w:val="22"/>
                <w:szCs w:val="22"/>
              </w:rPr>
              <w:t>Информация о результатах приёма за 2019 год,</w:t>
            </w:r>
          </w:p>
        </w:tc>
      </w:tr>
      <w:tr w:rsidR="005A12FB" w:rsidRPr="00642611" w:rsidTr="00954FE0">
        <w:tc>
          <w:tcPr>
            <w:tcW w:w="710" w:type="dxa"/>
          </w:tcPr>
          <w:p w:rsidR="005A12FB" w:rsidRPr="00642611" w:rsidRDefault="005A12FB" w:rsidP="005A12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</w:rPr>
            </w:pPr>
            <w:r w:rsidRPr="00642611">
              <w:rPr>
                <w:rFonts w:ascii="PT Astra Serif" w:hAnsi="PT Astra Serif"/>
                <w:sz w:val="22"/>
                <w:szCs w:val="22"/>
              </w:rPr>
              <w:t xml:space="preserve">ФГБОУ </w:t>
            </w:r>
            <w:proofErr w:type="gramStart"/>
            <w:r w:rsidRPr="00642611">
              <w:rPr>
                <w:rFonts w:ascii="PT Astra Serif" w:hAnsi="PT Astra Serif"/>
                <w:sz w:val="22"/>
                <w:szCs w:val="22"/>
              </w:rPr>
              <w:t>ВО</w:t>
            </w:r>
            <w:proofErr w:type="gram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 «Тульский государственный университет»</w:t>
            </w:r>
          </w:p>
        </w:tc>
        <w:tc>
          <w:tcPr>
            <w:tcW w:w="584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http://abitur.tsu.tula.ru/2020/docs/b-plan.pdf</w:t>
            </w:r>
          </w:p>
        </w:tc>
        <w:tc>
          <w:tcPr>
            <w:tcW w:w="309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hyperlink r:id="rId5" w:history="1">
              <w:r w:rsidRPr="00642611">
                <w:rPr>
                  <w:rStyle w:val="a4"/>
                  <w:rFonts w:ascii="PT Astra Serif" w:hAnsi="PT Astra Serif"/>
                  <w:sz w:val="22"/>
                  <w:szCs w:val="22"/>
                </w:rPr>
                <w:t>http://tsu.tula.ru/abitur/arch/arch-19/</w:t>
              </w:r>
            </w:hyperlink>
          </w:p>
        </w:tc>
      </w:tr>
      <w:tr w:rsidR="005A12FB" w:rsidRPr="00642611" w:rsidTr="00954FE0">
        <w:tc>
          <w:tcPr>
            <w:tcW w:w="710" w:type="dxa"/>
          </w:tcPr>
          <w:p w:rsidR="005A12FB" w:rsidRPr="00642611" w:rsidRDefault="005A12FB" w:rsidP="005A12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</w:rPr>
            </w:pPr>
            <w:r w:rsidRPr="00642611">
              <w:rPr>
                <w:rFonts w:ascii="PT Astra Serif" w:hAnsi="PT Astra Serif"/>
                <w:sz w:val="22"/>
                <w:szCs w:val="22"/>
              </w:rPr>
              <w:t xml:space="preserve">ФГБОУ </w:t>
            </w:r>
            <w:proofErr w:type="gramStart"/>
            <w:r w:rsidRPr="00642611">
              <w:rPr>
                <w:rFonts w:ascii="PT Astra Serif" w:hAnsi="PT Astra Serif"/>
                <w:sz w:val="22"/>
                <w:szCs w:val="22"/>
              </w:rPr>
              <w:t>ВО</w:t>
            </w:r>
            <w:proofErr w:type="gram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 «Тульский государственный педагогический университет им. Л.Н. Толстого»</w:t>
            </w:r>
          </w:p>
        </w:tc>
        <w:tc>
          <w:tcPr>
            <w:tcW w:w="584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https://tsput.ru/Abitur/2020/plan_priem.pdf</w:t>
            </w:r>
          </w:p>
        </w:tc>
        <w:tc>
          <w:tcPr>
            <w:tcW w:w="309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https://tsput.ru/ent/2019/</w:t>
            </w:r>
          </w:p>
        </w:tc>
      </w:tr>
      <w:tr w:rsidR="005A12FB" w:rsidRPr="00642611" w:rsidTr="00954FE0">
        <w:tc>
          <w:tcPr>
            <w:tcW w:w="710" w:type="dxa"/>
          </w:tcPr>
          <w:p w:rsidR="005A12FB" w:rsidRPr="00642611" w:rsidRDefault="005A12FB" w:rsidP="005A12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42611">
              <w:rPr>
                <w:rFonts w:ascii="PT Astra Serif" w:hAnsi="PT Astra Serif"/>
                <w:sz w:val="22"/>
                <w:szCs w:val="22"/>
              </w:rPr>
              <w:t>Новомосковский</w:t>
            </w:r>
            <w:proofErr w:type="spell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 институт (филиал) ФГБОУ </w:t>
            </w:r>
            <w:proofErr w:type="gramStart"/>
            <w:r w:rsidRPr="00642611">
              <w:rPr>
                <w:rFonts w:ascii="PT Astra Serif" w:hAnsi="PT Astra Serif"/>
                <w:sz w:val="22"/>
                <w:szCs w:val="22"/>
              </w:rPr>
              <w:t>ВО</w:t>
            </w:r>
            <w:proofErr w:type="gram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 «Российский химико-технологический университет имени Д.И. Менделеева»</w:t>
            </w:r>
          </w:p>
        </w:tc>
        <w:tc>
          <w:tcPr>
            <w:tcW w:w="584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https://www.nirhtu.ru/images/abiturients/2020/ktsp_bachalor_new_22_01.pdf</w:t>
            </w:r>
          </w:p>
        </w:tc>
        <w:tc>
          <w:tcPr>
            <w:tcW w:w="309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https://www.nirhtu.ru/images/abiturients/2020/results.pdf</w:t>
            </w:r>
          </w:p>
        </w:tc>
      </w:tr>
      <w:tr w:rsidR="005A12FB" w:rsidRPr="00642611" w:rsidTr="00954FE0">
        <w:tc>
          <w:tcPr>
            <w:tcW w:w="710" w:type="dxa"/>
          </w:tcPr>
          <w:p w:rsidR="005A12FB" w:rsidRPr="00642611" w:rsidRDefault="005A12FB" w:rsidP="005A12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</w:rPr>
            </w:pPr>
            <w:r w:rsidRPr="00642611">
              <w:rPr>
                <w:rFonts w:ascii="PT Astra Serif" w:hAnsi="PT Astra Serif"/>
                <w:sz w:val="22"/>
                <w:szCs w:val="22"/>
              </w:rPr>
              <w:t xml:space="preserve">Тульский филиал ФГБОУ </w:t>
            </w:r>
            <w:proofErr w:type="gramStart"/>
            <w:r w:rsidRPr="00642611">
              <w:rPr>
                <w:rFonts w:ascii="PT Astra Serif" w:hAnsi="PT Astra Serif"/>
                <w:sz w:val="22"/>
                <w:szCs w:val="22"/>
              </w:rPr>
              <w:t>ВО</w:t>
            </w:r>
            <w:proofErr w:type="gram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584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hyperlink r:id="rId6" w:history="1">
              <w:r w:rsidRPr="00642611">
                <w:rPr>
                  <w:rStyle w:val="a4"/>
                  <w:rFonts w:ascii="PT Astra Serif" w:hAnsi="PT Astra Serif"/>
                  <w:sz w:val="22"/>
                  <w:szCs w:val="22"/>
                </w:rPr>
                <w:t>https://tula.ranepa.ru/abitur/index.php</w:t>
              </w:r>
            </w:hyperlink>
          </w:p>
        </w:tc>
        <w:tc>
          <w:tcPr>
            <w:tcW w:w="309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hyperlink r:id="rId7" w:history="1">
              <w:r w:rsidRPr="00642611">
                <w:rPr>
                  <w:rStyle w:val="a4"/>
                  <w:rFonts w:ascii="PT Astra Serif" w:hAnsi="PT Astra Serif"/>
                  <w:sz w:val="22"/>
                  <w:szCs w:val="22"/>
                </w:rPr>
                <w:t>http://tula.ranepa.ru/abitur/prikazy-o-zachislenii.php</w:t>
              </w:r>
            </w:hyperlink>
          </w:p>
        </w:tc>
      </w:tr>
      <w:tr w:rsidR="005A12FB" w:rsidRPr="00642611" w:rsidTr="00954FE0">
        <w:tc>
          <w:tcPr>
            <w:tcW w:w="710" w:type="dxa"/>
          </w:tcPr>
          <w:p w:rsidR="005A12FB" w:rsidRPr="00642611" w:rsidRDefault="005A12FB" w:rsidP="005A12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</w:rPr>
            </w:pPr>
            <w:r w:rsidRPr="00642611">
              <w:rPr>
                <w:rFonts w:ascii="PT Astra Serif" w:hAnsi="PT Astra Serif"/>
                <w:sz w:val="22"/>
                <w:szCs w:val="22"/>
              </w:rPr>
              <w:t>Тульский институт (филиал) ФГБОУ ВО «Всероссийский государственный университет юстиции (РПА Минюста России)»</w:t>
            </w:r>
          </w:p>
        </w:tc>
        <w:tc>
          <w:tcPr>
            <w:tcW w:w="584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https://tula.rpa-mu.ru/Media/tula/2019/priem/Количество%20мест%20для%20приема%20в%20рамках%20контрольных%20цифр.pdf</w:t>
            </w:r>
          </w:p>
        </w:tc>
        <w:tc>
          <w:tcPr>
            <w:tcW w:w="3090" w:type="dxa"/>
          </w:tcPr>
          <w:p w:rsidR="005A12FB" w:rsidRPr="00642611" w:rsidRDefault="005A12FB" w:rsidP="00954FE0">
            <w:pPr>
              <w:rPr>
                <w:rStyle w:val="a4"/>
                <w:rFonts w:ascii="PT Astra Serif" w:hAnsi="PT Astra Serif"/>
                <w:sz w:val="22"/>
                <w:szCs w:val="22"/>
              </w:rPr>
            </w:pPr>
            <w:hyperlink r:id="rId8" w:history="1">
              <w:r w:rsidRPr="00642611">
                <w:rPr>
                  <w:rStyle w:val="a4"/>
                  <w:rFonts w:ascii="PT Astra Serif" w:hAnsi="PT Astra Serif"/>
                  <w:sz w:val="22"/>
                  <w:szCs w:val="22"/>
                </w:rPr>
                <w:t>https://tula.rpa-mu.ru/postupayuschim/pr_zachislenie</w:t>
              </w:r>
            </w:hyperlink>
          </w:p>
        </w:tc>
      </w:tr>
      <w:tr w:rsidR="005A12FB" w:rsidRPr="00642611" w:rsidTr="00954FE0">
        <w:tc>
          <w:tcPr>
            <w:tcW w:w="710" w:type="dxa"/>
          </w:tcPr>
          <w:p w:rsidR="005A12FB" w:rsidRPr="00642611" w:rsidRDefault="005A12FB" w:rsidP="005A12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</w:rPr>
            </w:pPr>
            <w:r w:rsidRPr="00642611">
              <w:rPr>
                <w:rFonts w:ascii="PT Astra Serif" w:hAnsi="PT Astra Serif"/>
                <w:sz w:val="22"/>
                <w:szCs w:val="22"/>
              </w:rPr>
              <w:t xml:space="preserve">Тульский филиал ФГБОУ </w:t>
            </w:r>
            <w:proofErr w:type="gramStart"/>
            <w:r w:rsidRPr="00642611">
              <w:rPr>
                <w:rFonts w:ascii="PT Astra Serif" w:hAnsi="PT Astra Serif"/>
                <w:sz w:val="22"/>
                <w:szCs w:val="22"/>
              </w:rPr>
              <w:t>ВО</w:t>
            </w:r>
            <w:proofErr w:type="gram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 «Финансовый университет при Правительстве Российской Федерации»</w:t>
            </w:r>
          </w:p>
        </w:tc>
        <w:tc>
          <w:tcPr>
            <w:tcW w:w="584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http://www.fa.ru/fil/tula/pk/bak/Pages/figures.aspx</w:t>
            </w:r>
          </w:p>
        </w:tc>
        <w:tc>
          <w:tcPr>
            <w:tcW w:w="309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http://www.fa.ru/fil/tula/pk/bak/Pages/results.aspx</w:t>
            </w:r>
          </w:p>
        </w:tc>
      </w:tr>
      <w:tr w:rsidR="005A12FB" w:rsidRPr="00642611" w:rsidTr="00954FE0">
        <w:tc>
          <w:tcPr>
            <w:tcW w:w="710" w:type="dxa"/>
          </w:tcPr>
          <w:p w:rsidR="005A12FB" w:rsidRPr="00642611" w:rsidRDefault="005A12FB" w:rsidP="005A12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</w:rPr>
            </w:pPr>
            <w:r w:rsidRPr="00642611">
              <w:rPr>
                <w:rFonts w:ascii="PT Astra Serif" w:hAnsi="PT Astra Serif"/>
                <w:sz w:val="22"/>
                <w:szCs w:val="22"/>
              </w:rPr>
              <w:t xml:space="preserve">Тульский филиал ФГБОУ </w:t>
            </w:r>
            <w:proofErr w:type="gramStart"/>
            <w:r w:rsidRPr="00642611">
              <w:rPr>
                <w:rFonts w:ascii="PT Astra Serif" w:hAnsi="PT Astra Serif"/>
                <w:sz w:val="22"/>
                <w:szCs w:val="22"/>
              </w:rPr>
              <w:t>ВО</w:t>
            </w:r>
            <w:proofErr w:type="gramEnd"/>
            <w:r w:rsidRPr="00642611">
              <w:rPr>
                <w:rFonts w:ascii="PT Astra Serif" w:hAnsi="PT Astra Serif"/>
                <w:sz w:val="22"/>
                <w:szCs w:val="22"/>
              </w:rPr>
              <w:t xml:space="preserve"> «Российский экономический университет имени Г.В. Плеханова»</w:t>
            </w:r>
          </w:p>
        </w:tc>
        <w:tc>
          <w:tcPr>
            <w:tcW w:w="584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https://tula.rea.ru/ru/org/branches/tula/Documents/Бак_КЦП_Тула_2020.pdf</w:t>
            </w:r>
          </w:p>
        </w:tc>
        <w:tc>
          <w:tcPr>
            <w:tcW w:w="3090" w:type="dxa"/>
          </w:tcPr>
          <w:p w:rsidR="005A12FB" w:rsidRPr="00642611" w:rsidRDefault="005A12FB" w:rsidP="00954FE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42611">
              <w:rPr>
                <w:rStyle w:val="a4"/>
                <w:rFonts w:ascii="PT Astra Serif" w:hAnsi="PT Astra Serif"/>
                <w:sz w:val="22"/>
                <w:szCs w:val="22"/>
              </w:rPr>
              <w:t>https://www.rea.ru/ru/org/branches/tula/Documents/Bakalavriat_zaochka_Prikazy_o_zachislenii.pdf</w:t>
            </w:r>
          </w:p>
        </w:tc>
      </w:tr>
    </w:tbl>
    <w:p w:rsidR="002C11D1" w:rsidRDefault="002C11D1"/>
    <w:sectPr w:rsidR="002C11D1" w:rsidSect="005A1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0A3"/>
    <w:multiLevelType w:val="hybridMultilevel"/>
    <w:tmpl w:val="A5E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2FB"/>
    <w:rsid w:val="002C11D1"/>
    <w:rsid w:val="005A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A12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1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a.rpa-mu.ru/postupayuschim/pr_zachisl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la.ranepa.ru/abitur/prikazy-o-zachisleni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a.ranepa.ru/abitur/index.php" TargetMode="External"/><Relationship Id="rId5" Type="http://schemas.openxmlformats.org/officeDocument/2006/relationships/hyperlink" Target="http://tsu.tula.ru/abitur/arch/arch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>None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dcterms:created xsi:type="dcterms:W3CDTF">2020-05-29T07:56:00Z</dcterms:created>
  <dcterms:modified xsi:type="dcterms:W3CDTF">2020-05-29T08:05:00Z</dcterms:modified>
</cp:coreProperties>
</file>