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1" w:type="dxa"/>
        <w:jc w:val="left"/>
        <w:tblInd w:w="0" w:type="dxa"/>
        <w:tblBorders/>
        <w:tblCellMar>
          <w:top w:w="0" w:type="dxa"/>
          <w:left w:w="108" w:type="dxa"/>
          <w:bottom w:w="0" w:type="dxa"/>
          <w:right w:w="108" w:type="dxa"/>
        </w:tblCellMar>
        <w:tblLook w:val="01e0"/>
      </w:tblPr>
      <w:tblGrid>
        <w:gridCol w:w="4807"/>
        <w:gridCol w:w="4763"/>
      </w:tblGrid>
      <w:tr>
        <w:trPr/>
        <w:tc>
          <w:tcPr>
            <w:tcW w:w="9570" w:type="dxa"/>
            <w:gridSpan w:val="2"/>
            <w:tcBorders/>
            <w:shd w:fill="auto" w:val="clear"/>
          </w:tcPr>
          <w:p>
            <w:pPr>
              <w:pStyle w:val="Normal"/>
              <w:jc w:val="center"/>
              <w:rPr>
                <w:rFonts w:ascii="Arial" w:hAnsi="Arial" w:cs="Arial"/>
                <w:b/>
                <w:b/>
                <w:bCs/>
              </w:rPr>
            </w:pPr>
            <w:r>
              <w:rPr>
                <w:rFonts w:cs="Arial" w:ascii="Arial" w:hAnsi="Arial"/>
                <w:b/>
                <w:bCs/>
              </w:rPr>
              <w:t>Тульская область</w:t>
            </w:r>
          </w:p>
        </w:tc>
      </w:tr>
      <w:tr>
        <w:trPr/>
        <w:tc>
          <w:tcPr>
            <w:tcW w:w="9570" w:type="dxa"/>
            <w:gridSpan w:val="2"/>
            <w:tcBorders/>
            <w:shd w:fill="auto" w:val="clear"/>
          </w:tcPr>
          <w:p>
            <w:pPr>
              <w:pStyle w:val="Normal"/>
              <w:jc w:val="center"/>
              <w:rPr>
                <w:rFonts w:ascii="Arial" w:hAnsi="Arial" w:cs="Arial"/>
                <w:b/>
                <w:b/>
                <w:bCs/>
              </w:rPr>
            </w:pPr>
            <w:r>
              <w:rPr>
                <w:rFonts w:cs="Arial" w:ascii="Arial" w:hAnsi="Arial"/>
                <w:b/>
                <w:bCs/>
              </w:rPr>
              <w:t>Муниципальное образование Узловский район</w:t>
            </w:r>
          </w:p>
        </w:tc>
      </w:tr>
      <w:tr>
        <w:trPr/>
        <w:tc>
          <w:tcPr>
            <w:tcW w:w="9570" w:type="dxa"/>
            <w:gridSpan w:val="2"/>
            <w:tcBorders/>
            <w:shd w:fill="auto" w:val="clear"/>
          </w:tcPr>
          <w:p>
            <w:pPr>
              <w:pStyle w:val="Normal"/>
              <w:jc w:val="center"/>
              <w:rPr>
                <w:rFonts w:ascii="Arial" w:hAnsi="Arial" w:cs="Arial"/>
                <w:b/>
                <w:b/>
                <w:bCs/>
              </w:rPr>
            </w:pPr>
            <w:r>
              <w:rPr>
                <w:rFonts w:cs="Arial" w:ascii="Arial" w:hAnsi="Arial"/>
                <w:b/>
                <w:bCs/>
              </w:rPr>
              <w:t>Собрание представителей</w:t>
            </w:r>
          </w:p>
          <w:p>
            <w:pPr>
              <w:pStyle w:val="Normal"/>
              <w:jc w:val="center"/>
              <w:rPr>
                <w:rFonts w:ascii="Arial" w:hAnsi="Arial" w:cs="Arial"/>
                <w:b/>
                <w:b/>
                <w:bCs/>
              </w:rPr>
            </w:pPr>
            <w:r>
              <w:rPr>
                <w:rFonts w:cs="Arial" w:ascii="Arial" w:hAnsi="Arial"/>
                <w:b/>
                <w:bCs/>
              </w:rPr>
              <w:t>6-го созыва</w:t>
            </w:r>
          </w:p>
          <w:p>
            <w:pPr>
              <w:pStyle w:val="Normal"/>
              <w:jc w:val="center"/>
              <w:rPr>
                <w:rFonts w:ascii="Arial" w:hAnsi="Arial" w:cs="Arial"/>
                <w:b/>
                <w:b/>
                <w:bCs/>
              </w:rPr>
            </w:pPr>
            <w:r>
              <w:rPr>
                <w:rFonts w:cs="Arial" w:ascii="Arial" w:hAnsi="Arial"/>
                <w:b/>
                <w:bCs/>
              </w:rPr>
            </w:r>
          </w:p>
        </w:tc>
      </w:tr>
      <w:tr>
        <w:trPr/>
        <w:tc>
          <w:tcPr>
            <w:tcW w:w="9570" w:type="dxa"/>
            <w:gridSpan w:val="2"/>
            <w:tcBorders/>
            <w:shd w:fill="auto" w:val="clear"/>
          </w:tcPr>
          <w:p>
            <w:pPr>
              <w:pStyle w:val="Normal"/>
              <w:jc w:val="center"/>
              <w:rPr>
                <w:rFonts w:ascii="Arial" w:hAnsi="Arial" w:cs="Arial"/>
                <w:b/>
                <w:b/>
                <w:bCs/>
              </w:rPr>
            </w:pPr>
            <w:r>
              <w:rPr>
                <w:rFonts w:cs="Arial" w:ascii="Arial" w:hAnsi="Arial"/>
                <w:b/>
                <w:bCs/>
              </w:rPr>
              <w:t>Решение</w:t>
            </w:r>
          </w:p>
        </w:tc>
      </w:tr>
      <w:tr>
        <w:trPr/>
        <w:tc>
          <w:tcPr>
            <w:tcW w:w="9570" w:type="dxa"/>
            <w:gridSpan w:val="2"/>
            <w:tcBorders/>
            <w:shd w:fill="auto" w:val="clear"/>
          </w:tcPr>
          <w:p>
            <w:pPr>
              <w:pStyle w:val="Normal"/>
              <w:jc w:val="center"/>
              <w:rPr/>
            </w:pPr>
            <w:r>
              <w:rPr/>
            </w:r>
          </w:p>
        </w:tc>
      </w:tr>
      <w:tr>
        <w:trPr/>
        <w:tc>
          <w:tcPr>
            <w:tcW w:w="4807" w:type="dxa"/>
            <w:tcBorders/>
            <w:shd w:fill="auto" w:val="clear"/>
          </w:tcPr>
          <w:p>
            <w:pPr>
              <w:pStyle w:val="Normal"/>
              <w:jc w:val="center"/>
              <w:rPr/>
            </w:pPr>
            <w:r>
              <w:rPr>
                <w:rFonts w:cs="Arial" w:ascii="Arial" w:hAnsi="Arial"/>
                <w:b/>
                <w:bCs/>
              </w:rPr>
              <w:t xml:space="preserve">от 22 апреля 2020 года </w:t>
            </w:r>
          </w:p>
        </w:tc>
        <w:tc>
          <w:tcPr>
            <w:tcW w:w="4763" w:type="dxa"/>
            <w:tcBorders/>
            <w:shd w:fill="auto" w:val="clear"/>
          </w:tcPr>
          <w:p>
            <w:pPr>
              <w:pStyle w:val="Normal"/>
              <w:jc w:val="center"/>
              <w:rPr/>
            </w:pPr>
            <w:r>
              <w:rPr>
                <w:rFonts w:cs="Arial" w:ascii="Arial" w:hAnsi="Arial"/>
                <w:b/>
                <w:bCs/>
              </w:rPr>
              <w:t xml:space="preserve">№ </w:t>
            </w:r>
            <w:r>
              <w:rPr>
                <w:rFonts w:cs="Arial" w:ascii="Arial" w:hAnsi="Arial"/>
                <w:b/>
                <w:bCs/>
              </w:rPr>
              <w:t>27-199</w:t>
            </w:r>
          </w:p>
        </w:tc>
      </w:tr>
    </w:tbl>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t>О внесении изменения в решение Собрания представителей муниципального образования Узловский район от 20.05.2013 № 74-461 «Об утверждении Положения о комитете образования администрации муниципального образования Узловский район»</w:t>
      </w:r>
    </w:p>
    <w:p>
      <w:pPr>
        <w:pStyle w:val="Normal"/>
        <w:jc w:val="center"/>
        <w:rPr/>
      </w:pPr>
      <w:r>
        <w:rPr/>
      </w:r>
    </w:p>
    <w:p>
      <w:pPr>
        <w:pStyle w:val="Normal"/>
        <w:ind w:firstLine="720"/>
        <w:jc w:val="both"/>
        <w:rPr>
          <w:rFonts w:ascii="Arial" w:hAnsi="Arial" w:cs="Arial"/>
        </w:rPr>
      </w:pPr>
      <w:r>
        <w:rPr>
          <w:rFonts w:cs="Arial" w:ascii="Arial" w:hAnsi="Arial"/>
        </w:rPr>
        <w:t>В соответствии со статьями 51, 52 Гражданского кодекса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на основании статей 24, 28 Устава муниципального образования Узловский район, Собрание представителей муниципального образования Узловский район РЕШИЛО:</w:t>
      </w:r>
    </w:p>
    <w:p>
      <w:pPr>
        <w:pStyle w:val="Normal"/>
        <w:jc w:val="both"/>
        <w:rPr>
          <w:rFonts w:ascii="Arial" w:hAnsi="Arial" w:cs="Arial"/>
        </w:rPr>
      </w:pPr>
      <w:r>
        <w:rPr>
          <w:rFonts w:cs="Arial" w:ascii="Arial" w:hAnsi="Arial"/>
        </w:rPr>
      </w:r>
    </w:p>
    <w:p>
      <w:pPr>
        <w:pStyle w:val="Normal"/>
        <w:ind w:firstLine="720"/>
        <w:jc w:val="both"/>
        <w:rPr>
          <w:rFonts w:ascii="Arial" w:hAnsi="Arial" w:cs="Arial"/>
        </w:rPr>
      </w:pPr>
      <w:r>
        <w:rPr>
          <w:rFonts w:cs="Arial" w:ascii="Arial" w:hAnsi="Arial"/>
        </w:rPr>
        <w:t>1. Внести изменение в решение Собрания представителей муниципального образования Узловский район от 20.05.2013 № 74-461 «Об утверждении Положения о комитете образования администрации муниципального образования Узловский район» следующего содержания:</w:t>
      </w:r>
    </w:p>
    <w:p>
      <w:pPr>
        <w:pStyle w:val="Normal"/>
        <w:ind w:firstLine="720"/>
        <w:jc w:val="both"/>
        <w:rPr>
          <w:rFonts w:ascii="Arial" w:hAnsi="Arial" w:cs="Arial"/>
        </w:rPr>
      </w:pPr>
      <w:r>
        <w:rPr>
          <w:rFonts w:cs="Arial" w:ascii="Arial" w:hAnsi="Arial"/>
        </w:rPr>
        <w:t xml:space="preserve">1.1. Приложение к решению изложить в новой редакции (приложение). </w:t>
      </w:r>
    </w:p>
    <w:p>
      <w:pPr>
        <w:pStyle w:val="Normal"/>
        <w:ind w:firstLine="720"/>
        <w:jc w:val="both"/>
        <w:rPr>
          <w:rFonts w:ascii="Arial" w:hAnsi="Arial" w:cs="Arial"/>
        </w:rPr>
      </w:pPr>
      <w:r>
        <w:rPr>
          <w:rFonts w:cs="Arial" w:ascii="Arial" w:hAnsi="Arial"/>
        </w:rPr>
        <w:t>2. Комитету образования администрации муниципального образования Узловский район (Генералова М.М.) зарегистрировать Положение о комитете образования муниципального образования Узловский район в соответствии с законодательством.</w:t>
      </w:r>
    </w:p>
    <w:p>
      <w:pPr>
        <w:pStyle w:val="Normal"/>
        <w:ind w:firstLine="720"/>
        <w:jc w:val="both"/>
        <w:rPr>
          <w:rFonts w:ascii="Arial" w:hAnsi="Arial" w:cs="Arial"/>
        </w:rPr>
      </w:pPr>
      <w:r>
        <w:rPr>
          <w:rFonts w:cs="Arial" w:ascii="Arial" w:hAnsi="Arial"/>
        </w:rPr>
        <w:t>3. Председателя комитета образования администрации муниципального образования Узловский район Генералову Марину Михайловну наделить полномочиями выступать заявителем при государственной регистрации изменений, вносимых в учредительные документы юридического лица, в Межрайонной ИФНС России № 10 по Тульской области.</w:t>
      </w:r>
    </w:p>
    <w:p>
      <w:pPr>
        <w:pStyle w:val="Normal"/>
        <w:ind w:firstLine="720"/>
        <w:jc w:val="both"/>
        <w:rPr>
          <w:rFonts w:ascii="Arial" w:hAnsi="Arial" w:cs="Arial"/>
        </w:rPr>
      </w:pPr>
      <w:r>
        <w:rPr>
          <w:rFonts w:cs="Arial" w:ascii="Arial" w:hAnsi="Arial"/>
        </w:rPr>
        <w:t>4.Признать утратившими силу:</w:t>
      </w:r>
    </w:p>
    <w:p>
      <w:pPr>
        <w:pStyle w:val="Normal"/>
        <w:ind w:firstLine="720"/>
        <w:jc w:val="both"/>
        <w:rPr>
          <w:rFonts w:ascii="Arial" w:hAnsi="Arial" w:cs="Arial"/>
        </w:rPr>
      </w:pPr>
      <w:r>
        <w:rPr>
          <w:rFonts w:cs="Arial" w:ascii="Arial" w:hAnsi="Arial"/>
        </w:rPr>
        <w:t>- решение Собрания представителей  муниципального образования Узловский район от 26.05.2014 № 19-111 «О внесении изменения в решение Собрания представителей муниципального образования Узловский район от 20.05.2013 № 74-461 «Об утверждении Положения о комитете образования администрации муниципального образования Узловский район»»;</w:t>
      </w:r>
    </w:p>
    <w:p>
      <w:pPr>
        <w:pStyle w:val="Normal"/>
        <w:ind w:firstLine="720"/>
        <w:jc w:val="both"/>
        <w:rPr>
          <w:rFonts w:ascii="Arial" w:hAnsi="Arial" w:cs="Arial"/>
        </w:rPr>
      </w:pPr>
      <w:r>
        <w:rPr>
          <w:rFonts w:cs="Arial" w:ascii="Arial" w:hAnsi="Arial"/>
        </w:rPr>
        <w:t>- решение Собрания представителей  муниципального образования Узловский район от 12.09.2017 № 75-520 «О внесении изменения в решение Собрания представителей муниципального образования Узловский район от 20.05.2013 № 74-461 «Об утверждении Положения о комитете образования администрации муниципального образования Узловский район»»;</w:t>
      </w:r>
    </w:p>
    <w:p>
      <w:pPr>
        <w:pStyle w:val="Normal"/>
        <w:ind w:firstLine="720"/>
        <w:jc w:val="both"/>
        <w:rPr>
          <w:rFonts w:ascii="Arial" w:hAnsi="Arial" w:cs="Arial"/>
        </w:rPr>
      </w:pPr>
      <w:r>
        <w:rPr>
          <w:rFonts w:cs="Arial" w:ascii="Arial" w:hAnsi="Arial"/>
        </w:rPr>
        <w:t>- решение Собрания представителей  муниципального образования Узловский район от 21.12.2017 № 79-566 «О внесении изменения в решение Собрания представителей муниципального образования Узловский район от 20.05.2013 № 74-461 «Об утверждении Положения о комитете образования администрации муниципального образования Узловский район».</w:t>
      </w:r>
    </w:p>
    <w:p>
      <w:pPr>
        <w:pStyle w:val="Normal"/>
        <w:ind w:firstLine="720"/>
        <w:jc w:val="both"/>
        <w:rPr>
          <w:rFonts w:ascii="Arial" w:hAnsi="Arial" w:cs="Arial"/>
        </w:rPr>
      </w:pPr>
      <w:r>
        <w:rPr>
          <w:rFonts w:cs="Arial" w:ascii="Arial" w:hAnsi="Arial"/>
        </w:rPr>
        <w:t>5. Решение вступает в силу со дня подписания.</w:t>
      </w:r>
    </w:p>
    <w:p>
      <w:pPr>
        <w:pStyle w:val="Style17"/>
        <w:rPr/>
      </w:pPr>
      <w:r>
        <w:rPr/>
        <w:t xml:space="preserve">      </w:t>
      </w:r>
    </w:p>
    <w:p>
      <w:pPr>
        <w:pStyle w:val="Style17"/>
        <w:rPr/>
      </w:pPr>
      <w:r>
        <w:rPr/>
      </w:r>
    </w:p>
    <w:tbl>
      <w:tblPr>
        <w:tblW w:w="9464" w:type="dxa"/>
        <w:jc w:val="left"/>
        <w:tblInd w:w="0" w:type="dxa"/>
        <w:tblBorders/>
        <w:tblCellMar>
          <w:top w:w="0" w:type="dxa"/>
          <w:left w:w="108" w:type="dxa"/>
          <w:bottom w:w="0" w:type="dxa"/>
          <w:right w:w="108" w:type="dxa"/>
        </w:tblCellMar>
        <w:tblLook w:val="01e0"/>
      </w:tblPr>
      <w:tblGrid>
        <w:gridCol w:w="5208"/>
        <w:gridCol w:w="4255"/>
      </w:tblGrid>
      <w:tr>
        <w:trPr>
          <w:trHeight w:val="735" w:hRule="atLeast"/>
        </w:trPr>
        <w:tc>
          <w:tcPr>
            <w:tcW w:w="5208" w:type="dxa"/>
            <w:tcBorders/>
            <w:shd w:fill="auto" w:val="clear"/>
          </w:tcPr>
          <w:p>
            <w:pPr>
              <w:pStyle w:val="Normal"/>
              <w:widowControl w:val="false"/>
              <w:rPr>
                <w:rFonts w:ascii="Arial" w:hAnsi="Arial" w:cs="Arial"/>
              </w:rPr>
            </w:pPr>
            <w:r>
              <w:rPr>
                <w:rFonts w:cs="Arial" w:ascii="Arial" w:hAnsi="Arial"/>
              </w:rPr>
              <w:t>Глава муниципального образования</w:t>
            </w:r>
          </w:p>
          <w:p>
            <w:pPr>
              <w:pStyle w:val="Normal"/>
              <w:widowControl w:val="false"/>
              <w:rPr/>
            </w:pPr>
            <w:r>
              <w:rPr>
                <w:rFonts w:cs="Arial" w:ascii="Arial" w:hAnsi="Arial"/>
              </w:rPr>
              <w:t>Узловский район</w:t>
            </w:r>
          </w:p>
        </w:tc>
        <w:tc>
          <w:tcPr>
            <w:tcW w:w="4255" w:type="dxa"/>
            <w:tcBorders/>
            <w:shd w:fill="auto" w:val="clear"/>
          </w:tcPr>
          <w:p>
            <w:pPr>
              <w:pStyle w:val="Normal"/>
              <w:widowControl w:val="false"/>
              <w:jc w:val="both"/>
              <w:rPr>
                <w:rFonts w:ascii="Arial" w:hAnsi="Arial" w:cs="Arial"/>
              </w:rPr>
            </w:pPr>
            <w:r>
              <w:rPr>
                <w:rFonts w:cs="Arial" w:ascii="Arial" w:hAnsi="Arial"/>
              </w:rPr>
            </w:r>
          </w:p>
          <w:p>
            <w:pPr>
              <w:pStyle w:val="Normal"/>
              <w:widowControl w:val="false"/>
              <w:jc w:val="right"/>
              <w:rPr/>
            </w:pPr>
            <w:r>
              <w:rPr>
                <w:rFonts w:cs="Arial" w:ascii="Arial" w:hAnsi="Arial"/>
              </w:rPr>
              <w:t xml:space="preserve">М.Н. Карташова </w:t>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tbl>
      <w:tblPr>
        <w:tblW w:w="9287" w:type="dxa"/>
        <w:jc w:val="left"/>
        <w:tblInd w:w="284" w:type="dxa"/>
        <w:tblBorders/>
        <w:tblCellMar>
          <w:top w:w="0" w:type="dxa"/>
          <w:left w:w="108" w:type="dxa"/>
          <w:bottom w:w="0" w:type="dxa"/>
          <w:right w:w="108" w:type="dxa"/>
        </w:tblCellMar>
        <w:tblLook w:val="00a0"/>
      </w:tblPr>
      <w:tblGrid>
        <w:gridCol w:w="4609"/>
        <w:gridCol w:w="4677"/>
      </w:tblGrid>
      <w:tr>
        <w:trPr/>
        <w:tc>
          <w:tcPr>
            <w:tcW w:w="4609" w:type="dxa"/>
            <w:tcBorders/>
            <w:shd w:fill="auto" w:val="clear"/>
          </w:tcPr>
          <w:p>
            <w:pPr>
              <w:pStyle w:val="Style17"/>
              <w:spacing w:before="0" w:after="0"/>
              <w:jc w:val="right"/>
              <w:rPr>
                <w:rFonts w:ascii="Arial" w:hAnsi="Arial" w:cs="Arial"/>
              </w:rPr>
            </w:pPr>
            <w:r>
              <w:rPr>
                <w:rFonts w:cs="Arial" w:ascii="Arial" w:hAnsi="Arial"/>
              </w:rPr>
            </w:r>
          </w:p>
        </w:tc>
        <w:tc>
          <w:tcPr>
            <w:tcW w:w="4677" w:type="dxa"/>
            <w:tcBorders/>
            <w:shd w:fill="auto" w:val="clear"/>
          </w:tcPr>
          <w:p>
            <w:pPr>
              <w:pStyle w:val="Style17"/>
              <w:spacing w:before="0" w:after="0"/>
              <w:ind w:left="-64" w:hanging="0"/>
              <w:jc w:val="right"/>
              <w:rPr>
                <w:rFonts w:ascii="Arial" w:hAnsi="Arial" w:cs="Arial"/>
              </w:rPr>
            </w:pPr>
            <w:r>
              <w:rPr>
                <w:rFonts w:cs="Arial" w:ascii="Arial" w:hAnsi="Arial"/>
              </w:rPr>
              <w:t>Приложение</w:t>
            </w:r>
          </w:p>
          <w:p>
            <w:pPr>
              <w:pStyle w:val="Style17"/>
              <w:spacing w:before="0" w:after="0"/>
              <w:ind w:left="-64" w:hanging="0"/>
              <w:jc w:val="right"/>
              <w:rPr>
                <w:rFonts w:ascii="Arial" w:hAnsi="Arial" w:cs="Arial"/>
              </w:rPr>
            </w:pPr>
            <w:r>
              <w:rPr>
                <w:rFonts w:cs="Arial" w:ascii="Arial" w:hAnsi="Arial"/>
              </w:rPr>
              <w:t xml:space="preserve"> </w:t>
            </w:r>
            <w:r>
              <w:rPr>
                <w:rFonts w:cs="Arial" w:ascii="Arial" w:hAnsi="Arial"/>
              </w:rPr>
              <w:t xml:space="preserve">к решению Собрания представителей </w:t>
            </w:r>
          </w:p>
          <w:p>
            <w:pPr>
              <w:pStyle w:val="Style17"/>
              <w:spacing w:before="0" w:after="0"/>
              <w:ind w:left="-64" w:hanging="0"/>
              <w:jc w:val="right"/>
              <w:rPr>
                <w:rFonts w:ascii="Arial" w:hAnsi="Arial" w:cs="Arial"/>
              </w:rPr>
            </w:pPr>
            <w:r>
              <w:rPr>
                <w:rFonts w:cs="Arial" w:ascii="Arial" w:hAnsi="Arial"/>
              </w:rPr>
              <w:t xml:space="preserve">муниципального образования </w:t>
            </w:r>
          </w:p>
          <w:p>
            <w:pPr>
              <w:pStyle w:val="Style17"/>
              <w:spacing w:before="0" w:after="0"/>
              <w:ind w:left="-64" w:hanging="0"/>
              <w:jc w:val="right"/>
              <w:rPr>
                <w:rFonts w:ascii="Arial" w:hAnsi="Arial" w:cs="Arial"/>
              </w:rPr>
            </w:pPr>
            <w:r>
              <w:rPr>
                <w:rFonts w:cs="Arial" w:ascii="Arial" w:hAnsi="Arial"/>
              </w:rPr>
              <w:t xml:space="preserve">Узловский район </w:t>
            </w:r>
          </w:p>
          <w:p>
            <w:pPr>
              <w:pStyle w:val="Style17"/>
              <w:spacing w:before="0" w:after="0"/>
              <w:ind w:left="-64" w:hanging="0"/>
              <w:jc w:val="right"/>
              <w:rPr/>
            </w:pPr>
            <w:r>
              <w:rPr>
                <w:rFonts w:cs="Arial" w:ascii="Arial" w:hAnsi="Arial"/>
              </w:rPr>
              <w:t>от 22 апреля 2020 года № 27-199</w:t>
            </w:r>
          </w:p>
          <w:p>
            <w:pPr>
              <w:pStyle w:val="Style17"/>
              <w:spacing w:before="0" w:after="0"/>
              <w:ind w:left="-64" w:hanging="0"/>
              <w:jc w:val="right"/>
              <w:rPr>
                <w:rFonts w:ascii="Arial" w:hAnsi="Arial" w:cs="Arial"/>
              </w:rPr>
            </w:pPr>
            <w:r>
              <w:rPr>
                <w:rFonts w:cs="Arial" w:ascii="Arial" w:hAnsi="Arial"/>
              </w:rPr>
            </w:r>
          </w:p>
          <w:p>
            <w:pPr>
              <w:pStyle w:val="Style17"/>
              <w:spacing w:before="0" w:after="0"/>
              <w:ind w:left="-64" w:hanging="0"/>
              <w:jc w:val="right"/>
              <w:rPr>
                <w:rFonts w:ascii="Arial" w:hAnsi="Arial" w:cs="Arial"/>
              </w:rPr>
            </w:pPr>
            <w:r>
              <w:rPr>
                <w:rFonts w:cs="Arial" w:ascii="Arial" w:hAnsi="Arial"/>
              </w:rPr>
              <w:t xml:space="preserve">Приложение </w:t>
            </w:r>
          </w:p>
          <w:p>
            <w:pPr>
              <w:pStyle w:val="Style17"/>
              <w:spacing w:before="0" w:after="0"/>
              <w:ind w:left="-64" w:hanging="0"/>
              <w:jc w:val="right"/>
              <w:rPr>
                <w:rFonts w:ascii="Arial" w:hAnsi="Arial" w:cs="Arial"/>
              </w:rPr>
            </w:pPr>
            <w:r>
              <w:rPr>
                <w:rFonts w:cs="Arial" w:ascii="Arial" w:hAnsi="Arial"/>
              </w:rPr>
              <w:t xml:space="preserve">к решению Собрания представителей </w:t>
            </w:r>
          </w:p>
          <w:p>
            <w:pPr>
              <w:pStyle w:val="Style17"/>
              <w:spacing w:before="0" w:after="0"/>
              <w:ind w:left="-64" w:hanging="0"/>
              <w:jc w:val="right"/>
              <w:rPr>
                <w:rFonts w:ascii="Arial" w:hAnsi="Arial" w:cs="Arial"/>
              </w:rPr>
            </w:pPr>
            <w:r>
              <w:rPr>
                <w:rFonts w:cs="Arial" w:ascii="Arial" w:hAnsi="Arial"/>
              </w:rPr>
              <w:t xml:space="preserve">муниципального образования </w:t>
            </w:r>
          </w:p>
          <w:p>
            <w:pPr>
              <w:pStyle w:val="Style17"/>
              <w:spacing w:before="0" w:after="0"/>
              <w:ind w:left="-64" w:hanging="0"/>
              <w:jc w:val="right"/>
              <w:rPr>
                <w:rFonts w:ascii="Arial" w:hAnsi="Arial" w:cs="Arial"/>
              </w:rPr>
            </w:pPr>
            <w:r>
              <w:rPr>
                <w:rFonts w:cs="Arial" w:ascii="Arial" w:hAnsi="Arial"/>
              </w:rPr>
              <w:t xml:space="preserve">Узловский район </w:t>
            </w:r>
          </w:p>
          <w:p>
            <w:pPr>
              <w:pStyle w:val="ConsPlusNormal"/>
              <w:ind w:left="-64" w:hanging="0"/>
              <w:jc w:val="right"/>
              <w:rPr/>
            </w:pPr>
            <w:r>
              <w:rPr>
                <w:rFonts w:cs="Arial" w:ascii="Arial" w:hAnsi="Arial"/>
              </w:rPr>
              <w:t>от 20 мая 2013 года № 74-461</w:t>
            </w:r>
          </w:p>
          <w:p>
            <w:pPr>
              <w:pStyle w:val="Style17"/>
              <w:spacing w:before="0" w:after="0"/>
              <w:jc w:val="right"/>
              <w:rPr>
                <w:rFonts w:ascii="Arial" w:hAnsi="Arial" w:cs="Arial"/>
              </w:rPr>
            </w:pPr>
            <w:r>
              <w:rPr>
                <w:rFonts w:cs="Arial" w:ascii="Arial" w:hAnsi="Arial"/>
              </w:rPr>
            </w:r>
          </w:p>
        </w:tc>
      </w:tr>
    </w:tbl>
    <w:p>
      <w:pPr>
        <w:pStyle w:val="Style17"/>
        <w:ind w:left="284" w:hanging="0"/>
        <w:jc w:val="center"/>
        <w:rPr/>
      </w:pPr>
      <w:r>
        <w:rPr>
          <w:rFonts w:cs="Arial" w:ascii="Arial" w:hAnsi="Arial"/>
          <w:b/>
          <w:bCs/>
          <w:sz w:val="26"/>
          <w:szCs w:val="26"/>
        </w:rPr>
        <w:t>ПОЛОЖЕНИЕ</w:t>
      </w:r>
    </w:p>
    <w:p>
      <w:pPr>
        <w:pStyle w:val="Normal"/>
        <w:suppressAutoHyphens w:val="true"/>
        <w:ind w:left="284" w:hanging="0"/>
        <w:jc w:val="center"/>
        <w:rPr>
          <w:rFonts w:ascii="Arial" w:hAnsi="Arial" w:cs="Arial"/>
          <w:b/>
          <w:b/>
          <w:bCs/>
          <w:sz w:val="26"/>
          <w:szCs w:val="26"/>
        </w:rPr>
      </w:pPr>
      <w:r>
        <w:rPr>
          <w:rFonts w:cs="Arial" w:ascii="Arial" w:hAnsi="Arial"/>
          <w:b/>
          <w:bCs/>
          <w:sz w:val="26"/>
          <w:szCs w:val="26"/>
        </w:rPr>
        <w:t xml:space="preserve">о комитете образования администрации  </w:t>
      </w:r>
    </w:p>
    <w:p>
      <w:pPr>
        <w:pStyle w:val="ConsPlusNormal"/>
        <w:jc w:val="center"/>
        <w:rPr/>
      </w:pPr>
      <w:r>
        <w:rPr>
          <w:rFonts w:cs="Arial" w:ascii="Arial" w:hAnsi="Arial"/>
          <w:b/>
          <w:bCs/>
          <w:sz w:val="26"/>
          <w:szCs w:val="26"/>
        </w:rPr>
        <w:t>муниципального образования Узловский район</w:t>
      </w:r>
    </w:p>
    <w:p>
      <w:pPr>
        <w:pStyle w:val="ConsPlusNormal"/>
        <w:numPr>
          <w:ilvl w:val="0"/>
          <w:numId w:val="0"/>
        </w:numPr>
        <w:jc w:val="center"/>
        <w:outlineLvl w:val="1"/>
        <w:rPr/>
      </w:pPr>
      <w:r>
        <w:rPr/>
      </w:r>
    </w:p>
    <w:p>
      <w:pPr>
        <w:pStyle w:val="ConsPlusNormal"/>
        <w:numPr>
          <w:ilvl w:val="0"/>
          <w:numId w:val="0"/>
        </w:numPr>
        <w:ind w:firstLine="709"/>
        <w:jc w:val="center"/>
        <w:outlineLvl w:val="1"/>
        <w:rPr>
          <w:rFonts w:ascii="Arial" w:hAnsi="Arial" w:cs="Arial"/>
          <w:b/>
          <w:b/>
          <w:sz w:val="24"/>
          <w:szCs w:val="24"/>
        </w:rPr>
      </w:pPr>
      <w:r>
        <w:rPr>
          <w:rFonts w:cs="Arial" w:ascii="Arial" w:hAnsi="Arial"/>
          <w:b/>
          <w:sz w:val="24"/>
          <w:szCs w:val="24"/>
        </w:rPr>
        <w:t>1. Общие положения</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both"/>
        <w:rPr/>
      </w:pPr>
      <w:r>
        <w:rPr>
          <w:rFonts w:cs="Arial" w:ascii="Arial" w:hAnsi="Arial"/>
          <w:sz w:val="24"/>
          <w:szCs w:val="24"/>
        </w:rPr>
        <w:t>1.1. Комитет образования администрации муниципального образования Узловский район (далее по тексту - Комитет) является отраслевым (функциональным) органом администрации муниципального образования Узловский район (далее по тексту - администрация), обеспечивающим в рамках своих полномочий создание необходимых условий для реализации конституционных прав граждан на получение общедоступного и бесплатного образования в муниципальных образовательных организациях.</w:t>
      </w:r>
    </w:p>
    <w:p>
      <w:pPr>
        <w:pStyle w:val="ConsPlusNormal"/>
        <w:ind w:firstLine="709"/>
        <w:jc w:val="both"/>
        <w:rPr>
          <w:rFonts w:ascii="Arial" w:hAnsi="Arial" w:cs="Arial"/>
          <w:sz w:val="24"/>
          <w:szCs w:val="24"/>
        </w:rPr>
      </w:pPr>
      <w:r>
        <w:rPr>
          <w:rFonts w:cs="Arial" w:ascii="Arial" w:hAnsi="Arial"/>
          <w:sz w:val="24"/>
          <w:szCs w:val="24"/>
        </w:rPr>
        <w:t>1.2. Настоящее Положение утверждается Собранием представителей муниципального образования Узловский район (далее по тексту - Собрание представителей).</w:t>
      </w:r>
    </w:p>
    <w:p>
      <w:pPr>
        <w:pStyle w:val="ConsPlusNormal"/>
        <w:ind w:firstLine="709"/>
        <w:jc w:val="both"/>
        <w:rPr>
          <w:rFonts w:ascii="Arial" w:hAnsi="Arial" w:cs="Arial"/>
          <w:sz w:val="24"/>
          <w:szCs w:val="24"/>
        </w:rPr>
      </w:pPr>
      <w:r>
        <w:rPr>
          <w:rFonts w:cs="Arial" w:ascii="Arial" w:hAnsi="Arial"/>
          <w:sz w:val="24"/>
          <w:szCs w:val="24"/>
        </w:rPr>
        <w:t>1.3. Структуру комитета образования составляют: аппарат Комитета и финансово-аналитический отдел.</w:t>
      </w:r>
    </w:p>
    <w:p>
      <w:pPr>
        <w:pStyle w:val="ConsPlusNormal"/>
        <w:ind w:firstLine="709"/>
        <w:jc w:val="both"/>
        <w:rPr>
          <w:rFonts w:ascii="Arial" w:hAnsi="Arial" w:cs="Arial"/>
          <w:sz w:val="24"/>
          <w:szCs w:val="24"/>
        </w:rPr>
      </w:pPr>
      <w:r>
        <w:rPr>
          <w:rFonts w:cs="Arial" w:ascii="Arial" w:hAnsi="Arial"/>
          <w:sz w:val="24"/>
          <w:szCs w:val="24"/>
        </w:rPr>
        <w:t>Штатное расписание аппарата Комитета утверждается главой администрации муниципального образования Узловский район (далее по тексту - Глава). Штатное расписание финансово-аналитического отдела Комитета утверждается председателем комитета.</w:t>
      </w:r>
    </w:p>
    <w:p>
      <w:pPr>
        <w:pStyle w:val="ConsPlusNormal"/>
        <w:ind w:firstLine="709"/>
        <w:jc w:val="both"/>
        <w:rPr/>
      </w:pPr>
      <w:r>
        <w:rPr>
          <w:rFonts w:cs="Arial" w:ascii="Arial" w:hAnsi="Arial"/>
          <w:sz w:val="24"/>
          <w:szCs w:val="24"/>
        </w:rPr>
        <w:t>1.4. Комитет обладает правами юридического лица, является муниципальным казенным учреждением, образованным для осуществления управления в сфере образования, подлежит государственной регистрации в качестве юридического лица в соответствии с Федеральным законом.</w:t>
      </w:r>
    </w:p>
    <w:p>
      <w:pPr>
        <w:pStyle w:val="ConsPlusNormal"/>
        <w:ind w:firstLine="709"/>
        <w:jc w:val="both"/>
        <w:rPr/>
      </w:pPr>
      <w:r>
        <w:rPr>
          <w:rFonts w:cs="Arial" w:ascii="Arial" w:hAnsi="Arial"/>
          <w:sz w:val="24"/>
          <w:szCs w:val="24"/>
        </w:rPr>
        <w:t>Полное наименование: комитет образования администрации муниципального образования Узловский район. Сокращенное наименование: комитет образования Узловского района.</w:t>
      </w:r>
    </w:p>
    <w:p>
      <w:pPr>
        <w:pStyle w:val="ConsPlusNormal"/>
        <w:ind w:firstLine="709"/>
        <w:jc w:val="both"/>
        <w:rPr>
          <w:rFonts w:ascii="Arial" w:hAnsi="Arial" w:cs="Arial"/>
          <w:sz w:val="24"/>
          <w:szCs w:val="24"/>
        </w:rPr>
      </w:pPr>
      <w:r>
        <w:rPr>
          <w:rFonts w:cs="Arial" w:ascii="Arial" w:hAnsi="Arial"/>
          <w:sz w:val="24"/>
          <w:szCs w:val="24"/>
        </w:rPr>
        <w:t>Организационно-правовая форма комитета образования: муниципальное учреждение, тип: казённое учреждение.</w:t>
      </w:r>
    </w:p>
    <w:p>
      <w:pPr>
        <w:pStyle w:val="ConsPlusNormal"/>
        <w:ind w:firstLine="709"/>
        <w:jc w:val="both"/>
        <w:rPr>
          <w:rFonts w:ascii="Arial" w:hAnsi="Arial" w:cs="Arial"/>
          <w:sz w:val="24"/>
          <w:szCs w:val="24"/>
        </w:rPr>
      </w:pPr>
      <w:r>
        <w:rPr>
          <w:rFonts w:cs="Arial" w:ascii="Arial" w:hAnsi="Arial"/>
          <w:sz w:val="24"/>
          <w:szCs w:val="24"/>
        </w:rPr>
        <w:t>Учредителем Комитета является муниципальное образование Узловский район. Функции и полномочия Учредителя осуществляет от имени муниципального образования Узловский район администрация муниципального образования Узловский район.</w:t>
      </w:r>
    </w:p>
    <w:p>
      <w:pPr>
        <w:pStyle w:val="ConsPlusNormal"/>
        <w:ind w:firstLine="709"/>
        <w:jc w:val="both"/>
        <w:rPr>
          <w:rFonts w:ascii="Arial" w:hAnsi="Arial" w:cs="Arial"/>
          <w:sz w:val="24"/>
          <w:szCs w:val="24"/>
        </w:rPr>
      </w:pPr>
      <w:r>
        <w:rPr>
          <w:rFonts w:cs="Arial" w:ascii="Arial" w:hAnsi="Arial"/>
          <w:sz w:val="24"/>
          <w:szCs w:val="24"/>
        </w:rPr>
        <w:t>Комитет подчиняется главе администрации муниципального образования Узловский район и несет ответственность перед администрацией за выполнение возложенных на него задач и функций. Оперативное руководство и координацию деятельности Комитета осуществляет заместитель главы администрации, курирующий вопросы социальной сферы.</w:t>
      </w:r>
    </w:p>
    <w:p>
      <w:pPr>
        <w:pStyle w:val="ConsPlusNormal"/>
        <w:ind w:firstLine="709"/>
        <w:jc w:val="both"/>
        <w:rPr>
          <w:rFonts w:ascii="Arial" w:hAnsi="Arial" w:cs="Arial"/>
          <w:sz w:val="24"/>
          <w:szCs w:val="24"/>
        </w:rPr>
      </w:pPr>
      <w:r>
        <w:rPr>
          <w:rFonts w:cs="Arial" w:ascii="Arial" w:hAnsi="Arial"/>
          <w:sz w:val="24"/>
          <w:szCs w:val="24"/>
        </w:rPr>
        <w:t>1.5. Комитет действует от имени муниципального образования, уполномочен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осуществлять закупки.</w:t>
      </w:r>
    </w:p>
    <w:p>
      <w:pPr>
        <w:pStyle w:val="ConsPlusNormal"/>
        <w:ind w:firstLine="709"/>
        <w:jc w:val="both"/>
        <w:rPr/>
      </w:pPr>
      <w:r>
        <w:rPr>
          <w:rFonts w:cs="Arial" w:ascii="Arial" w:hAnsi="Arial"/>
          <w:sz w:val="24"/>
          <w:szCs w:val="24"/>
        </w:rPr>
        <w:t xml:space="preserve">1.6. Комитет в своей деятельности руководствуется </w:t>
      </w:r>
      <w:hyperlink r:id="rId2">
        <w:r>
          <w:rPr>
            <w:rStyle w:val="Style15"/>
            <w:rFonts w:cs="Arial" w:ascii="Arial" w:hAnsi="Arial"/>
            <w:color w:val="0000FF"/>
            <w:sz w:val="24"/>
            <w:szCs w:val="24"/>
          </w:rPr>
          <w:t>Конституцией</w:t>
        </w:r>
      </w:hyperlink>
      <w:r>
        <w:rPr>
          <w:rFonts w:cs="Arial" w:ascii="Arial" w:hAnsi="Arial"/>
          <w:sz w:val="24"/>
          <w:szCs w:val="24"/>
        </w:rPr>
        <w:t xml:space="preserve"> Российской Федерации, федеральными законами и законами Тульской области, указами Президента Российской Федерации, постановлениями и распоряжениями Правительства Российской Федерации, </w:t>
      </w:r>
      <w:hyperlink r:id="rId3">
        <w:r>
          <w:rPr>
            <w:rStyle w:val="Style15"/>
            <w:rFonts w:cs="Arial" w:ascii="Arial" w:hAnsi="Arial"/>
            <w:color w:val="0000FF"/>
            <w:sz w:val="24"/>
            <w:szCs w:val="24"/>
          </w:rPr>
          <w:t>Уставом</w:t>
        </w:r>
      </w:hyperlink>
      <w:r>
        <w:rPr>
          <w:rFonts w:cs="Arial" w:ascii="Arial" w:hAnsi="Arial"/>
          <w:sz w:val="24"/>
          <w:szCs w:val="24"/>
        </w:rPr>
        <w:t xml:space="preserve"> муниципального образования Узловский район, правовыми актами Собрания представителей, актами Главы, а также настоящим Положением.</w:t>
      </w:r>
    </w:p>
    <w:p>
      <w:pPr>
        <w:pStyle w:val="ConsPlusNormal"/>
        <w:ind w:firstLine="709"/>
        <w:jc w:val="both"/>
        <w:rPr>
          <w:rFonts w:ascii="Arial" w:hAnsi="Arial" w:cs="Arial"/>
          <w:sz w:val="24"/>
          <w:szCs w:val="24"/>
        </w:rPr>
      </w:pPr>
      <w:r>
        <w:rPr>
          <w:rFonts w:cs="Arial" w:ascii="Arial" w:hAnsi="Arial"/>
          <w:sz w:val="24"/>
          <w:szCs w:val="24"/>
        </w:rPr>
        <w:t>1.7. Деятельность Комитета по осуществлению отдельных государственных полномочий подконтрольна соответствующим государственным органам в порядке, установленном законодательством Тульской области.</w:t>
      </w:r>
    </w:p>
    <w:p>
      <w:pPr>
        <w:pStyle w:val="Normal"/>
        <w:ind w:firstLine="709"/>
        <w:jc w:val="both"/>
        <w:rPr>
          <w:rFonts w:ascii="Arial" w:hAnsi="Arial" w:cs="Arial"/>
        </w:rPr>
      </w:pPr>
      <w:r>
        <w:rPr>
          <w:rFonts w:cs="Arial" w:ascii="Arial" w:hAnsi="Arial"/>
        </w:rPr>
        <w:t>1.8. Предметом деятельности Комитета является осуществление в рамках своих полномочий управления муниципальными образовательными организациями, основным видом деятельности которых является реализация основных общеобразовательных программ и дополнительных общеобразовательных программ, муниципальными организациями (муниципальное учреждение «Централизованная бухгалтерия муниципальных учреждений», муниципальное казённое учреждение «Центр методического обеспечения образовательной деятельности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1.9. Комитет взаимодействует с отраслевыми (функциональными) органами, отраслевыми (функциональными) структурными подразделениями, органами территориального управления администрации, правительством Тульской области, органами местного самоуправления, учреждениями, общественными организациями, средствами массовой информации по вопросам, входящим в его компетенцию.</w:t>
      </w:r>
    </w:p>
    <w:p>
      <w:pPr>
        <w:pStyle w:val="ConsPlusNormal"/>
        <w:ind w:firstLine="709"/>
        <w:jc w:val="both"/>
        <w:rPr>
          <w:rFonts w:ascii="Arial" w:hAnsi="Arial" w:cs="Arial"/>
          <w:sz w:val="24"/>
          <w:szCs w:val="24"/>
        </w:rPr>
      </w:pPr>
      <w:r>
        <w:rPr>
          <w:rFonts w:cs="Arial" w:ascii="Arial" w:hAnsi="Arial"/>
          <w:sz w:val="24"/>
          <w:szCs w:val="24"/>
        </w:rPr>
        <w:t>1.10. Комитет имеет печать с изображением герба муниципального образования Узловский район и своим наименованием, другие необходимые для осуществления своей деятельности печати, штампы, бланки, лицевые счета в органах федерального казначейства и финансовом управлении администрации муниципального образования Узловский район (далее - финансовое управление).</w:t>
      </w:r>
    </w:p>
    <w:p>
      <w:pPr>
        <w:pStyle w:val="ConsPlusNormal"/>
        <w:ind w:firstLine="709"/>
        <w:jc w:val="both"/>
        <w:rPr>
          <w:rFonts w:ascii="Arial" w:hAnsi="Arial" w:cs="Arial"/>
          <w:sz w:val="24"/>
          <w:szCs w:val="24"/>
        </w:rPr>
      </w:pPr>
      <w:r>
        <w:rPr>
          <w:rFonts w:cs="Arial" w:ascii="Arial" w:hAnsi="Arial"/>
          <w:sz w:val="24"/>
          <w:szCs w:val="24"/>
        </w:rPr>
        <w:t>1.11. Место нахождения Комитета: 301600, Тульская область, г. Узловая, ул. Кирова, д. 25.</w:t>
      </w:r>
    </w:p>
    <w:p>
      <w:pPr>
        <w:pStyle w:val="ConsPlusNormal"/>
        <w:jc w:val="both"/>
        <w:rPr/>
      </w:pPr>
      <w:r>
        <w:rPr/>
      </w:r>
    </w:p>
    <w:p>
      <w:pPr>
        <w:pStyle w:val="ConsPlusNormal"/>
        <w:numPr>
          <w:ilvl w:val="0"/>
          <w:numId w:val="0"/>
        </w:numPr>
        <w:ind w:firstLine="709"/>
        <w:jc w:val="center"/>
        <w:outlineLvl w:val="1"/>
        <w:rPr>
          <w:rFonts w:ascii="Arial" w:hAnsi="Arial" w:cs="Arial"/>
          <w:b/>
          <w:b/>
          <w:sz w:val="24"/>
          <w:szCs w:val="24"/>
        </w:rPr>
      </w:pPr>
      <w:r>
        <w:rPr>
          <w:rFonts w:cs="Arial" w:ascii="Arial" w:hAnsi="Arial"/>
          <w:b/>
          <w:sz w:val="24"/>
          <w:szCs w:val="24"/>
        </w:rPr>
        <w:t>2. Основные задачи Комитета</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Основными задачами Комитета являются:</w:t>
      </w:r>
    </w:p>
    <w:p>
      <w:pPr>
        <w:pStyle w:val="ConsPlusNormal"/>
        <w:ind w:firstLine="709"/>
        <w:jc w:val="both"/>
        <w:rPr>
          <w:rFonts w:ascii="Arial" w:hAnsi="Arial" w:cs="Arial"/>
          <w:sz w:val="24"/>
          <w:szCs w:val="24"/>
        </w:rPr>
      </w:pPr>
      <w:r>
        <w:rPr>
          <w:rFonts w:cs="Arial" w:ascii="Arial" w:hAnsi="Arial"/>
          <w:sz w:val="24"/>
          <w:szCs w:val="24"/>
        </w:rPr>
        <w:t>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Узловский район,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субъекта Российской Федерации, (далее по тексту - муниципальное образование).</w:t>
      </w:r>
    </w:p>
    <w:p>
      <w:pPr>
        <w:pStyle w:val="Normal"/>
        <w:ind w:firstLine="709"/>
        <w:jc w:val="both"/>
        <w:rPr>
          <w:rFonts w:ascii="Arial" w:hAnsi="Arial" w:cs="Arial"/>
        </w:rPr>
      </w:pPr>
      <w:r>
        <w:rPr>
          <w:rFonts w:cs="Arial" w:ascii="Arial" w:hAnsi="Arial"/>
        </w:rPr>
        <w:t xml:space="preserve">2.2. Организация предоставления дополнительного образования детей по дополнительным общеобразовательным программам - дополнительным общеразвивающим программам, </w:t>
      </w:r>
      <w:r>
        <w:rPr>
          <w:rFonts w:cs="Arial" w:ascii="Arial" w:hAnsi="Arial"/>
          <w:lang w:eastAsia="en-US"/>
        </w:rPr>
        <w:t>дополнительным предпрофессиональным программам</w:t>
      </w:r>
      <w:r>
        <w:rPr>
          <w:rFonts w:cs="Arial" w:ascii="Arial" w:hAnsi="Arial"/>
        </w:rPr>
        <w:t xml:space="preserve"> в муниципальных образовательных организациях на территории муниципального образования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ConsPlusNormal"/>
        <w:ind w:firstLine="709"/>
        <w:jc w:val="both"/>
        <w:rPr>
          <w:rFonts w:ascii="Arial" w:hAnsi="Arial" w:cs="Arial"/>
          <w:sz w:val="24"/>
          <w:szCs w:val="24"/>
        </w:rPr>
      </w:pPr>
      <w:r>
        <w:rPr>
          <w:rFonts w:cs="Arial" w:ascii="Arial" w:hAnsi="Arial"/>
          <w:sz w:val="24"/>
          <w:szCs w:val="24"/>
        </w:rPr>
        <w:t>2.3. Создание условий для осуществления присмотра и ухода за детьми, содержания детей в муниципальных образовательных организациях.</w:t>
      </w:r>
    </w:p>
    <w:p>
      <w:pPr>
        <w:pStyle w:val="ConsPlusNormal"/>
        <w:ind w:firstLine="709"/>
        <w:jc w:val="both"/>
        <w:rPr>
          <w:rFonts w:ascii="Arial" w:hAnsi="Arial" w:cs="Arial"/>
          <w:sz w:val="24"/>
          <w:szCs w:val="24"/>
        </w:rPr>
      </w:pPr>
      <w:r>
        <w:rPr>
          <w:rFonts w:cs="Arial" w:ascii="Arial" w:hAnsi="Arial"/>
          <w:sz w:val="24"/>
          <w:szCs w:val="24"/>
        </w:rPr>
        <w:t>2.4. Участие в создании, реорганизации и ликвидации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2.5. Организация обеспечения содержания зданий и сооружений муниципальных образовательных организаций, обустройство прилегающих к ним территорий.</w:t>
      </w:r>
    </w:p>
    <w:p>
      <w:pPr>
        <w:pStyle w:val="ConsPlusNormal"/>
        <w:ind w:firstLine="709"/>
        <w:jc w:val="both"/>
        <w:rPr>
          <w:rFonts w:ascii="Arial" w:hAnsi="Arial" w:cs="Arial"/>
          <w:sz w:val="24"/>
          <w:szCs w:val="24"/>
        </w:rPr>
      </w:pPr>
      <w:r>
        <w:rPr>
          <w:rFonts w:cs="Arial" w:ascii="Arial" w:hAnsi="Arial"/>
          <w:sz w:val="24"/>
          <w:szCs w:val="24"/>
        </w:rPr>
        <w:t>2.6.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2.7. Участие в организации досуга и временной занятости несовершеннолетних, а также отдыха и оздоровления детей.</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0"/>
        </w:numPr>
        <w:ind w:firstLine="709"/>
        <w:jc w:val="center"/>
        <w:outlineLvl w:val="1"/>
        <w:rPr>
          <w:rFonts w:ascii="Arial" w:hAnsi="Arial" w:cs="Arial"/>
          <w:b/>
          <w:b/>
          <w:sz w:val="24"/>
          <w:szCs w:val="24"/>
        </w:rPr>
      </w:pPr>
      <w:r>
        <w:rPr>
          <w:rFonts w:cs="Arial" w:ascii="Arial" w:hAnsi="Arial"/>
          <w:b/>
          <w:sz w:val="24"/>
          <w:szCs w:val="24"/>
        </w:rPr>
        <w:t>3. Основные функции Комитета</w:t>
      </w:r>
    </w:p>
    <w:p>
      <w:pPr>
        <w:pStyle w:val="ConsPlusNormal"/>
        <w:numPr>
          <w:ilvl w:val="0"/>
          <w:numId w:val="0"/>
        </w:numPr>
        <w:ind w:firstLine="709"/>
        <w:jc w:val="center"/>
        <w:outlineLvl w:val="1"/>
        <w:rPr>
          <w:rFonts w:ascii="Arial" w:hAnsi="Arial" w:cs="Arial"/>
          <w:b/>
          <w:b/>
          <w:sz w:val="24"/>
          <w:szCs w:val="24"/>
        </w:rPr>
      </w:pPr>
      <w:r>
        <w:rPr>
          <w:rFonts w:cs="Arial" w:ascii="Arial" w:hAnsi="Arial"/>
          <w:b/>
          <w:sz w:val="24"/>
          <w:szCs w:val="24"/>
        </w:rPr>
      </w:r>
    </w:p>
    <w:p>
      <w:pPr>
        <w:pStyle w:val="ConsPlusNormal"/>
        <w:ind w:firstLine="709"/>
        <w:jc w:val="both"/>
        <w:rPr>
          <w:rFonts w:ascii="Arial" w:hAnsi="Arial" w:cs="Arial"/>
          <w:sz w:val="24"/>
          <w:szCs w:val="24"/>
        </w:rPr>
      </w:pPr>
      <w:r>
        <w:rPr>
          <w:rFonts w:cs="Arial" w:ascii="Arial" w:hAnsi="Arial"/>
          <w:sz w:val="24"/>
          <w:szCs w:val="24"/>
        </w:rPr>
        <w:t>В соответствии с основными задачами Комитет осуществляет следующие функции:</w:t>
      </w:r>
    </w:p>
    <w:p>
      <w:pPr>
        <w:pStyle w:val="ConsPlusNormal"/>
        <w:ind w:firstLine="709"/>
        <w:jc w:val="both"/>
        <w:rPr>
          <w:rFonts w:ascii="Arial" w:hAnsi="Arial" w:cs="Arial"/>
          <w:sz w:val="24"/>
          <w:szCs w:val="24"/>
        </w:rPr>
      </w:pPr>
      <w:r>
        <w:rPr>
          <w:rFonts w:cs="Arial" w:ascii="Arial" w:hAnsi="Arial"/>
          <w:sz w:val="24"/>
          <w:szCs w:val="24"/>
        </w:rPr>
        <w:t>3.1. В сфере организации предоставления общедоступного и бесплатного начального общего, основного общего, среднего общего образования, дошкольного и дополнительного образования на территории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3.1.1. Осуществляет в рамках своих полномочий управление муниципальными организациями дошкольного, начального общего, основного общего, среднего общего образования, дополнительного образования. Обеспечивает прием в муниципальные образовательные организации всех граждан, которые проживают на закрепленной территории и имеют право на получение образования соответствующего уровня.</w:t>
      </w:r>
    </w:p>
    <w:p>
      <w:pPr>
        <w:pStyle w:val="ConsPlusNormal"/>
        <w:ind w:firstLine="709"/>
        <w:jc w:val="both"/>
        <w:rPr>
          <w:rFonts w:ascii="Arial" w:hAnsi="Arial" w:cs="Arial"/>
          <w:sz w:val="24"/>
          <w:szCs w:val="24"/>
        </w:rPr>
      </w:pPr>
      <w:r>
        <w:rPr>
          <w:rFonts w:cs="Arial" w:ascii="Arial" w:hAnsi="Arial"/>
          <w:sz w:val="24"/>
          <w:szCs w:val="24"/>
        </w:rPr>
        <w:t>3.1.2. Создает условия для самостоятельной деятельности муниципальных образовательных организаций в соответствии с их компетенцией и ответственностью, установленной законодательством.</w:t>
      </w:r>
    </w:p>
    <w:p>
      <w:pPr>
        <w:pStyle w:val="ConsPlusNormal"/>
        <w:ind w:firstLine="709"/>
        <w:jc w:val="both"/>
        <w:rPr>
          <w:rFonts w:ascii="Arial" w:hAnsi="Arial" w:cs="Arial"/>
          <w:sz w:val="24"/>
          <w:szCs w:val="24"/>
        </w:rPr>
      </w:pPr>
      <w:r>
        <w:rPr>
          <w:rFonts w:cs="Arial" w:ascii="Arial" w:hAnsi="Arial"/>
          <w:sz w:val="24"/>
          <w:szCs w:val="24"/>
        </w:rPr>
        <w:t>3.1.3. Координирует и контролирует деятельность, утверждает состав и график работы территориальной психолого-медико-педагогической комиссии муниципального образования Узловский район, которая своевременно выявляет детей с особенностями в физическом и (или) психическом развитии и (или) отклонениями в поведении, проводит их комплексное психолого-медико-педагогическое обследование и готовит по результатам обследования рекомендации по оказанию им психолого-медико-педагогической помощи и организации их обучения и воспитания, а также подтверждает, уточняет или изменяет ранее данные рекомендации.</w:t>
      </w:r>
    </w:p>
    <w:p>
      <w:pPr>
        <w:pStyle w:val="ConsPlusNormal"/>
        <w:ind w:firstLine="709"/>
        <w:jc w:val="both"/>
        <w:rPr>
          <w:rFonts w:ascii="Arial" w:hAnsi="Arial" w:cs="Arial"/>
          <w:sz w:val="24"/>
          <w:szCs w:val="24"/>
        </w:rPr>
      </w:pPr>
      <w:r>
        <w:rPr>
          <w:rFonts w:cs="Arial" w:ascii="Arial" w:hAnsi="Arial"/>
          <w:sz w:val="24"/>
          <w:szCs w:val="24"/>
        </w:rPr>
        <w:t>3.1.4. Осуществляет информирование родителей (законных представителей) детей об основных направлениях деятельности территориальной психолого-медико-педагогической комиссии, месте, порядке и графике ее работы, а также о представлении необходимой для организации обследования детей документации посредством размещения указанной информации на официальном сайте Комитета в информационно-телекоммуникационной сети "Интернет", в средствах массовой информации, на информационных стендах Комитета и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3.1.5. Совместно с родителями (законными представителями) несовершеннолетнего, отчисленного из муниципальной общеобразовательной организации, в месячный срок принимает меры, обеспечивающие получение несовершеннолетним обучающимся общего образования.</w:t>
      </w:r>
    </w:p>
    <w:p>
      <w:pPr>
        <w:pStyle w:val="ConsPlusNormal"/>
        <w:ind w:firstLine="709"/>
        <w:jc w:val="both"/>
        <w:rPr>
          <w:rFonts w:ascii="Arial" w:hAnsi="Arial" w:cs="Arial"/>
          <w:sz w:val="24"/>
          <w:szCs w:val="24"/>
        </w:rPr>
      </w:pPr>
      <w:r>
        <w:rPr>
          <w:rFonts w:cs="Arial" w:ascii="Arial" w:hAnsi="Arial"/>
          <w:sz w:val="24"/>
          <w:szCs w:val="24"/>
        </w:rPr>
        <w:t>3.1.6.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в случае прекращения деятельности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приостановлении действия государственной аккредитации полностью или в отношении отдельных уровней образования.</w:t>
      </w:r>
    </w:p>
    <w:p>
      <w:pPr>
        <w:pStyle w:val="ConsPlusNormal"/>
        <w:ind w:firstLine="709"/>
        <w:jc w:val="both"/>
        <w:rPr>
          <w:rFonts w:ascii="Arial" w:hAnsi="Arial" w:cs="Arial"/>
          <w:sz w:val="24"/>
          <w:szCs w:val="24"/>
        </w:rPr>
      </w:pPr>
      <w:r>
        <w:rPr>
          <w:rFonts w:cs="Arial" w:ascii="Arial" w:hAnsi="Arial"/>
          <w:sz w:val="24"/>
          <w:szCs w:val="24"/>
        </w:rPr>
        <w:t>3.1.7. Согласует совместно с родителями (законными представителями) и комиссией по делам несовершеннолетних и защите их прав оставление обучающимся, достигшим возраста пятнадцати лет, муниципальной общеобразовательной организации до получения общего образования.</w:t>
      </w:r>
    </w:p>
    <w:p>
      <w:pPr>
        <w:pStyle w:val="ConsPlusNormal"/>
        <w:ind w:firstLine="709"/>
        <w:jc w:val="both"/>
        <w:rPr>
          <w:rFonts w:ascii="Arial" w:hAnsi="Arial" w:cs="Arial"/>
          <w:sz w:val="24"/>
          <w:szCs w:val="24"/>
        </w:rPr>
      </w:pPr>
      <w:r>
        <w:rPr>
          <w:rFonts w:cs="Arial" w:ascii="Arial" w:hAnsi="Arial"/>
          <w:sz w:val="24"/>
          <w:szCs w:val="24"/>
        </w:rPr>
        <w:t>3.1.8. Совместно с комиссией по делам несовершеннолетних и защите их прав и родителями (законными представителями) несовершеннолетнего, достигшего возраста пятнадцати лет, оставившего муниципальную общеобразовательную организацию до получения основного общего образования,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ConsPlusNormal"/>
        <w:ind w:firstLine="709"/>
        <w:jc w:val="both"/>
        <w:rPr>
          <w:rFonts w:ascii="Arial" w:hAnsi="Arial" w:cs="Arial"/>
          <w:sz w:val="24"/>
          <w:szCs w:val="24"/>
        </w:rPr>
      </w:pPr>
      <w:r>
        <w:rPr>
          <w:rFonts w:cs="Arial" w:ascii="Arial" w:hAnsi="Arial"/>
          <w:sz w:val="24"/>
          <w:szCs w:val="24"/>
        </w:rPr>
        <w:t>3.1.9. Организует мониторинг в муниципальной системе образования.</w:t>
      </w:r>
    </w:p>
    <w:p>
      <w:pPr>
        <w:pStyle w:val="ConsPlusNormal"/>
        <w:ind w:firstLine="709"/>
        <w:jc w:val="both"/>
        <w:rPr>
          <w:rFonts w:ascii="Arial" w:hAnsi="Arial" w:cs="Arial"/>
          <w:sz w:val="24"/>
          <w:szCs w:val="24"/>
        </w:rPr>
      </w:pPr>
      <w:r>
        <w:rPr>
          <w:rFonts w:cs="Arial" w:ascii="Arial" w:hAnsi="Arial"/>
          <w:sz w:val="24"/>
          <w:szCs w:val="24"/>
        </w:rPr>
        <w:t>3.1.10. Разрабатывает предложения по укреплению и развитию учебно-материальной базы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3.1.11. Разрабатывает предложения по развитию социальной защиты работников системы образования, обучающихся.</w:t>
      </w:r>
    </w:p>
    <w:p>
      <w:pPr>
        <w:pStyle w:val="ConsPlusNormal"/>
        <w:ind w:firstLine="709"/>
        <w:jc w:val="both"/>
        <w:rPr>
          <w:rFonts w:ascii="Arial" w:hAnsi="Arial" w:cs="Arial"/>
          <w:sz w:val="24"/>
          <w:szCs w:val="24"/>
        </w:rPr>
      </w:pPr>
      <w:r>
        <w:rPr>
          <w:rFonts w:cs="Arial" w:ascii="Arial" w:hAnsi="Arial"/>
          <w:sz w:val="24"/>
          <w:szCs w:val="24"/>
        </w:rPr>
        <w:t>3.1.12. Обеспечивает в рамках своих полномочий реализацию государственных и муниципальных программ развития образования.</w:t>
      </w:r>
    </w:p>
    <w:p>
      <w:pPr>
        <w:pStyle w:val="ConsPlusNormal"/>
        <w:ind w:firstLine="709"/>
        <w:jc w:val="both"/>
        <w:rPr>
          <w:rFonts w:ascii="Arial" w:hAnsi="Arial" w:cs="Arial"/>
          <w:sz w:val="24"/>
          <w:szCs w:val="24"/>
        </w:rPr>
      </w:pPr>
      <w:r>
        <w:rPr>
          <w:rFonts w:cs="Arial" w:ascii="Arial" w:hAnsi="Arial"/>
          <w:sz w:val="24"/>
          <w:szCs w:val="24"/>
        </w:rPr>
        <w:t>3.1.13. Предоставляет муниципальные услуги в электронном виде, в том числе выдает направления в муниципальные дошкольные образовательные организации родителям (законным представителям) детей в виде выписки из РИС УСО ТО АИС "</w:t>
      </w:r>
      <w:r>
        <w:rPr>
          <w:rFonts w:cs="Arial" w:ascii="Arial" w:hAnsi="Arial"/>
          <w:sz w:val="24"/>
          <w:szCs w:val="24"/>
          <w:lang w:val="en-US"/>
        </w:rPr>
        <w:t>E</w:t>
      </w:r>
      <w:r>
        <w:rPr>
          <w:rFonts w:cs="Arial" w:ascii="Arial" w:hAnsi="Arial"/>
          <w:sz w:val="24"/>
          <w:szCs w:val="24"/>
        </w:rPr>
        <w:t>-услуги. Образование".</w:t>
      </w:r>
    </w:p>
    <w:p>
      <w:pPr>
        <w:pStyle w:val="ConsPlusNormal"/>
        <w:ind w:firstLine="709"/>
        <w:jc w:val="both"/>
        <w:rPr>
          <w:rFonts w:ascii="Arial" w:hAnsi="Arial" w:cs="Arial"/>
          <w:sz w:val="24"/>
          <w:szCs w:val="24"/>
        </w:rPr>
      </w:pPr>
      <w:r>
        <w:rPr>
          <w:rFonts w:cs="Arial" w:ascii="Arial" w:hAnsi="Arial"/>
          <w:sz w:val="24"/>
          <w:szCs w:val="24"/>
        </w:rPr>
        <w:t xml:space="preserve">3.1.14. Содействует созданию условий для развития военно-патриотического направления, одаренных детей и талантливой молодежи. </w:t>
      </w:r>
      <w:r>
        <w:rPr>
          <w:rFonts w:cs="Arial" w:ascii="Arial" w:hAnsi="Arial"/>
          <w:color w:val="000000"/>
          <w:sz w:val="24"/>
          <w:szCs w:val="24"/>
        </w:rPr>
        <w:t xml:space="preserve">Создает условия </w:t>
      </w:r>
      <w:r>
        <w:rPr>
          <w:rFonts w:cs="Arial" w:ascii="Arial" w:hAnsi="Arial"/>
          <w:sz w:val="24"/>
          <w:szCs w:val="24"/>
        </w:rPr>
        <w:t>для осуществления присмотра и ухода за детьми, содержания детей в муниципальных образовательных учреждениях,</w:t>
      </w:r>
      <w:r>
        <w:rPr>
          <w:rFonts w:cs="Arial" w:ascii="Arial" w:hAnsi="Arial"/>
          <w:color w:val="000000"/>
          <w:sz w:val="24"/>
          <w:szCs w:val="24"/>
        </w:rPr>
        <w:t xml:space="preserve"> для обеспечения охраны жизни и </w:t>
      </w:r>
      <w:r>
        <w:rPr>
          <w:rFonts w:cs="Arial" w:ascii="Arial" w:hAnsi="Arial"/>
          <w:color w:val="000000"/>
          <w:spacing w:val="-3"/>
          <w:sz w:val="24"/>
          <w:szCs w:val="24"/>
        </w:rPr>
        <w:t xml:space="preserve">здоровья детей, обучения </w:t>
      </w:r>
      <w:r>
        <w:rPr>
          <w:rFonts w:cs="Arial" w:ascii="Arial" w:hAnsi="Arial"/>
          <w:color w:val="000000"/>
          <w:spacing w:val="-1"/>
          <w:sz w:val="24"/>
          <w:szCs w:val="24"/>
        </w:rPr>
        <w:t>учащихся, имеющих недостатки в интеллектуальном и психическом развитии.</w:t>
      </w:r>
    </w:p>
    <w:p>
      <w:pPr>
        <w:pStyle w:val="ConsPlusNormal"/>
        <w:ind w:firstLine="709"/>
        <w:jc w:val="both"/>
        <w:rPr>
          <w:rFonts w:ascii="Arial" w:hAnsi="Arial" w:cs="Arial"/>
          <w:sz w:val="24"/>
          <w:szCs w:val="24"/>
        </w:rPr>
      </w:pPr>
      <w:r>
        <w:rPr>
          <w:rFonts w:cs="Arial" w:ascii="Arial" w:hAnsi="Arial"/>
          <w:sz w:val="24"/>
          <w:szCs w:val="24"/>
        </w:rPr>
        <w:t>3.1.15. Является организатором школьного и муниципального этапов всероссийской олимпиады школьников; организует участие учащихся в региональном этапе всероссийской олимпиады школьников.</w:t>
      </w:r>
    </w:p>
    <w:p>
      <w:pPr>
        <w:pStyle w:val="ConsPlusNormal"/>
        <w:ind w:firstLine="709"/>
        <w:jc w:val="both"/>
        <w:rPr>
          <w:rFonts w:ascii="Arial" w:hAnsi="Arial" w:cs="Arial"/>
          <w:sz w:val="24"/>
          <w:szCs w:val="24"/>
        </w:rPr>
      </w:pPr>
      <w:r>
        <w:rPr>
          <w:rFonts w:cs="Arial" w:ascii="Arial" w:hAnsi="Arial"/>
          <w:sz w:val="24"/>
          <w:szCs w:val="24"/>
        </w:rPr>
        <w:t>3.1.16. Участвует в разработке нормативных правовых актов органов местного самоуправления по вопросам образования и контролирует их реализацию.</w:t>
      </w:r>
    </w:p>
    <w:p>
      <w:pPr>
        <w:pStyle w:val="ConsPlusNormal"/>
        <w:ind w:firstLine="709"/>
        <w:jc w:val="both"/>
        <w:rPr>
          <w:rFonts w:ascii="Arial" w:hAnsi="Arial" w:cs="Arial"/>
          <w:sz w:val="24"/>
          <w:szCs w:val="24"/>
        </w:rPr>
      </w:pPr>
      <w:r>
        <w:rPr>
          <w:rFonts w:cs="Arial" w:ascii="Arial" w:hAnsi="Arial"/>
          <w:sz w:val="24"/>
          <w:szCs w:val="24"/>
        </w:rPr>
        <w:t>3.1.17. По заявлению родителей (законных представителей) разрешает прием детей, не достигших на начало учебного года возраста шести лет шести месяцев, или детей старше восьми лет в муниципальные общеобразовательные организации для получения начального общего образования с учетом рекомендаций территориальной психолого-медико-педагогической комиссии муниципального образования Узловский район.</w:t>
      </w:r>
    </w:p>
    <w:p>
      <w:pPr>
        <w:pStyle w:val="ConsPlusNormal"/>
        <w:ind w:firstLine="709"/>
        <w:jc w:val="both"/>
        <w:rPr>
          <w:rFonts w:ascii="Arial" w:hAnsi="Arial" w:cs="Arial"/>
          <w:sz w:val="24"/>
          <w:szCs w:val="24"/>
        </w:rPr>
      </w:pPr>
      <w:r>
        <w:rPr>
          <w:rFonts w:cs="Arial" w:ascii="Arial" w:hAnsi="Arial"/>
          <w:sz w:val="24"/>
          <w:szCs w:val="24"/>
        </w:rPr>
        <w:t>3.1.18. Организует и координирует проведение муниципальных конкурсов и других мероприятий в области образования. В соответствии с положениями о проведении общегородских мероприятий награждает грамотами и призами победителей и призеров конкурсов и соревнований.</w:t>
      </w:r>
    </w:p>
    <w:p>
      <w:pPr>
        <w:pStyle w:val="ConsPlusNormal"/>
        <w:ind w:firstLine="709"/>
        <w:jc w:val="both"/>
        <w:rPr>
          <w:rFonts w:ascii="Arial" w:hAnsi="Arial" w:cs="Arial"/>
          <w:sz w:val="24"/>
          <w:szCs w:val="24"/>
        </w:rPr>
      </w:pPr>
      <w:r>
        <w:rPr>
          <w:rFonts w:cs="Arial" w:ascii="Arial" w:hAnsi="Arial"/>
          <w:sz w:val="24"/>
          <w:szCs w:val="24"/>
        </w:rPr>
        <w:t>3.1.19. Разрабатывает предложения по развитию сети муниципальных образовательных организаций. Внедряет новые формы работы с педагогическими кадрами в соответствии с современными образовательными концепциями.</w:t>
      </w:r>
    </w:p>
    <w:p>
      <w:pPr>
        <w:pStyle w:val="ConsPlusNormal"/>
        <w:ind w:firstLine="709"/>
        <w:jc w:val="both"/>
        <w:rPr>
          <w:rFonts w:ascii="Arial" w:hAnsi="Arial" w:cs="Arial"/>
          <w:sz w:val="24"/>
          <w:szCs w:val="24"/>
        </w:rPr>
      </w:pPr>
      <w:r>
        <w:rPr>
          <w:rFonts w:cs="Arial" w:ascii="Arial" w:hAnsi="Arial"/>
          <w:sz w:val="24"/>
          <w:szCs w:val="24"/>
        </w:rPr>
        <w:t>3.1.20. Участвует в разработке предложений и реализации мероприятий по созданию, реорганизации и ликвидации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3.1.21. Вносит предложения Главе об изъятии муниципальной собственности, закрепленной за муниципальными образовательными организациями, по основаниям, определенным законодательством и нормативными правовыми актами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3.1.22. Участвует в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для обеспечения жизнедеятельности, образования, развития, отдыха детей.</w:t>
      </w:r>
    </w:p>
    <w:p>
      <w:pPr>
        <w:pStyle w:val="ConsPlusNormal"/>
        <w:ind w:firstLine="709"/>
        <w:jc w:val="both"/>
        <w:rPr>
          <w:rFonts w:ascii="Arial" w:hAnsi="Arial" w:cs="Arial"/>
          <w:sz w:val="24"/>
          <w:szCs w:val="24"/>
        </w:rPr>
      </w:pPr>
      <w:r>
        <w:rPr>
          <w:rFonts w:cs="Arial" w:ascii="Arial" w:hAnsi="Arial"/>
          <w:sz w:val="24"/>
          <w:szCs w:val="24"/>
        </w:rPr>
        <w:t>3.1.23. Участвует в проведении оценки последствий заключения договоров аренды объектов собственности, закрепленных за муниципальными образовательными организациями, для обеспечения образования, развития, отдыха и оздоровления детей.</w:t>
      </w:r>
    </w:p>
    <w:p>
      <w:pPr>
        <w:pStyle w:val="ConsPlusNormal"/>
        <w:ind w:firstLine="709"/>
        <w:jc w:val="both"/>
        <w:rPr>
          <w:rFonts w:ascii="Arial" w:hAnsi="Arial" w:cs="Arial"/>
          <w:sz w:val="24"/>
          <w:szCs w:val="24"/>
        </w:rPr>
      </w:pPr>
      <w:r>
        <w:rPr>
          <w:rFonts w:cs="Arial" w:ascii="Arial" w:hAnsi="Arial"/>
          <w:sz w:val="24"/>
          <w:szCs w:val="24"/>
        </w:rPr>
        <w:t>3.1.24. Осуществляет координацию деятельности муниципальных образовательных организаций по обеспечению охраны труда и техники безопасности, противопожарной безопасности, антитеррористической защищенности.</w:t>
      </w:r>
    </w:p>
    <w:p>
      <w:pPr>
        <w:pStyle w:val="ConsPlusNormal"/>
        <w:ind w:firstLine="709"/>
        <w:jc w:val="both"/>
        <w:rPr>
          <w:rFonts w:ascii="Arial" w:hAnsi="Arial" w:cs="Arial"/>
          <w:sz w:val="24"/>
          <w:szCs w:val="24"/>
        </w:rPr>
      </w:pPr>
      <w:r>
        <w:rPr>
          <w:rFonts w:cs="Arial" w:ascii="Arial" w:hAnsi="Arial"/>
          <w:sz w:val="24"/>
          <w:szCs w:val="24"/>
        </w:rPr>
        <w:t>3.1.25. Осуществляет контроль за использованием имущества муниципальных образовательных организаций, находящегося у них на праве оперативного управления.</w:t>
      </w:r>
    </w:p>
    <w:p>
      <w:pPr>
        <w:pStyle w:val="ConsPlusNormal"/>
        <w:ind w:firstLine="709"/>
        <w:jc w:val="both"/>
        <w:rPr>
          <w:rFonts w:ascii="Arial" w:hAnsi="Arial" w:cs="Arial"/>
          <w:sz w:val="24"/>
          <w:szCs w:val="24"/>
        </w:rPr>
      </w:pPr>
      <w:r>
        <w:rPr>
          <w:rFonts w:cs="Arial" w:ascii="Arial" w:hAnsi="Arial"/>
          <w:sz w:val="24"/>
          <w:szCs w:val="24"/>
        </w:rPr>
        <w:t>3.1.26. Организует проведение аттестации руководителей образовательных организаций в соответствии с нормативно-правовыми актами, регламентирующими порядок проведения данной процедуры.</w:t>
      </w:r>
    </w:p>
    <w:p>
      <w:pPr>
        <w:pStyle w:val="ConsPlusNormal"/>
        <w:ind w:firstLine="709"/>
        <w:jc w:val="both"/>
        <w:rPr>
          <w:rFonts w:ascii="Arial" w:hAnsi="Arial" w:cs="Arial"/>
          <w:sz w:val="24"/>
          <w:szCs w:val="24"/>
        </w:rPr>
      </w:pPr>
      <w:r>
        <w:rPr>
          <w:rFonts w:cs="Arial" w:ascii="Arial" w:hAnsi="Arial"/>
          <w:sz w:val="24"/>
          <w:szCs w:val="24"/>
        </w:rPr>
        <w:t>3.1.27. Осуществляет от имени администрации муниципального образования Узловский район государственное полномочие по предоставлению меры социальной поддержки в виде выплаты компенсации затрат родителям (законным представителям) детей, обучающихся по образовательным программам начального общего, основного общего, среднего общего образования в форме семейного образования.</w:t>
      </w:r>
    </w:p>
    <w:p>
      <w:pPr>
        <w:pStyle w:val="ConsPlusNormal"/>
        <w:ind w:firstLine="709"/>
        <w:jc w:val="both"/>
        <w:rPr>
          <w:rFonts w:ascii="Arial" w:hAnsi="Arial" w:cs="Arial"/>
          <w:color w:val="000000"/>
          <w:sz w:val="24"/>
          <w:szCs w:val="24"/>
        </w:rPr>
      </w:pPr>
      <w:r>
        <w:rPr>
          <w:rFonts w:cs="Arial" w:ascii="Arial" w:hAnsi="Arial"/>
          <w:sz w:val="24"/>
          <w:szCs w:val="24"/>
        </w:rPr>
        <w:t xml:space="preserve">3.1.28. </w:t>
      </w:r>
      <w:r>
        <w:rPr>
          <w:rFonts w:cs="Arial" w:ascii="Arial" w:hAnsi="Arial"/>
          <w:color w:val="000000"/>
          <w:spacing w:val="-1"/>
          <w:sz w:val="24"/>
          <w:szCs w:val="24"/>
        </w:rPr>
        <w:t xml:space="preserve">Принимает решение об изъятии в установленном порядке </w:t>
      </w:r>
      <w:r>
        <w:rPr>
          <w:rFonts w:cs="Arial" w:ascii="Arial" w:hAnsi="Arial"/>
          <w:color w:val="000000"/>
          <w:sz w:val="24"/>
          <w:szCs w:val="24"/>
        </w:rPr>
        <w:t>в бюджет муниципального образования Узловский район дохода муниципального образовательной организации, полученного от оказания дополнительных платных образовательных услуг, если эти услуги были оказаны вместо образовательной деятельности, финансируемой за счет средств местного бюджета.</w:t>
      </w:r>
    </w:p>
    <w:p>
      <w:pPr>
        <w:pStyle w:val="ConsPlusNormal"/>
        <w:ind w:firstLine="709"/>
        <w:jc w:val="both"/>
        <w:rPr>
          <w:rFonts w:ascii="Arial" w:hAnsi="Arial" w:cs="Arial"/>
          <w:color w:val="000000"/>
          <w:sz w:val="24"/>
          <w:szCs w:val="24"/>
        </w:rPr>
      </w:pPr>
      <w:r>
        <w:rPr>
          <w:rFonts w:cs="Arial" w:ascii="Arial" w:hAnsi="Arial"/>
          <w:color w:val="000000"/>
          <w:sz w:val="24"/>
          <w:szCs w:val="24"/>
        </w:rPr>
        <w:t xml:space="preserve">3.1.29. </w:t>
      </w:r>
      <w:r>
        <w:rPr>
          <w:rFonts w:cs="Arial" w:ascii="Arial" w:hAnsi="Arial"/>
          <w:spacing w:val="-1"/>
          <w:sz w:val="24"/>
          <w:szCs w:val="24"/>
        </w:rPr>
        <w:t xml:space="preserve">Приостанавливает </w:t>
      </w:r>
      <w:r>
        <w:rPr>
          <w:rFonts w:cs="Arial" w:ascii="Arial" w:hAnsi="Arial"/>
          <w:sz w:val="24"/>
          <w:szCs w:val="24"/>
        </w:rPr>
        <w:t xml:space="preserve">приносящую доход деятельность образовательной </w:t>
      </w:r>
      <w:r>
        <w:rPr>
          <w:rFonts w:cs="Arial" w:ascii="Arial" w:hAnsi="Arial"/>
          <w:spacing w:val="-1"/>
          <w:sz w:val="24"/>
          <w:szCs w:val="24"/>
        </w:rPr>
        <w:t xml:space="preserve">организации, если она идет в ущерб образовательной </w:t>
      </w:r>
      <w:r>
        <w:rPr>
          <w:rFonts w:cs="Arial" w:ascii="Arial" w:hAnsi="Arial"/>
          <w:sz w:val="24"/>
          <w:szCs w:val="24"/>
        </w:rPr>
        <w:t xml:space="preserve">деятельности, предусмотренной её Уставом, до решения </w:t>
      </w:r>
      <w:r>
        <w:rPr>
          <w:rFonts w:cs="Arial" w:ascii="Arial" w:hAnsi="Arial"/>
          <w:spacing w:val="-1"/>
          <w:sz w:val="24"/>
          <w:szCs w:val="24"/>
        </w:rPr>
        <w:t>суда по этому вопросу.</w:t>
      </w:r>
    </w:p>
    <w:p>
      <w:pPr>
        <w:pStyle w:val="Normal"/>
        <w:numPr>
          <w:ilvl w:val="2"/>
          <w:numId w:val="1"/>
        </w:numPr>
        <w:tabs>
          <w:tab w:val="left" w:pos="993" w:leader="none"/>
          <w:tab w:val="left" w:pos="1276" w:leader="none"/>
          <w:tab w:val="left" w:pos="1418" w:leader="none"/>
          <w:tab w:val="left" w:pos="1701" w:leader="none"/>
        </w:tabs>
        <w:ind w:left="0" w:right="-143" w:firstLine="709"/>
        <w:jc w:val="both"/>
        <w:rPr>
          <w:rFonts w:ascii="Arial" w:hAnsi="Arial" w:cs="Arial"/>
        </w:rPr>
      </w:pPr>
      <w:r>
        <w:rPr>
          <w:rFonts w:cs="Arial" w:ascii="Arial" w:hAnsi="Arial"/>
        </w:rPr>
        <w:t>Проводит разъяснительную и информационную работу среди учащихся, их родителей и педагогов по технологии проведения государственной итоговой аттестации (далее – ГИА).</w:t>
      </w:r>
    </w:p>
    <w:p>
      <w:pPr>
        <w:pStyle w:val="Normal"/>
        <w:numPr>
          <w:ilvl w:val="2"/>
          <w:numId w:val="1"/>
        </w:numPr>
        <w:tabs>
          <w:tab w:val="left" w:pos="993" w:leader="none"/>
          <w:tab w:val="left" w:pos="1276" w:leader="none"/>
          <w:tab w:val="left" w:pos="1418" w:leader="none"/>
          <w:tab w:val="left" w:pos="1701" w:leader="none"/>
        </w:tabs>
        <w:ind w:left="0" w:right="-143" w:firstLine="709"/>
        <w:jc w:val="both"/>
        <w:rPr>
          <w:rFonts w:ascii="Arial" w:hAnsi="Arial" w:cs="Arial"/>
        </w:rPr>
      </w:pPr>
      <w:r>
        <w:rPr>
          <w:rFonts w:cs="Arial" w:ascii="Arial" w:hAnsi="Arial"/>
        </w:rPr>
        <w:t>Осуществляет подбор организаторов ГИА и их обучение, а также кандидатур для работы в качестве экспертов предметных комиссий.</w:t>
      </w:r>
    </w:p>
    <w:p>
      <w:pPr>
        <w:pStyle w:val="Normal"/>
        <w:numPr>
          <w:ilvl w:val="2"/>
          <w:numId w:val="1"/>
        </w:numPr>
        <w:tabs>
          <w:tab w:val="left" w:pos="993" w:leader="none"/>
          <w:tab w:val="left" w:pos="1276" w:leader="none"/>
          <w:tab w:val="left" w:pos="1418" w:leader="none"/>
          <w:tab w:val="left" w:pos="1701" w:leader="none"/>
        </w:tabs>
        <w:ind w:left="0" w:right="-143" w:firstLine="709"/>
        <w:jc w:val="both"/>
        <w:rPr>
          <w:rFonts w:ascii="Arial" w:hAnsi="Arial" w:cs="Arial"/>
        </w:rPr>
      </w:pPr>
      <w:r>
        <w:rPr>
          <w:rFonts w:cs="Arial" w:ascii="Arial" w:hAnsi="Arial"/>
        </w:rPr>
        <w:t>Осуществляет иные функции по организации ГИА по поручению министерства образования Тульской области в период проведения ГИА.</w:t>
      </w:r>
    </w:p>
    <w:p>
      <w:pPr>
        <w:pStyle w:val="ConsPlusNormal"/>
        <w:ind w:firstLine="709"/>
        <w:jc w:val="both"/>
        <w:rPr>
          <w:rFonts w:ascii="Arial" w:hAnsi="Arial" w:cs="Arial"/>
          <w:sz w:val="24"/>
          <w:szCs w:val="24"/>
        </w:rPr>
      </w:pPr>
      <w:r>
        <w:rPr>
          <w:rFonts w:cs="Arial" w:ascii="Arial" w:hAnsi="Arial"/>
          <w:sz w:val="24"/>
          <w:szCs w:val="24"/>
        </w:rPr>
        <w:t>3.2. В сфере обеспечения содержания зданий и сооружений, обустройства прилегающих к ним территорий Комитет:</w:t>
      </w:r>
    </w:p>
    <w:p>
      <w:pPr>
        <w:pStyle w:val="ConsPlusNormal"/>
        <w:ind w:firstLine="709"/>
        <w:jc w:val="both"/>
        <w:rPr>
          <w:rFonts w:ascii="Arial" w:hAnsi="Arial" w:cs="Arial"/>
          <w:sz w:val="24"/>
          <w:szCs w:val="24"/>
        </w:rPr>
      </w:pPr>
      <w:r>
        <w:rPr>
          <w:rFonts w:cs="Arial" w:ascii="Arial" w:hAnsi="Arial"/>
          <w:sz w:val="24"/>
          <w:szCs w:val="24"/>
        </w:rPr>
        <w:t>3.2.1. Осуществляет подготовку и организацию работы комиссии по определению готовности муниципальных образовательных организаций к новому учебному году;</w:t>
      </w:r>
    </w:p>
    <w:p>
      <w:pPr>
        <w:pStyle w:val="ConsPlusNormal"/>
        <w:ind w:firstLine="709"/>
        <w:jc w:val="both"/>
        <w:rPr>
          <w:rFonts w:ascii="Arial" w:hAnsi="Arial" w:cs="Arial"/>
          <w:sz w:val="24"/>
          <w:szCs w:val="24"/>
        </w:rPr>
      </w:pPr>
      <w:r>
        <w:rPr>
          <w:rFonts w:cs="Arial" w:ascii="Arial" w:hAnsi="Arial"/>
          <w:sz w:val="24"/>
          <w:szCs w:val="24"/>
        </w:rPr>
        <w:t>3.2.2. Координирует деятельность муниципальных образовательных организаций по организации контроля за техническим состоянием зданий, сооружений, коммуникаций;</w:t>
      </w:r>
    </w:p>
    <w:p>
      <w:pPr>
        <w:pStyle w:val="ConsPlusNormal"/>
        <w:ind w:firstLine="709"/>
        <w:jc w:val="both"/>
        <w:rPr>
          <w:rFonts w:ascii="Arial" w:hAnsi="Arial" w:cs="Arial"/>
          <w:sz w:val="24"/>
          <w:szCs w:val="24"/>
        </w:rPr>
      </w:pPr>
      <w:r>
        <w:rPr>
          <w:rFonts w:cs="Arial" w:ascii="Arial" w:hAnsi="Arial"/>
          <w:sz w:val="24"/>
          <w:szCs w:val="24"/>
        </w:rPr>
        <w:t>3.2.3. Участвует в работе комиссий по обследованию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3.2.4. Координирует деятельность муниципальных образовательных организаций по ресурсосбережению и энергосбережению.</w:t>
      </w:r>
    </w:p>
    <w:p>
      <w:pPr>
        <w:pStyle w:val="ConsPlusNormal"/>
        <w:ind w:firstLine="709"/>
        <w:jc w:val="both"/>
        <w:rPr>
          <w:rFonts w:ascii="Arial" w:hAnsi="Arial" w:cs="Arial"/>
          <w:sz w:val="24"/>
          <w:szCs w:val="24"/>
        </w:rPr>
      </w:pPr>
      <w:r>
        <w:rPr>
          <w:rFonts w:cs="Arial" w:ascii="Arial" w:hAnsi="Arial"/>
          <w:sz w:val="24"/>
          <w:szCs w:val="24"/>
        </w:rPr>
        <w:t>3.3. Для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муниципального образования Комитет:</w:t>
      </w:r>
    </w:p>
    <w:p>
      <w:pPr>
        <w:pStyle w:val="ConsPlusNormal"/>
        <w:ind w:firstLine="709"/>
        <w:jc w:val="both"/>
        <w:rPr>
          <w:rFonts w:ascii="Arial" w:hAnsi="Arial" w:cs="Arial"/>
          <w:sz w:val="24"/>
          <w:szCs w:val="24"/>
        </w:rPr>
      </w:pPr>
      <w:r>
        <w:rPr>
          <w:rFonts w:cs="Arial" w:ascii="Arial" w:hAnsi="Arial"/>
          <w:sz w:val="24"/>
          <w:szCs w:val="24"/>
        </w:rPr>
        <w:t>3.3.1. Организует учет детей, имеющих право на получение общего образования каждого уровня и проживающих на соответствующих территориях муниципального образования Узловский район;</w:t>
      </w:r>
    </w:p>
    <w:p>
      <w:pPr>
        <w:pStyle w:val="ConsPlusNormal"/>
        <w:ind w:firstLine="709"/>
        <w:jc w:val="both"/>
        <w:rPr>
          <w:rFonts w:ascii="Arial" w:hAnsi="Arial" w:cs="Arial"/>
          <w:sz w:val="24"/>
          <w:szCs w:val="24"/>
        </w:rPr>
      </w:pPr>
      <w:r>
        <w:rPr>
          <w:rFonts w:cs="Arial" w:ascii="Arial" w:hAnsi="Arial"/>
          <w:sz w:val="24"/>
          <w:szCs w:val="24"/>
        </w:rPr>
        <w:t>3.3.2. Организует закрепление муниципальных образовательных организаций за конкретными территориями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3.3.3. Ведет учет несовершеннолетних, не посещающих или систематически пропускающих по неуважительным причинам занятия в муниципальных образовательных организациях;</w:t>
      </w:r>
    </w:p>
    <w:p>
      <w:pPr>
        <w:pStyle w:val="ConsPlusNormal"/>
        <w:ind w:firstLine="709"/>
        <w:jc w:val="both"/>
        <w:rPr>
          <w:rFonts w:ascii="Arial" w:hAnsi="Arial" w:cs="Arial"/>
          <w:sz w:val="24"/>
          <w:szCs w:val="24"/>
        </w:rPr>
      </w:pPr>
      <w:r>
        <w:rPr>
          <w:rFonts w:cs="Arial" w:ascii="Arial" w:hAnsi="Arial"/>
          <w:sz w:val="24"/>
          <w:szCs w:val="24"/>
        </w:rPr>
        <w:t>3.3.4. Ведет учет детей, родителями (законными представителями) которых выбрана форма получения общего образования в форме семейного образования или самообразования.</w:t>
      </w:r>
    </w:p>
    <w:p>
      <w:pPr>
        <w:pStyle w:val="ConsPlusNormal"/>
        <w:ind w:firstLine="709"/>
        <w:jc w:val="both"/>
        <w:rPr>
          <w:rFonts w:ascii="Arial" w:hAnsi="Arial" w:cs="Arial"/>
          <w:sz w:val="24"/>
          <w:szCs w:val="24"/>
        </w:rPr>
      </w:pPr>
      <w:r>
        <w:rPr>
          <w:rFonts w:cs="Arial" w:ascii="Arial" w:hAnsi="Arial"/>
          <w:sz w:val="24"/>
          <w:szCs w:val="24"/>
        </w:rPr>
        <w:t>3.4. В сфере организации досуга и временной занятости несовершеннолетних, а также отдыха и оздоровления детей на территории муниципального образования Комитет:</w:t>
      </w:r>
    </w:p>
    <w:p>
      <w:pPr>
        <w:pStyle w:val="ConsPlusNormal"/>
        <w:ind w:firstLine="709"/>
        <w:jc w:val="both"/>
        <w:rPr>
          <w:rFonts w:ascii="Arial" w:hAnsi="Arial" w:cs="Arial"/>
          <w:sz w:val="24"/>
          <w:szCs w:val="24"/>
        </w:rPr>
      </w:pPr>
      <w:r>
        <w:rPr>
          <w:rFonts w:cs="Arial" w:ascii="Arial" w:hAnsi="Arial"/>
          <w:sz w:val="24"/>
          <w:szCs w:val="24"/>
        </w:rPr>
        <w:t>3.4.1. Координирует деятельность муниципальных общеобразовательных организаций по организации досуга и временной занятости, оздоровления, а также отдыха учащихся в каникулярное время;</w:t>
      </w:r>
    </w:p>
    <w:p>
      <w:pPr>
        <w:pStyle w:val="ConsPlusNormal"/>
        <w:ind w:firstLine="709"/>
        <w:jc w:val="both"/>
        <w:rPr>
          <w:rFonts w:ascii="Arial" w:hAnsi="Arial" w:cs="Arial"/>
          <w:sz w:val="24"/>
          <w:szCs w:val="24"/>
        </w:rPr>
      </w:pPr>
      <w:r>
        <w:rPr>
          <w:rFonts w:cs="Arial" w:ascii="Arial" w:hAnsi="Arial"/>
          <w:sz w:val="24"/>
          <w:szCs w:val="24"/>
        </w:rPr>
        <w:t>3.4.2. Участвует в работе по профилактике безнадзорности и правонарушений несовершеннолетних;</w:t>
      </w:r>
    </w:p>
    <w:p>
      <w:pPr>
        <w:pStyle w:val="ConsPlusNormal"/>
        <w:ind w:firstLine="709"/>
        <w:jc w:val="both"/>
        <w:rPr>
          <w:rFonts w:ascii="Arial" w:hAnsi="Arial" w:cs="Arial"/>
          <w:sz w:val="24"/>
          <w:szCs w:val="24"/>
        </w:rPr>
      </w:pPr>
      <w:r>
        <w:rPr>
          <w:rFonts w:cs="Arial" w:ascii="Arial" w:hAnsi="Arial"/>
          <w:sz w:val="24"/>
          <w:szCs w:val="24"/>
        </w:rPr>
        <w:t>3.4.3. Разрабатывает и внедряет в практику работы муниципальных образовательных организаций программы и методики, направленные на формирование законопослушного поведения несовершеннолетних.</w:t>
      </w:r>
    </w:p>
    <w:p>
      <w:pPr>
        <w:pStyle w:val="ConsPlusNormal"/>
        <w:ind w:firstLine="709"/>
        <w:jc w:val="both"/>
        <w:rPr>
          <w:rFonts w:ascii="Arial" w:hAnsi="Arial" w:cs="Arial"/>
          <w:sz w:val="24"/>
          <w:szCs w:val="24"/>
        </w:rPr>
      </w:pPr>
      <w:r>
        <w:rPr>
          <w:rFonts w:cs="Arial" w:ascii="Arial" w:hAnsi="Arial"/>
          <w:sz w:val="24"/>
          <w:szCs w:val="24"/>
        </w:rPr>
        <w:t>3.5. Комитет наряду с выполнением перечисленных функций:</w:t>
      </w:r>
    </w:p>
    <w:p>
      <w:pPr>
        <w:pStyle w:val="Normal"/>
        <w:tabs>
          <w:tab w:val="left" w:pos="993" w:leader="none"/>
          <w:tab w:val="left" w:pos="1276" w:leader="none"/>
          <w:tab w:val="left" w:pos="1418" w:leader="none"/>
        </w:tabs>
        <w:ind w:right="-143" w:firstLine="709"/>
        <w:jc w:val="both"/>
        <w:rPr>
          <w:rFonts w:ascii="Arial" w:hAnsi="Arial" w:cs="Arial"/>
        </w:rPr>
      </w:pPr>
      <w:r>
        <w:rPr>
          <w:rFonts w:cs="Arial" w:ascii="Arial" w:hAnsi="Arial"/>
        </w:rPr>
        <w:t>3.5.1. Изучает и анализирует потребности и запросы населения муниципального образования в области образования; анализирует удовлетворенность родителей (законных представителей) предоставляемыми образовательными услугами;</w:t>
      </w:r>
    </w:p>
    <w:p>
      <w:pPr>
        <w:pStyle w:val="ConsPlusNormal"/>
        <w:ind w:firstLine="709"/>
        <w:jc w:val="both"/>
        <w:rPr>
          <w:rFonts w:ascii="Arial" w:hAnsi="Arial" w:cs="Arial"/>
          <w:sz w:val="24"/>
          <w:szCs w:val="24"/>
        </w:rPr>
      </w:pPr>
      <w:r>
        <w:rPr>
          <w:rFonts w:cs="Arial" w:ascii="Arial" w:hAnsi="Arial"/>
          <w:sz w:val="24"/>
          <w:szCs w:val="24"/>
        </w:rPr>
        <w:t>3.5.2. Проводит анализ состояния системы образования, прогнозирование тенденций ее развития на территории муниципального образования;</w:t>
      </w:r>
    </w:p>
    <w:p>
      <w:pPr>
        <w:pStyle w:val="Normal"/>
        <w:tabs>
          <w:tab w:val="left" w:pos="993" w:leader="none"/>
          <w:tab w:val="left" w:pos="1276" w:leader="none"/>
          <w:tab w:val="left" w:pos="1418" w:leader="none"/>
          <w:tab w:val="left" w:pos="1843" w:leader="none"/>
        </w:tabs>
        <w:ind w:right="-143" w:firstLine="709"/>
        <w:jc w:val="both"/>
        <w:rPr>
          <w:rFonts w:ascii="Arial" w:hAnsi="Arial" w:cs="Arial"/>
        </w:rPr>
      </w:pPr>
      <w:r>
        <w:rPr>
          <w:rFonts w:cs="Arial" w:ascii="Arial" w:hAnsi="Arial"/>
        </w:rPr>
        <w:t>3.5.3. Проводит конкурс на замещение вакантной должности руководителя муниципальных образовательных организаций, являющихся объектами управленческой деятельности комитета образования, указанными в п. 1.8 настоящего Положения, заключает и прекращает трудовые договоры с руководителями образовательных и муниципальных организаций;</w:t>
      </w:r>
    </w:p>
    <w:p>
      <w:pPr>
        <w:pStyle w:val="Normal"/>
        <w:tabs>
          <w:tab w:val="left" w:pos="993" w:leader="none"/>
          <w:tab w:val="left" w:pos="1276" w:leader="none"/>
          <w:tab w:val="left" w:pos="1418" w:leader="none"/>
        </w:tabs>
        <w:ind w:right="-143" w:firstLine="709"/>
        <w:jc w:val="both"/>
        <w:rPr>
          <w:rFonts w:ascii="Arial" w:hAnsi="Arial" w:cs="Arial"/>
        </w:rPr>
      </w:pPr>
      <w:r>
        <w:rPr>
          <w:rFonts w:cs="Arial" w:ascii="Arial" w:hAnsi="Arial"/>
        </w:rPr>
        <w:t>3.5.4. Организует транспортное обеспечение детей, проживающих в сельской местности, в образовательные организации;</w:t>
      </w:r>
    </w:p>
    <w:p>
      <w:pPr>
        <w:pStyle w:val="ConsPlusNormal"/>
        <w:ind w:firstLine="709"/>
        <w:jc w:val="both"/>
        <w:rPr>
          <w:rFonts w:ascii="Arial" w:hAnsi="Arial" w:cs="Arial"/>
          <w:sz w:val="24"/>
          <w:szCs w:val="24"/>
        </w:rPr>
      </w:pPr>
      <w:r>
        <w:rPr>
          <w:rFonts w:cs="Arial" w:ascii="Arial" w:hAnsi="Arial"/>
          <w:sz w:val="24"/>
          <w:szCs w:val="24"/>
        </w:rPr>
        <w:t>3.5.5. Является главным распорядителем бюджетных средств в отношении подведомственных муниципальных организаций:</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формирует перечень подведомственных ему распорядителей и получателей бюджетных средств;</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ведет реестр расходных обязательств, подлежащих исполнению в пределах утвержденных лимитов бюджетных обязательств и бюджетных ассигнований;</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осуществляет планирование соответствующих расходов бюджета, составляет обоснования бюджетных ассигнований;</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вносит предложения по формированию и изменению лимитов бюджетных обязательств;</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вносит предложения по формированию и изменению сводной бюджетной росписи;</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осуществляет реализацию программ федерального, регионального и муниципального уровней;</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определяет порядок составления, утверждения и ведения бюджетных смет подведомственных казённых учреждений;</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формирует и утверждает муниципальные задания, утверждает планы финансово-хозяйственной деятельности;</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формирует бюджетную отчетность главного распорядителя бюджетных средств;</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осуществляет финансовое обеспечение выполнения муниципального задания;</w:t>
      </w:r>
    </w:p>
    <w:p>
      <w:pPr>
        <w:pStyle w:val="Normal"/>
        <w:tabs>
          <w:tab w:val="left" w:pos="993" w:leader="none"/>
          <w:tab w:val="left" w:pos="1276" w:leader="none"/>
          <w:tab w:val="left" w:pos="1418" w:leader="none"/>
        </w:tabs>
        <w:ind w:firstLine="709"/>
        <w:jc w:val="both"/>
        <w:rPr>
          <w:rFonts w:ascii="Arial" w:hAnsi="Arial" w:eastAsia="Arial Unicode MS" w:cs="Arial"/>
          <w:bCs/>
        </w:rPr>
      </w:pPr>
      <w:r>
        <w:rPr>
          <w:rFonts w:cs="Arial" w:ascii="Arial" w:hAnsi="Arial"/>
        </w:rPr>
        <w:t xml:space="preserve">- </w:t>
      </w:r>
      <w:r>
        <w:rPr>
          <w:rFonts w:eastAsia="Arial Unicode MS" w:cs="Arial" w:ascii="Arial" w:hAnsi="Arial"/>
          <w:bCs/>
        </w:rPr>
        <w:t>определяет порядок составления и утверждения плана финансово- хозяйственной деятельности бюджетного учреждения в соответствии с требованиями, установленными Министерством финансов Российской Федерации;</w:t>
      </w:r>
    </w:p>
    <w:p>
      <w:pPr>
        <w:pStyle w:val="Normal"/>
        <w:tabs>
          <w:tab w:val="left" w:pos="993" w:leader="none"/>
          <w:tab w:val="left" w:pos="1276" w:leader="none"/>
          <w:tab w:val="left" w:pos="1418" w:leader="none"/>
        </w:tabs>
        <w:ind w:firstLine="709"/>
        <w:jc w:val="both"/>
        <w:rPr>
          <w:rFonts w:ascii="Arial" w:hAnsi="Arial" w:eastAsia="Arial Unicode MS" w:cs="Arial"/>
          <w:bCs/>
        </w:rPr>
      </w:pPr>
      <w:r>
        <w:rPr>
          <w:rFonts w:eastAsia="Arial Unicode MS" w:cs="Arial" w:ascii="Arial" w:hAnsi="Arial"/>
          <w:bCs/>
        </w:rPr>
        <w:t>-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pPr>
        <w:pStyle w:val="Normal"/>
        <w:tabs>
          <w:tab w:val="left" w:pos="993" w:leader="none"/>
          <w:tab w:val="left" w:pos="1276" w:leader="none"/>
          <w:tab w:val="left" w:pos="1418" w:leader="none"/>
        </w:tabs>
        <w:ind w:firstLine="709"/>
        <w:jc w:val="both"/>
        <w:rPr>
          <w:rFonts w:ascii="Arial" w:hAnsi="Arial" w:cs="Arial"/>
        </w:rPr>
      </w:pPr>
      <w:r>
        <w:rPr>
          <w:rFonts w:eastAsia="Arial Unicode MS" w:cs="Arial" w:ascii="Arial" w:hAnsi="Arial"/>
          <w:bCs/>
        </w:rPr>
        <w:t>- определяет порядок составления и утверждения отчета о результатах деятельности казённого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pPr>
        <w:pStyle w:val="Normal"/>
        <w:numPr>
          <w:ilvl w:val="0"/>
          <w:numId w:val="0"/>
        </w:numPr>
        <w:tabs>
          <w:tab w:val="left" w:pos="993" w:leader="none"/>
          <w:tab w:val="left" w:pos="1276" w:leader="none"/>
          <w:tab w:val="left" w:pos="1418" w:leader="none"/>
        </w:tabs>
        <w:ind w:firstLine="709"/>
        <w:jc w:val="both"/>
        <w:outlineLvl w:val="3"/>
        <w:rPr>
          <w:rFonts w:ascii="Arial" w:hAnsi="Arial" w:cs="Arial"/>
        </w:rPr>
      </w:pPr>
      <w:r>
        <w:rPr>
          <w:rFonts w:cs="Arial" w:ascii="Arial" w:hAnsi="Arial"/>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Normal"/>
        <w:ind w:right="40" w:firstLine="709"/>
        <w:jc w:val="both"/>
        <w:rPr>
          <w:rFonts w:ascii="Arial" w:hAnsi="Arial" w:cs="Arial"/>
        </w:rPr>
      </w:pPr>
      <w:r>
        <w:rPr>
          <w:rFonts w:cs="Arial" w:ascii="Arial" w:hAnsi="Arial"/>
        </w:rPr>
        <w:t>3.5.6.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pPr>
        <w:pStyle w:val="Normal"/>
        <w:ind w:right="40" w:firstLine="709"/>
        <w:jc w:val="both"/>
        <w:rPr>
          <w:rFonts w:ascii="Arial" w:hAnsi="Arial" w:cs="Arial"/>
        </w:rPr>
      </w:pPr>
      <w:r>
        <w:rPr>
          <w:rFonts w:cs="Arial" w:ascii="Arial" w:hAnsi="Arial"/>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pPr>
        <w:pStyle w:val="Normal"/>
        <w:numPr>
          <w:ilvl w:val="0"/>
          <w:numId w:val="5"/>
        </w:numPr>
        <w:tabs>
          <w:tab w:val="left" w:pos="1153" w:leader="none"/>
        </w:tabs>
        <w:ind w:left="20" w:right="40" w:firstLine="709"/>
        <w:jc w:val="both"/>
        <w:rPr>
          <w:rFonts w:ascii="Arial" w:hAnsi="Arial" w:cs="Arial"/>
        </w:rPr>
      </w:pPr>
      <w:r>
        <w:rPr>
          <w:rFonts w:cs="Arial" w:ascii="Arial" w:hAnsi="Arial"/>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pPr>
        <w:pStyle w:val="Normal"/>
        <w:numPr>
          <w:ilvl w:val="0"/>
          <w:numId w:val="5"/>
        </w:numPr>
        <w:tabs>
          <w:tab w:val="left" w:pos="970" w:leader="none"/>
        </w:tabs>
        <w:ind w:left="20" w:right="40" w:firstLine="709"/>
        <w:jc w:val="both"/>
        <w:rPr>
          <w:rFonts w:ascii="Arial" w:hAnsi="Arial" w:cs="Arial"/>
        </w:rPr>
      </w:pPr>
      <w:r>
        <w:rPr>
          <w:rFonts w:cs="Arial" w:ascii="Arial" w:hAnsi="Arial"/>
        </w:rPr>
        <w:t xml:space="preserve"> </w:t>
      </w:r>
      <w:r>
        <w:rPr>
          <w:rFonts w:cs="Arial" w:ascii="Arial" w:hAnsi="Arial"/>
        </w:rPr>
        <w:t>по иным искам к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соответствги с бюджетным законодательством Российской Федерации полномочия главного распорядителя средств бюджета муниципального образования.</w:t>
      </w:r>
    </w:p>
    <w:p>
      <w:pPr>
        <w:pStyle w:val="Normal"/>
        <w:ind w:left="20" w:right="40" w:firstLine="709"/>
        <w:jc w:val="both"/>
        <w:rPr>
          <w:rFonts w:ascii="Arial" w:hAnsi="Arial" w:cs="Arial"/>
        </w:rPr>
      </w:pPr>
      <w:r>
        <w:rPr>
          <w:rFonts w:cs="Arial" w:ascii="Arial" w:hAnsi="Arial"/>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3.5.7. Организует и проводит в муниципальных образовательных организациях ведомственный финансовый контроль;</w:t>
      </w:r>
    </w:p>
    <w:p>
      <w:pPr>
        <w:pStyle w:val="Normal"/>
        <w:tabs>
          <w:tab w:val="left" w:pos="993" w:leader="none"/>
          <w:tab w:val="left" w:pos="1276" w:leader="none"/>
          <w:tab w:val="left" w:pos="1418" w:leader="none"/>
        </w:tabs>
        <w:ind w:right="-143" w:firstLine="709"/>
        <w:jc w:val="both"/>
        <w:rPr>
          <w:rFonts w:ascii="Arial" w:hAnsi="Arial" w:cs="Arial"/>
        </w:rPr>
      </w:pPr>
      <w:r>
        <w:rPr>
          <w:rFonts w:cs="Arial" w:ascii="Arial" w:hAnsi="Arial"/>
        </w:rPr>
        <w:t xml:space="preserve">3.5.8. Участвует в разработке муниципального бюджета и местных нормативов финансирования муниципальных образовательных организаций, разрабатывает и реализует муниципальные программы в области образования и воспитания, </w:t>
      </w:r>
      <w:r>
        <w:rPr>
          <w:rFonts w:cs="Arial" w:ascii="Arial" w:hAnsi="Arial"/>
          <w:color w:val="000000"/>
          <w:shd w:fill="FFFFFF" w:val="clear"/>
        </w:rPr>
        <w:t>согласовывает программу развития образовательной организации</w:t>
      </w:r>
      <w:r>
        <w:rPr>
          <w:rFonts w:cs="Arial" w:ascii="Arial" w:hAnsi="Arial"/>
        </w:rPr>
        <w:t>;</w:t>
      </w:r>
    </w:p>
    <w:p>
      <w:pPr>
        <w:pStyle w:val="Normal"/>
        <w:tabs>
          <w:tab w:val="left" w:pos="993" w:leader="none"/>
          <w:tab w:val="left" w:pos="1276" w:leader="none"/>
          <w:tab w:val="left" w:pos="1418" w:leader="none"/>
          <w:tab w:val="left" w:pos="1843" w:leader="none"/>
        </w:tabs>
        <w:ind w:right="-143" w:firstLine="709"/>
        <w:jc w:val="both"/>
        <w:rPr>
          <w:rFonts w:ascii="Arial" w:hAnsi="Arial" w:cs="Arial"/>
        </w:rPr>
      </w:pPr>
      <w:r>
        <w:rPr>
          <w:rFonts w:cs="Arial" w:ascii="Arial" w:hAnsi="Arial"/>
        </w:rPr>
        <w:t>3.5.9. Выступает полномочным представителем работодателя при разработке, заключении и изменении трехстороннего отраслевого соглашения между администрацией, Комитетом и Узловской районной Тульской области организацией - профсоюзом работников народного образования и науки Российской Федерации (социальное партнерство);</w:t>
      </w:r>
    </w:p>
    <w:p>
      <w:pPr>
        <w:pStyle w:val="ConsPlusNormal"/>
        <w:ind w:firstLine="709"/>
        <w:jc w:val="both"/>
        <w:rPr>
          <w:rFonts w:ascii="Arial" w:hAnsi="Arial" w:cs="Arial"/>
          <w:sz w:val="24"/>
          <w:szCs w:val="24"/>
        </w:rPr>
      </w:pPr>
      <w:r>
        <w:rPr>
          <w:rFonts w:cs="Arial" w:ascii="Arial" w:hAnsi="Arial"/>
          <w:sz w:val="24"/>
          <w:szCs w:val="24"/>
        </w:rPr>
        <w:t>3.5.10. Разрабатывает и реализует совместно с профсоюзными и общественными организациями, заинтересованными муниципальными органами комплекс мер по социальной защите, охране труда обучающихся и работников системы образования, направленных на обеспечение здоровых и безопасных условий учебы и труда;</w:t>
      </w:r>
    </w:p>
    <w:p>
      <w:pPr>
        <w:pStyle w:val="ConsPlusNormal"/>
        <w:ind w:firstLine="709"/>
        <w:jc w:val="both"/>
        <w:rPr>
          <w:rFonts w:ascii="Arial" w:hAnsi="Arial" w:cs="Arial"/>
          <w:sz w:val="24"/>
          <w:szCs w:val="24"/>
        </w:rPr>
      </w:pPr>
      <w:r>
        <w:rPr>
          <w:rFonts w:cs="Arial" w:ascii="Arial" w:hAnsi="Arial"/>
          <w:sz w:val="24"/>
          <w:szCs w:val="24"/>
        </w:rPr>
        <w:t>3.5.11. Создает банк данных о кадровом составе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3.5.12. Координирует деятельность муниципальных образовательных организаций по работе с молодыми специалистами, анализирует ее результаты;</w:t>
      </w:r>
    </w:p>
    <w:p>
      <w:pPr>
        <w:pStyle w:val="ConsPlusNormal"/>
        <w:ind w:firstLine="709"/>
        <w:jc w:val="both"/>
        <w:rPr>
          <w:rFonts w:ascii="Arial" w:hAnsi="Arial" w:cs="Arial"/>
          <w:sz w:val="24"/>
          <w:szCs w:val="24"/>
        </w:rPr>
      </w:pPr>
      <w:r>
        <w:rPr>
          <w:rFonts w:cs="Arial" w:ascii="Arial" w:hAnsi="Arial"/>
          <w:sz w:val="24"/>
          <w:szCs w:val="24"/>
        </w:rPr>
        <w:t>3.5.13. организует работу по формированию кадрового резерва для назначения на должности руководящих работников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3.5.14. Организует работу по представлению работников Комитета и системы образования к награждению;</w:t>
      </w:r>
    </w:p>
    <w:p>
      <w:pPr>
        <w:pStyle w:val="ConsPlusNormal"/>
        <w:ind w:firstLine="709"/>
        <w:jc w:val="both"/>
        <w:rPr>
          <w:rFonts w:ascii="Arial" w:hAnsi="Arial" w:cs="Arial"/>
          <w:sz w:val="24"/>
          <w:szCs w:val="24"/>
        </w:rPr>
      </w:pPr>
      <w:r>
        <w:rPr>
          <w:rFonts w:cs="Arial" w:ascii="Arial" w:hAnsi="Arial"/>
          <w:sz w:val="24"/>
          <w:szCs w:val="24"/>
        </w:rPr>
        <w:t>3.5.15. Представляет военному комиссариату для создания учебных пунктов данные о численности граждан, не прошедших подготовку по основам военной службы;</w:t>
      </w:r>
    </w:p>
    <w:p>
      <w:pPr>
        <w:pStyle w:val="ConsPlusNormal"/>
        <w:ind w:firstLine="709"/>
        <w:jc w:val="both"/>
        <w:rPr>
          <w:rFonts w:ascii="Arial" w:hAnsi="Arial" w:cs="Arial"/>
          <w:sz w:val="24"/>
          <w:szCs w:val="24"/>
        </w:rPr>
      </w:pPr>
      <w:r>
        <w:rPr>
          <w:rFonts w:cs="Arial" w:ascii="Arial" w:hAnsi="Arial"/>
          <w:sz w:val="24"/>
          <w:szCs w:val="24"/>
        </w:rPr>
        <w:t>3.5.16. Осуществляет совместно с руководителями муниципальных общеобразовательных организаций (начальниками учебных пунктов), с военными комиссарами и командирами соединений (воинских частей), на базе которых проводятся учебные сборы, планирование и организацию учебных сборов;</w:t>
      </w:r>
    </w:p>
    <w:p>
      <w:pPr>
        <w:pStyle w:val="ConsPlusNormal"/>
        <w:ind w:firstLine="709"/>
        <w:jc w:val="both"/>
        <w:rPr>
          <w:rFonts w:ascii="Arial" w:hAnsi="Arial" w:cs="Arial"/>
          <w:sz w:val="24"/>
          <w:szCs w:val="24"/>
        </w:rPr>
      </w:pPr>
      <w:r>
        <w:rPr>
          <w:rFonts w:cs="Arial" w:ascii="Arial" w:hAnsi="Arial"/>
          <w:sz w:val="24"/>
          <w:szCs w:val="24"/>
        </w:rPr>
        <w:t>3.5.17. Обеспечивает объективное, всестороннее и своевременное рассмотрение обращений граждан, в случае необходимости с участием гражданина, направившего обращение;</w:t>
      </w:r>
    </w:p>
    <w:p>
      <w:pPr>
        <w:pStyle w:val="ConsPlusNormal"/>
        <w:ind w:firstLine="709"/>
        <w:jc w:val="both"/>
        <w:rPr>
          <w:rFonts w:ascii="Arial" w:hAnsi="Arial" w:cs="Arial"/>
          <w:sz w:val="24"/>
          <w:szCs w:val="24"/>
        </w:rPr>
      </w:pPr>
      <w:r>
        <w:rPr>
          <w:rFonts w:cs="Arial" w:ascii="Arial" w:hAnsi="Arial"/>
          <w:sz w:val="24"/>
          <w:szCs w:val="24"/>
        </w:rPr>
        <w:t>3.5.18. Участвует в работе призывной комиссии на территории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3.5.19. Исполняет приказы, распоряжения и другие акты высших органов управления образования.</w:t>
      </w:r>
    </w:p>
    <w:p>
      <w:pPr>
        <w:pStyle w:val="ConsPlusNormal"/>
        <w:ind w:firstLine="709"/>
        <w:jc w:val="both"/>
        <w:rPr>
          <w:rFonts w:ascii="Arial" w:hAnsi="Arial" w:cs="Arial"/>
          <w:sz w:val="24"/>
          <w:szCs w:val="24"/>
        </w:rPr>
      </w:pPr>
      <w:r>
        <w:rPr>
          <w:rFonts w:cs="Arial" w:ascii="Arial" w:hAnsi="Arial"/>
          <w:sz w:val="24"/>
          <w:szCs w:val="24"/>
        </w:rPr>
        <w:t>3.6. Осуществляет меры по противодействию коррупции в пределах своей компетенции.</w:t>
      </w:r>
    </w:p>
    <w:p>
      <w:pPr>
        <w:pStyle w:val="ConsPlusNormal"/>
        <w:ind w:firstLine="709"/>
        <w:jc w:val="both"/>
        <w:rPr>
          <w:rFonts w:ascii="Arial" w:hAnsi="Arial" w:cs="Arial"/>
          <w:sz w:val="24"/>
          <w:szCs w:val="24"/>
        </w:rPr>
      </w:pPr>
      <w:r>
        <w:rPr>
          <w:rFonts w:cs="Arial" w:ascii="Arial" w:hAnsi="Arial"/>
          <w:sz w:val="24"/>
          <w:szCs w:val="24"/>
        </w:rPr>
        <w:t>3.7. Комитет вправе осуществлять также другие функции в соответствии с действующим законодательством и правовыми актами органов местного самоуправления.</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1"/>
        </w:numPr>
        <w:jc w:val="center"/>
        <w:outlineLvl w:val="1"/>
        <w:rPr>
          <w:rFonts w:ascii="Arial" w:hAnsi="Arial" w:cs="Arial"/>
          <w:b/>
          <w:b/>
          <w:sz w:val="24"/>
          <w:szCs w:val="24"/>
        </w:rPr>
      </w:pPr>
      <w:r>
        <w:rPr>
          <w:rFonts w:cs="Arial" w:ascii="Arial" w:hAnsi="Arial"/>
          <w:b/>
          <w:sz w:val="24"/>
          <w:szCs w:val="24"/>
        </w:rPr>
        <w:t>Права Комитета</w:t>
      </w:r>
    </w:p>
    <w:p>
      <w:pPr>
        <w:pStyle w:val="ConsPlusNormal"/>
        <w:numPr>
          <w:ilvl w:val="0"/>
          <w:numId w:val="0"/>
        </w:numPr>
        <w:outlineLvl w:val="1"/>
        <w:rPr>
          <w:rFonts w:ascii="Arial" w:hAnsi="Arial" w:cs="Arial"/>
          <w:b/>
          <w:b/>
          <w:sz w:val="24"/>
          <w:szCs w:val="24"/>
        </w:rPr>
      </w:pPr>
      <w:r>
        <w:rPr>
          <w:rFonts w:cs="Arial" w:ascii="Arial" w:hAnsi="Arial"/>
          <w:b/>
          <w:sz w:val="24"/>
          <w:szCs w:val="24"/>
        </w:rPr>
      </w:r>
    </w:p>
    <w:p>
      <w:pPr>
        <w:pStyle w:val="ConsPlusNormal"/>
        <w:ind w:firstLine="709"/>
        <w:jc w:val="both"/>
        <w:rPr>
          <w:rFonts w:ascii="Arial" w:hAnsi="Arial" w:cs="Arial"/>
          <w:sz w:val="24"/>
          <w:szCs w:val="24"/>
        </w:rPr>
      </w:pPr>
      <w:r>
        <w:rPr>
          <w:rFonts w:cs="Arial" w:ascii="Arial" w:hAnsi="Arial"/>
          <w:sz w:val="24"/>
          <w:szCs w:val="24"/>
        </w:rPr>
        <w:t>4.1. В соответствии со своими задачами и функциями Комитет имеет право:</w:t>
      </w:r>
    </w:p>
    <w:p>
      <w:pPr>
        <w:pStyle w:val="ConsPlusNormal"/>
        <w:ind w:firstLine="709"/>
        <w:jc w:val="both"/>
        <w:rPr>
          <w:rFonts w:ascii="Arial" w:hAnsi="Arial" w:cs="Arial"/>
          <w:sz w:val="24"/>
          <w:szCs w:val="24"/>
        </w:rPr>
      </w:pPr>
      <w:r>
        <w:rPr>
          <w:rFonts w:cs="Arial" w:ascii="Arial" w:hAnsi="Arial"/>
          <w:sz w:val="24"/>
          <w:szCs w:val="24"/>
        </w:rPr>
        <w:t>4.1.1. Издавать в пределах своей компетенции, в том числе совместно с другим отраслевым (функциональным) органом администрации муниципального образования Узловский район, приказы, распоряжения, инструкции, другие нормативные правовые и иные акты, обязательные для исполнения муниципальными образовательными организациями, давать разъяснения по ним.</w:t>
      </w:r>
    </w:p>
    <w:p>
      <w:pPr>
        <w:pStyle w:val="ConsPlusNormal"/>
        <w:ind w:firstLine="709"/>
        <w:jc w:val="both"/>
        <w:rPr>
          <w:rFonts w:ascii="Arial" w:hAnsi="Arial" w:cs="Arial"/>
          <w:sz w:val="24"/>
          <w:szCs w:val="24"/>
        </w:rPr>
      </w:pPr>
      <w:r>
        <w:rPr>
          <w:rFonts w:cs="Arial" w:ascii="Arial" w:hAnsi="Arial"/>
          <w:sz w:val="24"/>
          <w:szCs w:val="24"/>
        </w:rPr>
        <w:t>4.1.2. Участвовать в мероприятиях по созданию, реорганизации и ликвидации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4.1.3. Участвовать в работе комиссии для проведения оценки последствий принятия решения о реорганизации или ликвидации муниципальных образовательных организаций.</w:t>
      </w:r>
    </w:p>
    <w:p>
      <w:pPr>
        <w:pStyle w:val="ConsPlusNormal"/>
        <w:ind w:firstLine="709"/>
        <w:jc w:val="both"/>
        <w:rPr>
          <w:rFonts w:ascii="Arial" w:hAnsi="Arial" w:cs="Arial"/>
          <w:sz w:val="24"/>
          <w:szCs w:val="24"/>
        </w:rPr>
      </w:pPr>
      <w:r>
        <w:rPr>
          <w:rFonts w:cs="Arial" w:ascii="Arial" w:hAnsi="Arial"/>
          <w:sz w:val="24"/>
          <w:szCs w:val="24"/>
        </w:rPr>
        <w:t>4.1.4. Готовить предложения Главе о создании отделов, подразделений, групп при Комитете, в том числе осуществляющих ведение бухгалтерского и налогового учета, информационных технологий и других, действующих на основе соответствующих положений, утверждаемых председателем Комитета.</w:t>
      </w:r>
    </w:p>
    <w:p>
      <w:pPr>
        <w:pStyle w:val="ConsPlusNormal"/>
        <w:ind w:firstLine="709"/>
        <w:jc w:val="both"/>
        <w:rPr>
          <w:rFonts w:ascii="Arial" w:hAnsi="Arial" w:cs="Arial"/>
          <w:sz w:val="24"/>
          <w:szCs w:val="24"/>
        </w:rPr>
      </w:pPr>
      <w:r>
        <w:rPr>
          <w:rFonts w:cs="Arial" w:ascii="Arial" w:hAnsi="Arial"/>
          <w:sz w:val="24"/>
          <w:szCs w:val="24"/>
        </w:rPr>
        <w:t>4.1.5. Создавать в установленном порядке при Комитете советы и комиссии, экспертные и рабочие группы для решения вопросов развития системы образования.</w:t>
      </w:r>
    </w:p>
    <w:p>
      <w:pPr>
        <w:pStyle w:val="Normal"/>
        <w:tabs>
          <w:tab w:val="left" w:pos="993" w:leader="none"/>
          <w:tab w:val="left" w:pos="1276" w:leader="none"/>
          <w:tab w:val="left" w:pos="1418" w:leader="none"/>
        </w:tabs>
        <w:ind w:right="-143" w:firstLine="709"/>
        <w:jc w:val="both"/>
        <w:rPr>
          <w:rFonts w:ascii="Arial" w:hAnsi="Arial" w:cs="Arial"/>
        </w:rPr>
      </w:pPr>
      <w:r>
        <w:rPr>
          <w:rFonts w:cs="Arial" w:ascii="Arial" w:hAnsi="Arial"/>
        </w:rPr>
        <w:t>4.1.6. Заключать договоры, муниципальные контракты с предприятиями, организациями, учреждениями в целях осуществления закупок для нужд подведомственных учреждений в пределах доведенных лимитов бюджетных обязательств. Размещать заказы у единственного поставщика (исполнителя, подрядчика) на поставки товаров, выполнение работ, оказание услуг для муниципальных  нужд на сумму, не превышающую установленного Центральным Банком Российской Федерации предельного размера расчетов наличными деньгами по одной сделке между юридическими лицами. Выполнять функции муниципального заказчика муниципального образования Узловский район по заказам, финансируемым за счет средств местного бюджета,  средств бюджета Тульской области, средств федерального бюджета и внебюджетных источников финансирования.</w:t>
      </w:r>
    </w:p>
    <w:p>
      <w:pPr>
        <w:pStyle w:val="ConsPlusNormal"/>
        <w:ind w:firstLine="709"/>
        <w:jc w:val="both"/>
        <w:rPr>
          <w:rFonts w:ascii="Arial" w:hAnsi="Arial" w:cs="Arial"/>
          <w:sz w:val="24"/>
          <w:szCs w:val="24"/>
        </w:rPr>
      </w:pPr>
      <w:r>
        <w:rPr>
          <w:rFonts w:cs="Arial" w:ascii="Arial" w:hAnsi="Arial"/>
          <w:sz w:val="24"/>
          <w:szCs w:val="24"/>
        </w:rPr>
        <w:t>4.2. Комитет также имеет право:</w:t>
      </w:r>
    </w:p>
    <w:p>
      <w:pPr>
        <w:pStyle w:val="ConsPlusNormal"/>
        <w:ind w:firstLine="709"/>
        <w:jc w:val="both"/>
        <w:rPr>
          <w:rFonts w:ascii="Arial" w:hAnsi="Arial" w:cs="Arial"/>
          <w:sz w:val="24"/>
          <w:szCs w:val="24"/>
        </w:rPr>
      </w:pPr>
      <w:r>
        <w:rPr>
          <w:rFonts w:cs="Arial" w:ascii="Arial" w:hAnsi="Arial"/>
          <w:sz w:val="24"/>
          <w:szCs w:val="24"/>
        </w:rPr>
        <w:t>4.2.1. запрашивать и получать от отраслевых (функциональных) органов, отраслевых (функциональных) структурных подразделений администрации, территориальных органов и учреждений, областных и федеральных органов государственного управления, других учреждений и организаций, предприятий, муниципальных образовательных организаций информацию, сведения, материалы и документы, необходимые для выполнения задач и функций Комитета.</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1"/>
        </w:numPr>
        <w:jc w:val="center"/>
        <w:outlineLvl w:val="1"/>
        <w:rPr>
          <w:rFonts w:ascii="Arial" w:hAnsi="Arial" w:cs="Arial"/>
          <w:b/>
          <w:b/>
          <w:sz w:val="24"/>
          <w:szCs w:val="24"/>
        </w:rPr>
      </w:pPr>
      <w:r>
        <w:rPr>
          <w:rFonts w:cs="Arial" w:ascii="Arial" w:hAnsi="Arial"/>
          <w:b/>
          <w:sz w:val="24"/>
          <w:szCs w:val="24"/>
        </w:rPr>
        <w:t>Организация деятельности Комитета</w:t>
      </w:r>
    </w:p>
    <w:p>
      <w:pPr>
        <w:pStyle w:val="ConsPlusNormal"/>
        <w:numPr>
          <w:ilvl w:val="0"/>
          <w:numId w:val="0"/>
        </w:numPr>
        <w:ind w:left="744" w:hanging="0"/>
        <w:outlineLvl w:val="1"/>
        <w:rPr>
          <w:rFonts w:ascii="Arial" w:hAnsi="Arial" w:cs="Arial"/>
          <w:b/>
          <w:b/>
          <w:sz w:val="24"/>
          <w:szCs w:val="24"/>
        </w:rPr>
      </w:pPr>
      <w:r>
        <w:rPr>
          <w:rFonts w:cs="Arial" w:ascii="Arial" w:hAnsi="Arial"/>
          <w:b/>
          <w:sz w:val="24"/>
          <w:szCs w:val="24"/>
        </w:rPr>
      </w:r>
    </w:p>
    <w:p>
      <w:pPr>
        <w:pStyle w:val="ConsPlusNormal"/>
        <w:ind w:firstLine="709"/>
        <w:jc w:val="both"/>
        <w:rPr>
          <w:rFonts w:ascii="Arial" w:hAnsi="Arial" w:cs="Arial"/>
          <w:sz w:val="24"/>
          <w:szCs w:val="24"/>
        </w:rPr>
      </w:pPr>
      <w:r>
        <w:rPr>
          <w:rFonts w:cs="Arial" w:ascii="Arial" w:hAnsi="Arial"/>
          <w:sz w:val="24"/>
          <w:szCs w:val="24"/>
        </w:rPr>
        <w:t>5.1. Комитет возглавляет председатель Комитета, который назначается и освобождается от должности Главой администрации муниципального образования Узловский район.</w:t>
      </w:r>
    </w:p>
    <w:p>
      <w:pPr>
        <w:pStyle w:val="ConsPlusNormal"/>
        <w:ind w:firstLine="709"/>
        <w:jc w:val="both"/>
        <w:rPr>
          <w:rFonts w:ascii="Arial" w:hAnsi="Arial" w:cs="Arial"/>
          <w:sz w:val="24"/>
          <w:szCs w:val="24"/>
        </w:rPr>
      </w:pPr>
      <w:r>
        <w:rPr>
          <w:rFonts w:cs="Arial" w:ascii="Arial" w:hAnsi="Arial"/>
          <w:sz w:val="24"/>
          <w:szCs w:val="24"/>
        </w:rPr>
        <w:t>Должность председателя комитета относится к группе высших должностей муниципальной службы администрации. Квалификационные требования к лицу, замещающему должность председателя Комитета, ограничения и гарантии его деятельности как муниципального служащего определены действующим законодательством, а также условиями заключенного с ним трудового договора и должностной инструкцией.</w:t>
      </w:r>
    </w:p>
    <w:p>
      <w:pPr>
        <w:pStyle w:val="ConsPlusNormal"/>
        <w:ind w:firstLine="709"/>
        <w:jc w:val="both"/>
        <w:rPr>
          <w:rFonts w:ascii="Arial" w:hAnsi="Arial" w:cs="Arial"/>
          <w:sz w:val="24"/>
          <w:szCs w:val="24"/>
        </w:rPr>
      </w:pPr>
      <w:r>
        <w:rPr>
          <w:rFonts w:cs="Arial" w:ascii="Arial" w:hAnsi="Arial"/>
          <w:sz w:val="24"/>
          <w:szCs w:val="24"/>
        </w:rPr>
        <w:t>5.2. Председатель комитета подчинен непосредственно заместителю главы администрации и осуществляет руководство Комитетом на основе единоначалия.</w:t>
      </w:r>
    </w:p>
    <w:p>
      <w:pPr>
        <w:pStyle w:val="ConsPlusNormal"/>
        <w:ind w:firstLine="709"/>
        <w:jc w:val="both"/>
        <w:rPr>
          <w:rFonts w:ascii="Arial" w:hAnsi="Arial" w:cs="Arial"/>
          <w:sz w:val="24"/>
          <w:szCs w:val="24"/>
        </w:rPr>
      </w:pPr>
      <w:r>
        <w:rPr>
          <w:rFonts w:cs="Arial" w:ascii="Arial" w:hAnsi="Arial"/>
          <w:sz w:val="24"/>
          <w:szCs w:val="24"/>
        </w:rPr>
        <w:t>Председатель комитета несет персональную ответственность за выполнение возложенных на Комитет задач, осуществляет иные полномочия в соответствии с поручениями Главы либо заместителя Главы, курирующего социальные вопросы.</w:t>
      </w:r>
    </w:p>
    <w:p>
      <w:pPr>
        <w:pStyle w:val="ConsPlusNormal"/>
        <w:ind w:firstLine="709"/>
        <w:jc w:val="both"/>
        <w:rPr>
          <w:rFonts w:ascii="Arial" w:hAnsi="Arial" w:cs="Arial"/>
          <w:sz w:val="24"/>
          <w:szCs w:val="24"/>
        </w:rPr>
      </w:pPr>
      <w:r>
        <w:rPr>
          <w:rFonts w:cs="Arial" w:ascii="Arial" w:hAnsi="Arial"/>
          <w:sz w:val="24"/>
          <w:szCs w:val="24"/>
        </w:rPr>
        <w:t>5.3. Председатель Комитета:</w:t>
      </w:r>
    </w:p>
    <w:p>
      <w:pPr>
        <w:pStyle w:val="ConsPlusNormal"/>
        <w:ind w:firstLine="709"/>
        <w:jc w:val="both"/>
        <w:rPr>
          <w:rFonts w:ascii="Arial" w:hAnsi="Arial" w:cs="Arial"/>
          <w:sz w:val="24"/>
          <w:szCs w:val="24"/>
        </w:rPr>
      </w:pPr>
      <w:r>
        <w:rPr>
          <w:rFonts w:cs="Arial" w:ascii="Arial" w:hAnsi="Arial"/>
          <w:sz w:val="24"/>
          <w:szCs w:val="24"/>
        </w:rPr>
        <w:t>5.3.1. действует без доверенности от имени Комитета, представляет его во всех учреждениях и организациях;</w:t>
      </w:r>
    </w:p>
    <w:p>
      <w:pPr>
        <w:pStyle w:val="ConsPlusNormal"/>
        <w:ind w:firstLine="709"/>
        <w:jc w:val="both"/>
        <w:rPr>
          <w:rFonts w:ascii="Arial" w:hAnsi="Arial" w:cs="Arial"/>
          <w:sz w:val="24"/>
          <w:szCs w:val="24"/>
        </w:rPr>
      </w:pPr>
      <w:r>
        <w:rPr>
          <w:rFonts w:cs="Arial" w:ascii="Arial" w:hAnsi="Arial"/>
          <w:sz w:val="24"/>
          <w:szCs w:val="24"/>
        </w:rPr>
        <w:t>5.3.2. организует работу Комитета, его взаимодействие с отраслевыми (функциональными) органами и отраслевыми (функциональными) структурными подразделениями администрации;</w:t>
      </w:r>
    </w:p>
    <w:p>
      <w:pPr>
        <w:pStyle w:val="ConsPlusNormal"/>
        <w:ind w:firstLine="709"/>
        <w:jc w:val="both"/>
        <w:rPr>
          <w:rFonts w:ascii="Arial" w:hAnsi="Arial" w:cs="Arial"/>
          <w:sz w:val="24"/>
          <w:szCs w:val="24"/>
        </w:rPr>
      </w:pPr>
      <w:r>
        <w:rPr>
          <w:rFonts w:cs="Arial" w:ascii="Arial" w:hAnsi="Arial"/>
          <w:sz w:val="24"/>
          <w:szCs w:val="24"/>
        </w:rPr>
        <w:t>5.3.3. осуществляет контроль за соблюдением работниками Комитета норм и правил внутреннего трудового распорядка, выполнением должностных обязанностей;</w:t>
      </w:r>
    </w:p>
    <w:p>
      <w:pPr>
        <w:pStyle w:val="ConsPlusNormal"/>
        <w:ind w:firstLine="709"/>
        <w:jc w:val="both"/>
        <w:rPr>
          <w:rFonts w:ascii="Arial" w:hAnsi="Arial" w:cs="Arial"/>
          <w:sz w:val="24"/>
          <w:szCs w:val="24"/>
        </w:rPr>
      </w:pPr>
      <w:r>
        <w:rPr>
          <w:rFonts w:cs="Arial" w:ascii="Arial" w:hAnsi="Arial"/>
          <w:sz w:val="24"/>
          <w:szCs w:val="24"/>
        </w:rPr>
        <w:t>5.3.4. в пределах своей компетенции издает приказы, распоряжения, обязательные для исполнения работниками Комитета, а также подведомственными муниципальными организациями;</w:t>
      </w:r>
    </w:p>
    <w:p>
      <w:pPr>
        <w:pStyle w:val="ConsPlusNormal"/>
        <w:ind w:firstLine="709"/>
        <w:jc w:val="both"/>
        <w:rPr>
          <w:rFonts w:ascii="Arial" w:hAnsi="Arial" w:cs="Arial"/>
          <w:sz w:val="24"/>
          <w:szCs w:val="24"/>
        </w:rPr>
      </w:pPr>
      <w:r>
        <w:rPr>
          <w:rFonts w:cs="Arial" w:ascii="Arial" w:hAnsi="Arial"/>
          <w:sz w:val="24"/>
          <w:szCs w:val="24"/>
        </w:rPr>
        <w:t>5.3.5. заключает трудовые договоры с руководителями муниципальных образовательных организаций, подведомственных муниципальных организаций в пределах делегированных полномочий;</w:t>
      </w:r>
    </w:p>
    <w:p>
      <w:pPr>
        <w:pStyle w:val="ConsPlusNormal"/>
        <w:ind w:firstLine="709"/>
        <w:jc w:val="both"/>
        <w:rPr>
          <w:rFonts w:ascii="Arial" w:hAnsi="Arial" w:cs="Arial"/>
          <w:sz w:val="24"/>
          <w:szCs w:val="24"/>
        </w:rPr>
      </w:pPr>
      <w:r>
        <w:rPr>
          <w:rFonts w:cs="Arial" w:ascii="Arial" w:hAnsi="Arial"/>
          <w:sz w:val="24"/>
          <w:szCs w:val="24"/>
        </w:rPr>
        <w:t>5.3.6. распоряжается в соответствии с действующим законодательством имуществом и средствами, закрепленными за Комитетом;</w:t>
      </w:r>
    </w:p>
    <w:p>
      <w:pPr>
        <w:pStyle w:val="ConsPlusNormal"/>
        <w:ind w:firstLine="709"/>
        <w:jc w:val="both"/>
        <w:rPr>
          <w:rFonts w:ascii="Arial" w:hAnsi="Arial" w:cs="Arial"/>
          <w:sz w:val="24"/>
          <w:szCs w:val="24"/>
        </w:rPr>
      </w:pPr>
      <w:r>
        <w:rPr>
          <w:rFonts w:cs="Arial" w:ascii="Arial" w:hAnsi="Arial"/>
          <w:sz w:val="24"/>
          <w:szCs w:val="24"/>
        </w:rPr>
        <w:t>5.3.7. ходатайствует перед Главой о применении к работникам аппарата Комитета мер поощрения и о наложении дисциплинарных взысканий; разрабатывает и представляет на утверждение Главе администрации муниципального образования Узловский район должностные инструкции работников аппарата комитета образования, определяет компетенцию своих заместителей;</w:t>
      </w:r>
    </w:p>
    <w:p>
      <w:pPr>
        <w:pStyle w:val="ConsPlusNormal"/>
        <w:ind w:firstLine="709"/>
        <w:jc w:val="both"/>
        <w:rPr>
          <w:rFonts w:ascii="Arial" w:hAnsi="Arial" w:cs="Arial"/>
          <w:sz w:val="24"/>
          <w:szCs w:val="24"/>
        </w:rPr>
      </w:pPr>
      <w:r>
        <w:rPr>
          <w:rFonts w:cs="Arial" w:ascii="Arial" w:hAnsi="Arial"/>
          <w:sz w:val="24"/>
          <w:szCs w:val="24"/>
        </w:rPr>
        <w:t>5.3.8. открывает и закрывает лицевые счета в органах федерального казначейства и финансовом органе муниципального образования Узловский район, совершает по ним операции, подписывает финансовые документы;</w:t>
      </w:r>
    </w:p>
    <w:p>
      <w:pPr>
        <w:pStyle w:val="ConsPlusNormal"/>
        <w:ind w:firstLine="709"/>
        <w:jc w:val="both"/>
        <w:rPr>
          <w:rFonts w:ascii="Arial" w:hAnsi="Arial" w:cs="Arial"/>
          <w:sz w:val="24"/>
          <w:szCs w:val="24"/>
        </w:rPr>
      </w:pPr>
      <w:r>
        <w:rPr>
          <w:rFonts w:cs="Arial" w:ascii="Arial" w:hAnsi="Arial"/>
          <w:sz w:val="24"/>
          <w:szCs w:val="24"/>
        </w:rPr>
        <w:t>5.3.9. заключает муниципальные контракты в пределах компетенции Комитета, выдает доверенности;</w:t>
      </w:r>
    </w:p>
    <w:p>
      <w:pPr>
        <w:pStyle w:val="ConsPlusNormal"/>
        <w:ind w:firstLine="709"/>
        <w:jc w:val="both"/>
        <w:rPr>
          <w:rFonts w:ascii="Arial" w:hAnsi="Arial" w:cs="Arial"/>
          <w:sz w:val="24"/>
          <w:szCs w:val="24"/>
        </w:rPr>
      </w:pPr>
      <w:r>
        <w:rPr>
          <w:rFonts w:cs="Arial" w:ascii="Arial" w:hAnsi="Arial"/>
          <w:sz w:val="24"/>
          <w:szCs w:val="24"/>
        </w:rPr>
        <w:t>5.3.10. обеспечивает соблюдение финансовой и учетной дисциплины в Комитете;</w:t>
      </w:r>
    </w:p>
    <w:p>
      <w:pPr>
        <w:pStyle w:val="ConsPlusNormal"/>
        <w:ind w:firstLine="709"/>
        <w:jc w:val="both"/>
        <w:rPr>
          <w:rFonts w:ascii="Arial" w:hAnsi="Arial" w:cs="Arial"/>
          <w:sz w:val="24"/>
          <w:szCs w:val="24"/>
        </w:rPr>
      </w:pPr>
      <w:r>
        <w:rPr>
          <w:rFonts w:cs="Arial" w:ascii="Arial" w:hAnsi="Arial"/>
          <w:sz w:val="24"/>
          <w:szCs w:val="24"/>
        </w:rPr>
        <w:t>5.3.11. является председателем муниципальной аттестационной комиссии по аттестации руководителей муниципальных образовательных организаций, подведомственных Комитету;</w:t>
      </w:r>
    </w:p>
    <w:p>
      <w:pPr>
        <w:pStyle w:val="ConsPlusNormal"/>
        <w:ind w:firstLine="709"/>
        <w:jc w:val="both"/>
        <w:rPr>
          <w:rFonts w:ascii="Arial" w:hAnsi="Arial" w:cs="Arial"/>
          <w:sz w:val="24"/>
          <w:szCs w:val="24"/>
        </w:rPr>
      </w:pPr>
      <w:r>
        <w:rPr>
          <w:rFonts w:cs="Arial" w:ascii="Arial" w:hAnsi="Arial"/>
          <w:sz w:val="24"/>
          <w:szCs w:val="24"/>
        </w:rPr>
        <w:t>5.3.12. утверждает по согласованию с главой администрации муниципального образования Узловский район в пределах штатной численности и выделенных бюджетных средств внутреннюю структуру комитета образования;</w:t>
      </w:r>
    </w:p>
    <w:p>
      <w:pPr>
        <w:pStyle w:val="ConsPlusNormal"/>
        <w:ind w:firstLine="709"/>
        <w:jc w:val="both"/>
        <w:rPr>
          <w:rFonts w:ascii="Arial" w:hAnsi="Arial" w:cs="Arial"/>
          <w:sz w:val="24"/>
          <w:szCs w:val="24"/>
        </w:rPr>
      </w:pPr>
      <w:r>
        <w:rPr>
          <w:rFonts w:cs="Arial" w:ascii="Arial" w:hAnsi="Arial"/>
          <w:sz w:val="24"/>
          <w:szCs w:val="24"/>
        </w:rPr>
        <w:t>5.3.13. утверждает положения о структурных подразделениях комитета образования;</w:t>
      </w:r>
    </w:p>
    <w:p>
      <w:pPr>
        <w:pStyle w:val="ConsPlusNormal"/>
        <w:ind w:firstLine="709"/>
        <w:jc w:val="both"/>
        <w:rPr>
          <w:rFonts w:ascii="Arial" w:hAnsi="Arial" w:cs="Arial"/>
          <w:sz w:val="24"/>
          <w:szCs w:val="24"/>
        </w:rPr>
      </w:pPr>
      <w:r>
        <w:rPr>
          <w:rFonts w:cs="Arial" w:ascii="Arial" w:hAnsi="Arial"/>
          <w:sz w:val="24"/>
          <w:szCs w:val="24"/>
        </w:rPr>
        <w:t>5.3.14. утверждает должностные инструкции работников структурных подразделений;</w:t>
      </w:r>
    </w:p>
    <w:p>
      <w:pPr>
        <w:pStyle w:val="ConsPlusNormal"/>
        <w:ind w:firstLine="709"/>
        <w:jc w:val="both"/>
        <w:rPr>
          <w:rFonts w:ascii="Arial" w:hAnsi="Arial" w:cs="Arial"/>
          <w:sz w:val="24"/>
          <w:szCs w:val="24"/>
        </w:rPr>
      </w:pPr>
      <w:r>
        <w:rPr>
          <w:rFonts w:cs="Arial" w:ascii="Arial" w:hAnsi="Arial"/>
          <w:sz w:val="24"/>
          <w:szCs w:val="24"/>
        </w:rPr>
        <w:t>5.3.15. осуществляет прием на работу и увольнение сотрудников структурных подразделений Комитета, применяет к ним меры поощрения и дисциплинарного взыскания, обеспечивает повышение квалификации и социальную защиту работников Комитета, а также его структурных подразделений;</w:t>
      </w:r>
    </w:p>
    <w:p>
      <w:pPr>
        <w:pStyle w:val="ConsPlusNormal"/>
        <w:ind w:firstLine="709"/>
        <w:jc w:val="both"/>
        <w:rPr>
          <w:rFonts w:ascii="Arial" w:hAnsi="Arial" w:cs="Arial"/>
          <w:sz w:val="24"/>
          <w:szCs w:val="24"/>
        </w:rPr>
      </w:pPr>
      <w:r>
        <w:rPr>
          <w:rFonts w:cs="Arial" w:ascii="Arial" w:hAnsi="Arial"/>
          <w:sz w:val="24"/>
          <w:szCs w:val="24"/>
        </w:rPr>
        <w:t>5.3.16. назначает и освобождает от должности руководителей структурных подразделений, применяет к ним меры поощрения и дисциплинарного взыскания;</w:t>
      </w:r>
    </w:p>
    <w:p>
      <w:pPr>
        <w:pStyle w:val="ConsPlusNormal"/>
        <w:ind w:firstLine="709"/>
        <w:jc w:val="both"/>
        <w:rPr>
          <w:rFonts w:ascii="Arial" w:hAnsi="Arial" w:cs="Arial"/>
          <w:sz w:val="24"/>
          <w:szCs w:val="24"/>
        </w:rPr>
      </w:pPr>
      <w:r>
        <w:rPr>
          <w:rFonts w:cs="Arial" w:ascii="Arial" w:hAnsi="Arial"/>
          <w:sz w:val="24"/>
          <w:szCs w:val="24"/>
        </w:rPr>
        <w:t>5.3.17. осуществляет исключительные полномочия распорядителя бюджетных средств по исполнению местного бюджета, направленного на финансирование деятельности подведомственных учреждений;</w:t>
      </w:r>
    </w:p>
    <w:p>
      <w:pPr>
        <w:pStyle w:val="ConsPlusNormal"/>
        <w:ind w:firstLine="709"/>
        <w:jc w:val="both"/>
        <w:rPr>
          <w:rFonts w:ascii="Arial" w:hAnsi="Arial" w:cs="Arial"/>
          <w:sz w:val="24"/>
          <w:szCs w:val="24"/>
        </w:rPr>
      </w:pPr>
      <w:r>
        <w:rPr>
          <w:rFonts w:cs="Arial" w:ascii="Arial" w:hAnsi="Arial"/>
          <w:sz w:val="24"/>
          <w:szCs w:val="24"/>
        </w:rPr>
        <w:t>5.3.18. заключает договоры в пределах компетенции Комитета, выдает доверенности;</w:t>
      </w:r>
    </w:p>
    <w:p>
      <w:pPr>
        <w:pStyle w:val="ConsPlusNormal"/>
        <w:ind w:firstLine="709"/>
        <w:jc w:val="both"/>
        <w:rPr>
          <w:rFonts w:ascii="Arial" w:hAnsi="Arial" w:cs="Arial"/>
          <w:sz w:val="24"/>
          <w:szCs w:val="24"/>
        </w:rPr>
      </w:pPr>
      <w:r>
        <w:rPr>
          <w:rFonts w:cs="Arial" w:ascii="Arial" w:hAnsi="Arial"/>
          <w:sz w:val="24"/>
          <w:szCs w:val="24"/>
        </w:rPr>
        <w:t>5.3.19. является начальником гражданской обороны системы образования;</w:t>
      </w:r>
    </w:p>
    <w:p>
      <w:pPr>
        <w:pStyle w:val="ConsPlusNormal"/>
        <w:ind w:firstLine="709"/>
        <w:jc w:val="both"/>
        <w:rPr>
          <w:rFonts w:ascii="Arial" w:hAnsi="Arial" w:cs="Arial"/>
          <w:sz w:val="24"/>
          <w:szCs w:val="24"/>
        </w:rPr>
      </w:pPr>
      <w:r>
        <w:rPr>
          <w:rFonts w:cs="Arial" w:ascii="Arial" w:hAnsi="Arial"/>
          <w:sz w:val="24"/>
          <w:szCs w:val="24"/>
        </w:rPr>
        <w:t>5.3.20. решает другие вопросы, отнесенные к компетенции Комитета.</w:t>
      </w:r>
    </w:p>
    <w:p>
      <w:pPr>
        <w:pStyle w:val="ConsPlusNormal"/>
        <w:ind w:firstLine="709"/>
        <w:jc w:val="both"/>
        <w:rPr>
          <w:rFonts w:ascii="Arial" w:hAnsi="Arial" w:cs="Arial"/>
          <w:sz w:val="24"/>
          <w:szCs w:val="24"/>
        </w:rPr>
      </w:pPr>
      <w:r>
        <w:rPr>
          <w:rFonts w:cs="Arial" w:ascii="Arial" w:hAnsi="Arial"/>
          <w:sz w:val="24"/>
          <w:szCs w:val="24"/>
        </w:rPr>
        <w:t>5.4. Работники аппарата Комитета назначаются и освобождаются от должности Главой по представлению председателя комитета и осуществляют исполнение своих должностных обязанностей в соответствии с должностными инструкциями, утверждаемыми Главой.</w:t>
      </w:r>
    </w:p>
    <w:p>
      <w:pPr>
        <w:pStyle w:val="ConsPlusNormal"/>
        <w:ind w:firstLine="709"/>
        <w:jc w:val="both"/>
        <w:rPr>
          <w:rFonts w:ascii="Arial" w:hAnsi="Arial" w:cs="Arial"/>
          <w:sz w:val="24"/>
          <w:szCs w:val="24"/>
        </w:rPr>
      </w:pPr>
      <w:r>
        <w:rPr>
          <w:rFonts w:cs="Arial" w:ascii="Arial" w:hAnsi="Arial"/>
          <w:sz w:val="24"/>
          <w:szCs w:val="24"/>
        </w:rPr>
        <w:t>Квалификационные требования к работникам Комитета, замещающим должности муниципальной службы, ограничения и гарантии их деятельности определены действующим законодательством, должностной инструкцией, а также условиями заключаемого с ними трудового договора.</w:t>
      </w:r>
    </w:p>
    <w:p>
      <w:pPr>
        <w:pStyle w:val="Normal"/>
        <w:tabs>
          <w:tab w:val="left" w:pos="993" w:leader="none"/>
          <w:tab w:val="left" w:pos="1276" w:leader="none"/>
          <w:tab w:val="left" w:pos="1418" w:leader="none"/>
        </w:tabs>
        <w:suppressAutoHyphens w:val="true"/>
        <w:ind w:right="-143" w:firstLine="709"/>
        <w:jc w:val="both"/>
        <w:rPr>
          <w:rFonts w:ascii="Arial" w:hAnsi="Arial" w:cs="Arial"/>
        </w:rPr>
      </w:pPr>
      <w:r>
        <w:rPr>
          <w:rFonts w:cs="Arial" w:ascii="Arial" w:hAnsi="Arial"/>
        </w:rPr>
        <w:t xml:space="preserve">5.5. Непосредственное руководство структурным подразделением осуществляет его руководитель, который подчиняется непосредственно председателю комитета. </w:t>
      </w:r>
    </w:p>
    <w:p>
      <w:pPr>
        <w:pStyle w:val="Normal"/>
        <w:tabs>
          <w:tab w:val="left" w:pos="993" w:leader="none"/>
          <w:tab w:val="left" w:pos="1276" w:leader="none"/>
          <w:tab w:val="left" w:pos="1418" w:leader="none"/>
        </w:tabs>
        <w:suppressAutoHyphens w:val="true"/>
        <w:ind w:right="-143" w:firstLine="709"/>
        <w:jc w:val="both"/>
        <w:rPr>
          <w:rFonts w:ascii="Arial" w:hAnsi="Arial" w:cs="Arial"/>
        </w:rPr>
      </w:pPr>
      <w:r>
        <w:rPr>
          <w:rFonts w:cs="Arial" w:ascii="Arial" w:hAnsi="Arial"/>
        </w:rPr>
        <w:t xml:space="preserve"> </w:t>
      </w:r>
      <w:r>
        <w:rPr>
          <w:rFonts w:cs="Arial" w:ascii="Arial" w:hAnsi="Arial"/>
        </w:rPr>
        <w:t>Задачи и функции структурного подразделения определяются Положением о  нем, которое разрабатывается руководителем структурного подразделения и утверждается приказом председателя комитета.</w:t>
      </w:r>
    </w:p>
    <w:p>
      <w:pPr>
        <w:pStyle w:val="Normal"/>
        <w:numPr>
          <w:ilvl w:val="1"/>
          <w:numId w:val="2"/>
        </w:numPr>
        <w:tabs>
          <w:tab w:val="left" w:pos="993" w:leader="none"/>
          <w:tab w:val="left" w:pos="1276" w:leader="none"/>
          <w:tab w:val="left" w:pos="1418" w:leader="none"/>
        </w:tabs>
        <w:suppressAutoHyphens w:val="true"/>
        <w:ind w:left="0" w:right="-143" w:firstLine="709"/>
        <w:jc w:val="both"/>
        <w:rPr>
          <w:rFonts w:ascii="Arial" w:hAnsi="Arial" w:cs="Arial"/>
        </w:rPr>
      </w:pPr>
      <w:r>
        <w:rPr>
          <w:rFonts w:cs="Arial" w:ascii="Arial" w:hAnsi="Arial"/>
        </w:rPr>
        <w:t>Руководитель структурного подразделения:</w:t>
      </w:r>
    </w:p>
    <w:p>
      <w:pPr>
        <w:pStyle w:val="Normal"/>
        <w:tabs>
          <w:tab w:val="left" w:pos="993" w:leader="none"/>
          <w:tab w:val="left" w:pos="1276" w:leader="none"/>
          <w:tab w:val="left" w:pos="1418" w:leader="none"/>
        </w:tabs>
        <w:suppressAutoHyphens w:val="true"/>
        <w:ind w:right="-143" w:firstLine="709"/>
        <w:jc w:val="both"/>
        <w:rPr>
          <w:rFonts w:ascii="Arial" w:hAnsi="Arial" w:cs="Arial"/>
        </w:rPr>
      </w:pPr>
      <w:r>
        <w:rPr>
          <w:rFonts w:cs="Arial" w:ascii="Arial" w:hAnsi="Arial"/>
        </w:rPr>
        <w:t>- разрабатывает структуру и штаты структурного подразделения:</w:t>
      </w:r>
    </w:p>
    <w:p>
      <w:pPr>
        <w:pStyle w:val="Normal"/>
        <w:tabs>
          <w:tab w:val="left" w:pos="0" w:leader="none"/>
          <w:tab w:val="left" w:pos="142" w:leader="none"/>
          <w:tab w:val="left" w:pos="284" w:leader="none"/>
          <w:tab w:val="left" w:pos="851" w:leader="none"/>
          <w:tab w:val="left" w:pos="993" w:leader="none"/>
          <w:tab w:val="left" w:pos="1418" w:leader="none"/>
        </w:tabs>
        <w:suppressAutoHyphens w:val="true"/>
        <w:ind w:right="-143" w:firstLine="709"/>
        <w:jc w:val="both"/>
        <w:rPr>
          <w:rFonts w:ascii="Arial" w:hAnsi="Arial" w:cs="Arial"/>
        </w:rPr>
      </w:pPr>
      <w:r>
        <w:rPr>
          <w:rFonts w:cs="Arial" w:ascii="Arial" w:hAnsi="Arial"/>
        </w:rPr>
        <w:t>- осуществляет непосредственное руководство структурным подразделением;</w:t>
      </w:r>
    </w:p>
    <w:p>
      <w:pPr>
        <w:pStyle w:val="Normal"/>
        <w:tabs>
          <w:tab w:val="left" w:pos="0" w:leader="none"/>
          <w:tab w:val="left" w:pos="993" w:leader="none"/>
          <w:tab w:val="left" w:pos="1276" w:leader="none"/>
          <w:tab w:val="left" w:pos="1418" w:leader="none"/>
          <w:tab w:val="left" w:pos="1455" w:leader="none"/>
        </w:tabs>
        <w:ind w:right="-143" w:firstLine="709"/>
        <w:jc w:val="both"/>
        <w:rPr>
          <w:rFonts w:ascii="Arial" w:hAnsi="Arial" w:cs="Arial"/>
        </w:rPr>
      </w:pPr>
      <w:r>
        <w:rPr>
          <w:rFonts w:cs="Arial" w:ascii="Arial" w:hAnsi="Arial"/>
        </w:rPr>
        <w:t>- разрабатывает должностные инструкции работников структурного подразделения;</w:t>
      </w:r>
    </w:p>
    <w:p>
      <w:pPr>
        <w:pStyle w:val="Normal"/>
        <w:tabs>
          <w:tab w:val="left" w:pos="0" w:leader="none"/>
          <w:tab w:val="left" w:pos="993" w:leader="none"/>
          <w:tab w:val="left" w:pos="1276" w:leader="none"/>
          <w:tab w:val="left" w:pos="1418" w:leader="none"/>
          <w:tab w:val="left" w:pos="1455" w:leader="none"/>
        </w:tabs>
        <w:ind w:right="-143" w:firstLine="709"/>
        <w:jc w:val="both"/>
        <w:rPr>
          <w:rFonts w:ascii="Arial" w:hAnsi="Arial" w:cs="Arial"/>
        </w:rPr>
      </w:pPr>
      <w:r>
        <w:rPr>
          <w:rFonts w:cs="Arial" w:ascii="Arial" w:hAnsi="Arial"/>
        </w:rPr>
        <w:t>- вносит предложения по применению к работникам структурного подразделения мер поощрений, дисциплинарных взысканий;</w:t>
      </w:r>
    </w:p>
    <w:p>
      <w:pPr>
        <w:pStyle w:val="Normal"/>
        <w:tabs>
          <w:tab w:val="left" w:pos="0" w:leader="none"/>
          <w:tab w:val="left" w:pos="993" w:leader="none"/>
          <w:tab w:val="left" w:pos="1276" w:leader="none"/>
          <w:tab w:val="left" w:pos="1418" w:leader="none"/>
        </w:tabs>
        <w:suppressAutoHyphens w:val="true"/>
        <w:ind w:right="-143" w:firstLine="709"/>
        <w:jc w:val="both"/>
        <w:rPr>
          <w:rFonts w:ascii="Arial" w:hAnsi="Arial" w:cs="Arial"/>
        </w:rPr>
      </w:pPr>
      <w:r>
        <w:rPr>
          <w:rFonts w:cs="Arial" w:ascii="Arial" w:hAnsi="Arial"/>
        </w:rPr>
        <w:t>- выполняет иные функции, возложенные на него должностной инструкцией.</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2"/>
        </w:numPr>
        <w:jc w:val="center"/>
        <w:outlineLvl w:val="1"/>
        <w:rPr>
          <w:rFonts w:ascii="Arial" w:hAnsi="Arial" w:cs="Arial"/>
          <w:b/>
          <w:b/>
          <w:sz w:val="24"/>
          <w:szCs w:val="24"/>
        </w:rPr>
      </w:pPr>
      <w:r>
        <w:rPr>
          <w:rFonts w:cs="Arial" w:ascii="Arial" w:hAnsi="Arial"/>
          <w:b/>
          <w:sz w:val="24"/>
          <w:szCs w:val="24"/>
        </w:rPr>
        <w:t>Финансирование и имущество Комитета</w:t>
      </w:r>
    </w:p>
    <w:p>
      <w:pPr>
        <w:pStyle w:val="ConsPlusNormal"/>
        <w:numPr>
          <w:ilvl w:val="0"/>
          <w:numId w:val="0"/>
        </w:numPr>
        <w:ind w:left="408" w:hanging="0"/>
        <w:outlineLvl w:val="1"/>
        <w:rPr>
          <w:rFonts w:ascii="Arial" w:hAnsi="Arial" w:cs="Arial"/>
          <w:b/>
          <w:b/>
          <w:sz w:val="24"/>
          <w:szCs w:val="24"/>
        </w:rPr>
      </w:pPr>
      <w:r>
        <w:rPr>
          <w:rFonts w:cs="Arial" w:ascii="Arial" w:hAnsi="Arial"/>
          <w:b/>
          <w:sz w:val="24"/>
          <w:szCs w:val="24"/>
        </w:rPr>
      </w:r>
    </w:p>
    <w:p>
      <w:pPr>
        <w:pStyle w:val="ConsPlusNormal"/>
        <w:ind w:firstLine="709"/>
        <w:jc w:val="both"/>
        <w:rPr>
          <w:rFonts w:ascii="Arial" w:hAnsi="Arial" w:cs="Arial"/>
          <w:sz w:val="24"/>
          <w:szCs w:val="24"/>
        </w:rPr>
      </w:pPr>
      <w:r>
        <w:rPr>
          <w:rFonts w:cs="Arial" w:ascii="Arial" w:hAnsi="Arial"/>
          <w:sz w:val="24"/>
          <w:szCs w:val="24"/>
        </w:rPr>
        <w:t>6.1. Источниками финансирования Комитета являются средства бюджета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Финансирование расходов на содержание Комитета осуществляется на основании бюджетной сметы.</w:t>
      </w:r>
    </w:p>
    <w:p>
      <w:pPr>
        <w:pStyle w:val="ConsPlusNormal"/>
        <w:ind w:firstLine="709"/>
        <w:jc w:val="both"/>
        <w:rPr>
          <w:rFonts w:ascii="Arial" w:hAnsi="Arial" w:cs="Arial"/>
          <w:sz w:val="24"/>
          <w:szCs w:val="24"/>
        </w:rPr>
      </w:pPr>
      <w:r>
        <w:rPr>
          <w:rFonts w:cs="Arial" w:ascii="Arial" w:hAnsi="Arial"/>
          <w:sz w:val="24"/>
          <w:szCs w:val="24"/>
        </w:rPr>
        <w:t>Бюджетная смета Комитета разрабатывается Комитетом и утверждается председателем Комитета в установленном порядке.</w:t>
      </w:r>
    </w:p>
    <w:p>
      <w:pPr>
        <w:pStyle w:val="ConsPlusNormal"/>
        <w:ind w:firstLine="709"/>
        <w:jc w:val="both"/>
        <w:rPr>
          <w:rFonts w:ascii="Arial" w:hAnsi="Arial" w:cs="Arial"/>
          <w:sz w:val="24"/>
          <w:szCs w:val="24"/>
        </w:rPr>
      </w:pPr>
      <w:r>
        <w:rPr>
          <w:rFonts w:cs="Arial" w:ascii="Arial" w:hAnsi="Arial"/>
          <w:sz w:val="24"/>
          <w:szCs w:val="24"/>
        </w:rPr>
        <w:t xml:space="preserve">6.2. Комитет образования самостоятельно осуществляет финансово – 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w:t>
      </w:r>
      <w:r>
        <w:rPr>
          <w:rFonts w:cs="Arial" w:ascii="Arial" w:hAnsi="Arial"/>
          <w:color w:val="000000"/>
          <w:sz w:val="24"/>
          <w:szCs w:val="24"/>
        </w:rPr>
        <w:t>настоящему</w:t>
      </w:r>
      <w:r>
        <w:rPr>
          <w:rFonts w:cs="Arial" w:ascii="Arial" w:hAnsi="Arial"/>
          <w:color w:val="FF0000"/>
          <w:sz w:val="24"/>
          <w:szCs w:val="24"/>
        </w:rPr>
        <w:t xml:space="preserve"> </w:t>
      </w:r>
      <w:r>
        <w:rPr>
          <w:rFonts w:cs="Arial" w:ascii="Arial" w:hAnsi="Arial"/>
          <w:sz w:val="24"/>
          <w:szCs w:val="24"/>
        </w:rPr>
        <w:t>Положению.</w:t>
      </w:r>
      <w:r>
        <w:rPr>
          <w:rFonts w:cs="Arial" w:ascii="Arial" w:hAnsi="Arial"/>
          <w:color w:val="FF0000"/>
          <w:sz w:val="24"/>
          <w:szCs w:val="24"/>
        </w:rPr>
        <w:t xml:space="preserve"> </w:t>
      </w:r>
      <w:r>
        <w:rPr>
          <w:rFonts w:cs="Arial" w:ascii="Arial" w:hAnsi="Arial"/>
          <w:sz w:val="24"/>
          <w:szCs w:val="24"/>
        </w:rPr>
        <w:t>Комитет расходует средства в соответствии с утвержденной бюджетной сметой.</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 xml:space="preserve">6.3. Имущество Комитета находится в муниципальной собственности муниципального образования Узловский район. Имущество, закрепленное за Комитетом, может быть отчуждено только в установленном законом порядке. Имущество Комитета составляют закрепленные за ним на праве оперативного управления финансовые и нефинансовые активы, отражаемые на его самостоятельном балансе. </w:t>
      </w:r>
    </w:p>
    <w:p>
      <w:pPr>
        <w:pStyle w:val="Normal"/>
        <w:numPr>
          <w:ilvl w:val="0"/>
          <w:numId w:val="0"/>
        </w:numPr>
        <w:tabs>
          <w:tab w:val="left" w:pos="993" w:leader="none"/>
          <w:tab w:val="left" w:pos="1276" w:leader="none"/>
          <w:tab w:val="left" w:pos="1418" w:leader="none"/>
        </w:tabs>
        <w:ind w:firstLine="709"/>
        <w:jc w:val="both"/>
        <w:outlineLvl w:val="1"/>
        <w:rPr>
          <w:rFonts w:ascii="Arial" w:hAnsi="Arial" w:cs="Arial"/>
        </w:rPr>
      </w:pPr>
      <w:r>
        <w:rPr>
          <w:rFonts w:cs="Arial" w:ascii="Arial" w:hAnsi="Arial"/>
        </w:rPr>
        <w:t xml:space="preserve">Комитет использует имущество, находящееся в муниципальной собственности, для исполнения своих функций на безвозмездной основе. Комитет владеет, пользуется закрепленным имуществом в пределах, установленных законом, в соответствии с целями своей деятельности, назначением имущества и, если иное не установлено законом, распоряжается имуществом с согласия собственника этого имущества. </w:t>
      </w:r>
    </w:p>
    <w:p>
      <w:pPr>
        <w:pStyle w:val="Normal"/>
        <w:numPr>
          <w:ilvl w:val="0"/>
          <w:numId w:val="0"/>
        </w:numPr>
        <w:tabs>
          <w:tab w:val="left" w:pos="993" w:leader="none"/>
          <w:tab w:val="left" w:pos="1276" w:leader="none"/>
          <w:tab w:val="left" w:pos="1418" w:leader="none"/>
        </w:tabs>
        <w:ind w:firstLine="709"/>
        <w:jc w:val="both"/>
        <w:outlineLvl w:val="1"/>
        <w:rPr>
          <w:rFonts w:ascii="Arial" w:hAnsi="Arial" w:cs="Arial"/>
        </w:rPr>
      </w:pPr>
      <w:r>
        <w:rPr>
          <w:rFonts w:cs="Arial" w:ascii="Arial" w:hAnsi="Arial"/>
        </w:rPr>
        <w:t>Комитет вправе с  согласия  собственника сдавать  в  аренду закрепленное за ним имущество в соответствии с действующим законодательством. Доходы, полученные  Комитетом в  качестве  арендной  платы, поступают в бюджет муниципального образования Узловский район. Комитет в соответствии с законодательством Российской Федерации вправе осуществлять сдачу лома и отходов чёрных, цветных, драгоценных металлов и других видов.</w:t>
      </w:r>
    </w:p>
    <w:p>
      <w:pPr>
        <w:pStyle w:val="Normal"/>
        <w:numPr>
          <w:ilvl w:val="0"/>
          <w:numId w:val="0"/>
        </w:numPr>
        <w:tabs>
          <w:tab w:val="left" w:pos="993" w:leader="none"/>
          <w:tab w:val="left" w:pos="1276" w:leader="none"/>
          <w:tab w:val="left" w:pos="1418" w:leader="none"/>
        </w:tabs>
        <w:ind w:firstLine="709"/>
        <w:jc w:val="both"/>
        <w:outlineLvl w:val="1"/>
        <w:rPr>
          <w:rFonts w:ascii="Arial" w:hAnsi="Arial" w:cs="Arial"/>
          <w:color w:val="FF0000"/>
        </w:rPr>
      </w:pPr>
      <w:r>
        <w:rPr>
          <w:rFonts w:cs="Arial" w:ascii="Arial" w:hAnsi="Arial"/>
        </w:rPr>
        <w:t>6.4. Источниками формирования имущества и финансовых ресурсов Комитета являются:</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6.4.1. имущество, закрепленное за ним на праве оперативного управления;</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6.4.2. средства спонсоров и добровольные пожертвования граждан;</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6.4.3. иные источники, не запрещенные действующим законодательством.</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6.5. Собственник имущества в отношении имущества, закрепленного за Комитетом, вправе изъять излишнее, неиспользуемое либо используемое не по назначению имущество и распорядиться им по своему усмотрению. Изъятие и (или) отчуждение имущества, закрепленного за Комитетом, допускаются только по истечении срока договора между собственником (уполномоченным им юридическим лицом) и Комитетом, если иное не предусмотрено этим договором.</w:t>
      </w:r>
    </w:p>
    <w:p>
      <w:pPr>
        <w:pStyle w:val="Normal"/>
        <w:numPr>
          <w:ilvl w:val="0"/>
          <w:numId w:val="0"/>
        </w:numPr>
        <w:tabs>
          <w:tab w:val="left" w:pos="993" w:leader="none"/>
          <w:tab w:val="left" w:pos="1276" w:leader="none"/>
          <w:tab w:val="left" w:pos="1418" w:leader="none"/>
        </w:tabs>
        <w:ind w:firstLine="709"/>
        <w:jc w:val="both"/>
        <w:outlineLvl w:val="1"/>
        <w:rPr>
          <w:rFonts w:ascii="Arial" w:hAnsi="Arial" w:cs="Arial"/>
        </w:rPr>
      </w:pPr>
      <w:r>
        <w:rPr>
          <w:rFonts w:cs="Arial" w:ascii="Arial" w:hAnsi="Arial"/>
        </w:rPr>
        <w:t>6.6. Комитет несет ответственность перед собственником за сохранность и эффективное использование закрепленного за ним имущества. Контроль деятельности Комитета в этой части осуществляется учредителем или иным юридическим лицом, уполномоченным собственником.</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6.7. Комитет осуществляет  операции с бюджетными  средствами через  открытые ему в установленном законом порядке лицевые счета.</w:t>
      </w:r>
    </w:p>
    <w:p>
      <w:pPr>
        <w:pStyle w:val="Normal"/>
        <w:numPr>
          <w:ilvl w:val="0"/>
          <w:numId w:val="0"/>
        </w:numPr>
        <w:tabs>
          <w:tab w:val="left" w:pos="993" w:leader="none"/>
          <w:tab w:val="left" w:pos="1276" w:leader="none"/>
          <w:tab w:val="left" w:pos="1418" w:leader="none"/>
        </w:tabs>
        <w:ind w:firstLine="709"/>
        <w:jc w:val="both"/>
        <w:outlineLvl w:val="1"/>
        <w:rPr>
          <w:rFonts w:ascii="Arial" w:hAnsi="Arial" w:cs="Arial"/>
        </w:rPr>
      </w:pPr>
      <w:r>
        <w:rPr>
          <w:rFonts w:cs="Arial" w:ascii="Arial" w:hAnsi="Arial"/>
        </w:rPr>
        <w:t xml:space="preserve">6.8. Заключение и оплата Комитетом муниципальных контрактов, иных договоров, подлежащих исполнению за счет бюджетных средств, производятся в пределах доведенных лимитов бюджетных обязательств, если иное не установлено Бюджетным кодексом Российской Федерации. </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6.9. Сторона муниципального контракта, иного договора вправе потребовать от Комитета возмещения только фактически понесенного ущерба, непосредственно обусловленного изменением условий муниципального контракта, иного договора.</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6.10. Комитет не имеет права предоставлять и получать кредиты (займы), приобретать ценные бумаги. Бюджетные кредиты комитету образования не предоставляются.</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6.11. Основным видом деятельности Комитета, осуществляемым за счет средств бюджета, является деятельность органов местного самоуправления районов в сфере образования.</w:t>
      </w:r>
    </w:p>
    <w:p>
      <w:pPr>
        <w:pStyle w:val="Normal"/>
        <w:tabs>
          <w:tab w:val="left" w:pos="993" w:leader="none"/>
          <w:tab w:val="left" w:pos="1276" w:leader="none"/>
          <w:tab w:val="left" w:pos="1418" w:leader="none"/>
        </w:tabs>
        <w:ind w:firstLine="709"/>
        <w:jc w:val="both"/>
        <w:rPr>
          <w:rFonts w:ascii="Arial" w:hAnsi="Arial" w:cs="Arial"/>
        </w:rPr>
      </w:pPr>
      <w:r>
        <w:rPr>
          <w:rFonts w:cs="Arial" w:ascii="Arial" w:hAnsi="Arial"/>
        </w:rPr>
        <w:t>6.12. Право Комитета осуществлять деятельность, на занятие которой необходимо получение лицензии, возникает с момента получения такой лицензии.</w:t>
      </w:r>
    </w:p>
    <w:p>
      <w:pPr>
        <w:pStyle w:val="Normal"/>
        <w:numPr>
          <w:ilvl w:val="0"/>
          <w:numId w:val="0"/>
        </w:numPr>
        <w:tabs>
          <w:tab w:val="left" w:pos="993" w:leader="none"/>
          <w:tab w:val="left" w:pos="1276" w:leader="none"/>
          <w:tab w:val="left" w:pos="1418" w:leader="none"/>
        </w:tabs>
        <w:ind w:firstLine="709"/>
        <w:jc w:val="both"/>
        <w:outlineLvl w:val="1"/>
        <w:rPr>
          <w:rFonts w:ascii="Arial" w:hAnsi="Arial" w:cs="Arial"/>
        </w:rPr>
      </w:pPr>
      <w:r>
        <w:rPr>
          <w:rFonts w:cs="Arial" w:ascii="Arial" w:hAnsi="Arial"/>
        </w:rPr>
        <w:t>6.13. Комитет ведет бухгалтерский учет и представляет бухгалтерскую, финансовую и  статистическую  отчетность  в  порядке,  установленном законодательством Российской  Федерации,  иные  виды  государственной  отчетности,  а  также  ведет налоговый  учет  и  представляет  в  налоговые  органы  по  месту  регистрации  все необходимые отчеты и документы.</w:t>
      </w:r>
    </w:p>
    <w:p>
      <w:pPr>
        <w:pStyle w:val="Normal"/>
        <w:numPr>
          <w:ilvl w:val="0"/>
          <w:numId w:val="0"/>
        </w:numPr>
        <w:tabs>
          <w:tab w:val="left" w:pos="993" w:leader="none"/>
          <w:tab w:val="left" w:pos="1276" w:leader="none"/>
          <w:tab w:val="left" w:pos="1418" w:leader="none"/>
        </w:tabs>
        <w:ind w:firstLine="709"/>
        <w:jc w:val="both"/>
        <w:outlineLvl w:val="1"/>
        <w:rPr>
          <w:rFonts w:ascii="Arial" w:hAnsi="Arial" w:cs="Arial"/>
        </w:rPr>
      </w:pPr>
      <w:r>
        <w:rPr>
          <w:rFonts w:cs="Arial" w:ascii="Arial" w:hAnsi="Arial"/>
        </w:rPr>
        <w:t>6.14. Должностные  лица  Комитета несут  установленную  законодательством Российской  Федерации  дисциплинарную,  административную  и  уголовную  ответственность за искажение отчетности.</w:t>
      </w:r>
    </w:p>
    <w:p>
      <w:pPr>
        <w:pStyle w:val="ConsPlusNormal"/>
        <w:ind w:firstLine="709"/>
        <w:jc w:val="both"/>
        <w:rPr>
          <w:rFonts w:ascii="Arial" w:hAnsi="Arial" w:cs="Arial"/>
          <w:sz w:val="24"/>
          <w:szCs w:val="24"/>
        </w:rPr>
      </w:pPr>
      <w:r>
        <w:rPr>
          <w:rFonts w:cs="Arial" w:ascii="Arial" w:hAnsi="Arial"/>
          <w:sz w:val="24"/>
          <w:szCs w:val="24"/>
        </w:rPr>
      </w:r>
    </w:p>
    <w:p>
      <w:pPr>
        <w:pStyle w:val="Normal"/>
        <w:tabs>
          <w:tab w:val="left" w:pos="993" w:leader="none"/>
          <w:tab w:val="left" w:pos="1276" w:leader="none"/>
          <w:tab w:val="left" w:pos="1418" w:leader="none"/>
        </w:tabs>
        <w:ind w:right="-143" w:firstLine="709"/>
        <w:jc w:val="center"/>
        <w:rPr>
          <w:rFonts w:ascii="Arial" w:hAnsi="Arial" w:cs="Arial"/>
          <w:b/>
          <w:b/>
          <w:bCs/>
        </w:rPr>
      </w:pPr>
      <w:r>
        <w:rPr>
          <w:rFonts w:cs="Arial" w:ascii="Arial" w:hAnsi="Arial"/>
          <w:b/>
          <w:bCs/>
        </w:rPr>
        <w:t>7. Порядок внесения изменений в Положение</w:t>
      </w:r>
    </w:p>
    <w:p>
      <w:pPr>
        <w:pStyle w:val="Normal"/>
        <w:tabs>
          <w:tab w:val="left" w:pos="993" w:leader="none"/>
          <w:tab w:val="left" w:pos="1276" w:leader="none"/>
          <w:tab w:val="left" w:pos="1418" w:leader="none"/>
        </w:tabs>
        <w:ind w:right="-143" w:firstLine="709"/>
        <w:jc w:val="center"/>
        <w:rPr>
          <w:rFonts w:ascii="Arial" w:hAnsi="Arial" w:cs="Arial"/>
          <w:b/>
          <w:b/>
          <w:bCs/>
        </w:rPr>
      </w:pPr>
      <w:r>
        <w:rPr>
          <w:rFonts w:cs="Arial" w:ascii="Arial" w:hAnsi="Arial"/>
          <w:b/>
          <w:bCs/>
        </w:rPr>
      </w:r>
    </w:p>
    <w:p>
      <w:pPr>
        <w:pStyle w:val="BodyText2"/>
        <w:tabs>
          <w:tab w:val="left" w:pos="993" w:leader="none"/>
          <w:tab w:val="left" w:pos="1276" w:leader="none"/>
          <w:tab w:val="left" w:pos="1418" w:leader="none"/>
        </w:tabs>
        <w:ind w:right="-143" w:firstLine="709"/>
        <w:jc w:val="both"/>
        <w:rPr>
          <w:rFonts w:ascii="Arial" w:hAnsi="Arial" w:cs="Arial"/>
          <w:sz w:val="24"/>
          <w:szCs w:val="24"/>
        </w:rPr>
      </w:pPr>
      <w:r>
        <w:rPr>
          <w:rFonts w:cs="Arial" w:ascii="Arial" w:hAnsi="Arial"/>
          <w:sz w:val="24"/>
          <w:szCs w:val="24"/>
        </w:rPr>
        <w:t>7.1. Изменения и дополнения в настоящее Положение утверждаются решением Собрания представителей муниципального образования Узловский район и регистрируются в установленном законом порядке.</w:t>
      </w:r>
    </w:p>
    <w:p>
      <w:pPr>
        <w:pStyle w:val="Normal"/>
        <w:tabs>
          <w:tab w:val="left" w:pos="993" w:leader="none"/>
          <w:tab w:val="left" w:pos="1276" w:leader="none"/>
          <w:tab w:val="left" w:pos="1418" w:leader="none"/>
        </w:tabs>
        <w:ind w:right="-143" w:firstLine="709"/>
        <w:rPr>
          <w:rFonts w:ascii="Arial" w:hAnsi="Arial" w:cs="Arial"/>
          <w:b/>
          <w:b/>
          <w:bCs/>
        </w:rPr>
      </w:pPr>
      <w:r>
        <w:rPr>
          <w:rFonts w:cs="Arial" w:ascii="Arial" w:hAnsi="Arial"/>
          <w:b/>
          <w:bCs/>
        </w:rPr>
      </w:r>
    </w:p>
    <w:p>
      <w:pPr>
        <w:pStyle w:val="Normal"/>
        <w:numPr>
          <w:ilvl w:val="0"/>
          <w:numId w:val="4"/>
        </w:numPr>
        <w:tabs>
          <w:tab w:val="left" w:pos="993" w:leader="none"/>
          <w:tab w:val="left" w:pos="1276" w:leader="none"/>
          <w:tab w:val="left" w:pos="1418" w:leader="none"/>
          <w:tab w:val="left" w:pos="1701" w:leader="none"/>
        </w:tabs>
        <w:ind w:left="720" w:right="-143" w:firstLine="709"/>
        <w:jc w:val="center"/>
        <w:rPr>
          <w:rFonts w:ascii="Arial" w:hAnsi="Arial" w:cs="Arial"/>
          <w:b/>
          <w:b/>
          <w:bCs/>
        </w:rPr>
      </w:pPr>
      <w:r>
        <w:rPr>
          <w:rFonts w:cs="Arial" w:ascii="Arial" w:hAnsi="Arial"/>
          <w:b/>
          <w:bCs/>
        </w:rPr>
        <w:t>Реорганизация и ликвидация комитета образования</w:t>
      </w:r>
    </w:p>
    <w:p>
      <w:pPr>
        <w:pStyle w:val="Normal"/>
        <w:tabs>
          <w:tab w:val="left" w:pos="993" w:leader="none"/>
          <w:tab w:val="left" w:pos="1276" w:leader="none"/>
          <w:tab w:val="left" w:pos="1418" w:leader="none"/>
        </w:tabs>
        <w:ind w:right="-143" w:firstLine="709"/>
        <w:jc w:val="both"/>
        <w:rPr>
          <w:rFonts w:ascii="Arial" w:hAnsi="Arial" w:cs="Arial"/>
          <w:b/>
          <w:b/>
          <w:bCs/>
        </w:rPr>
      </w:pPr>
      <w:r>
        <w:rPr>
          <w:rFonts w:cs="Arial" w:ascii="Arial" w:hAnsi="Arial"/>
          <w:b/>
          <w:bCs/>
        </w:rPr>
      </w:r>
    </w:p>
    <w:p>
      <w:pPr>
        <w:pStyle w:val="Normal"/>
        <w:tabs>
          <w:tab w:val="left" w:pos="1418" w:leader="none"/>
        </w:tabs>
        <w:ind w:right="-143" w:firstLine="709"/>
        <w:jc w:val="both"/>
        <w:rPr>
          <w:rFonts w:ascii="Arial" w:hAnsi="Arial" w:cs="Arial"/>
        </w:rPr>
      </w:pPr>
      <w:r>
        <w:rPr>
          <w:rFonts w:cs="Arial" w:ascii="Arial" w:hAnsi="Arial"/>
        </w:rPr>
        <w:t>8.1. Реорганизация и ликвидация Комитета может осуществляться:</w:t>
      </w:r>
    </w:p>
    <w:p>
      <w:pPr>
        <w:pStyle w:val="Normal"/>
        <w:numPr>
          <w:ilvl w:val="1"/>
          <w:numId w:val="3"/>
        </w:numPr>
        <w:tabs>
          <w:tab w:val="left" w:pos="993" w:leader="none"/>
          <w:tab w:val="left" w:pos="1276" w:leader="none"/>
          <w:tab w:val="left" w:pos="1418" w:leader="none"/>
        </w:tabs>
        <w:ind w:left="0" w:right="-143" w:firstLine="709"/>
        <w:jc w:val="both"/>
        <w:rPr>
          <w:rFonts w:ascii="Arial" w:hAnsi="Arial" w:cs="Arial"/>
        </w:rPr>
      </w:pPr>
      <w:r>
        <w:rPr>
          <w:rFonts w:cs="Arial" w:ascii="Arial" w:hAnsi="Arial"/>
        </w:rPr>
        <w:t>по решению учредителя;</w:t>
      </w:r>
    </w:p>
    <w:p>
      <w:pPr>
        <w:pStyle w:val="Normal"/>
        <w:numPr>
          <w:ilvl w:val="1"/>
          <w:numId w:val="3"/>
        </w:numPr>
        <w:tabs>
          <w:tab w:val="left" w:pos="993" w:leader="none"/>
          <w:tab w:val="left" w:pos="1276" w:leader="none"/>
          <w:tab w:val="left" w:pos="1418" w:leader="none"/>
        </w:tabs>
        <w:ind w:left="0" w:right="-143" w:firstLine="709"/>
        <w:jc w:val="both"/>
        <w:rPr>
          <w:rFonts w:ascii="Arial" w:hAnsi="Arial" w:cs="Arial"/>
        </w:rPr>
      </w:pPr>
      <w:r>
        <w:rPr>
          <w:rFonts w:cs="Arial" w:ascii="Arial" w:hAnsi="Arial"/>
        </w:rPr>
        <w:t>по решению суда в случаях, предусмотренных законодательством Российской Федерации.</w:t>
      </w:r>
    </w:p>
    <w:tbl>
      <w:tblPr>
        <w:tblW w:w="9747" w:type="dxa"/>
        <w:jc w:val="left"/>
        <w:tblInd w:w="108" w:type="dxa"/>
        <w:tblBorders/>
        <w:tblCellMar>
          <w:top w:w="0" w:type="dxa"/>
          <w:left w:w="108" w:type="dxa"/>
          <w:bottom w:w="0" w:type="dxa"/>
          <w:right w:w="108" w:type="dxa"/>
        </w:tblCellMar>
        <w:tblLook w:val="01e0"/>
      </w:tblPr>
      <w:tblGrid>
        <w:gridCol w:w="4554"/>
        <w:gridCol w:w="2848"/>
        <w:gridCol w:w="2345"/>
      </w:tblGrid>
      <w:tr>
        <w:trPr>
          <w:trHeight w:val="1345" w:hRule="atLeast"/>
        </w:trPr>
        <w:tc>
          <w:tcPr>
            <w:tcW w:w="4554" w:type="dxa"/>
            <w:tcBorders/>
            <w:shd w:fill="auto" w:val="cle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Председатель комитета образования администрации муниципального образования Узловский район</w:t>
            </w:r>
          </w:p>
        </w:tc>
        <w:tc>
          <w:tcPr>
            <w:tcW w:w="2848" w:type="dxa"/>
            <w:tcBorders/>
            <w:shd w:fill="auto" w:val="clear"/>
          </w:tcPr>
          <w:p>
            <w:pPr>
              <w:pStyle w:val="Normal"/>
              <w:jc w:val="both"/>
              <w:rPr>
                <w:rFonts w:ascii="Arial" w:hAnsi="Arial" w:cs="Arial"/>
                <w:vertAlign w:val="superscript"/>
              </w:rPr>
            </w:pPr>
            <w:r>
              <w:rPr>
                <w:rFonts w:cs="Arial" w:ascii="Arial" w:hAnsi="Arial"/>
                <w:vertAlign w:val="superscript"/>
              </w:rPr>
            </w:r>
          </w:p>
        </w:tc>
        <w:tc>
          <w:tcPr>
            <w:tcW w:w="2345" w:type="dxa"/>
            <w:tcBorders/>
            <w:shd w:fill="auto" w:val="clear"/>
          </w:tcPr>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М.М. Генералова</w:t>
            </w:r>
          </w:p>
        </w:tc>
      </w:tr>
    </w:tbl>
    <w:p>
      <w:pPr>
        <w:pStyle w:val="ConsPlus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Liberation Sans">
    <w:altName w:val="Arial"/>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744" w:hanging="744"/>
      </w:pPr>
      <w:rPr>
        <w:sz w:val="24"/>
        <w:b/>
        <w:rFonts w:ascii="Arial" w:hAnsi="Arial" w:cs="Times New Roman"/>
      </w:rPr>
    </w:lvl>
    <w:lvl w:ilvl="1">
      <w:start w:val="1"/>
      <w:numFmt w:val="decimal"/>
      <w:lvlText w:val="%1.%2."/>
      <w:lvlJc w:val="left"/>
      <w:pPr>
        <w:ind w:left="744" w:hanging="744"/>
      </w:pPr>
      <w:rPr>
        <w:rFonts w:cs="Times New Roman"/>
      </w:rPr>
    </w:lvl>
    <w:lvl w:ilvl="2">
      <w:start w:val="30"/>
      <w:numFmt w:val="decimal"/>
      <w:lvlText w:val="%1.%2.%3."/>
      <w:lvlJc w:val="left"/>
      <w:pPr>
        <w:ind w:left="2021" w:hanging="744"/>
      </w:pPr>
      <w:rPr>
        <w:rFonts w:ascii="Arial" w:hAnsi="Arial"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lvl w:ilvl="0">
      <w:start w:val="5"/>
      <w:numFmt w:val="decimal"/>
      <w:lvlText w:val="%1."/>
      <w:lvlJc w:val="left"/>
      <w:pPr>
        <w:ind w:left="408" w:hanging="408"/>
      </w:pPr>
      <w:rPr>
        <w:sz w:val="24"/>
        <w:b/>
        <w:rFonts w:ascii="Arial" w:hAnsi="Arial" w:cs="Times New Roman"/>
      </w:rPr>
    </w:lvl>
    <w:lvl w:ilvl="1">
      <w:start w:val="6"/>
      <w:numFmt w:val="decimal"/>
      <w:lvlText w:val="%1.%2."/>
      <w:lvlJc w:val="left"/>
      <w:pPr>
        <w:ind w:left="720" w:hanging="720"/>
      </w:pPr>
      <w:rPr>
        <w:rFonts w:ascii="Arial" w:hAnsi="Arial"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lvl w:ilvl="0">
      <w:start w:val="8"/>
      <w:numFmt w:val="decimal"/>
      <w:lvlText w:val="%1)"/>
      <w:lvlJc w:val="left"/>
      <w:pPr>
        <w:tabs>
          <w:tab w:val="num" w:pos="828"/>
        </w:tabs>
        <w:ind w:left="828" w:hanging="360"/>
      </w:pPr>
      <w:rPr>
        <w:rFonts w:cs="Times New Roman"/>
      </w:rPr>
    </w:lvl>
    <w:lvl w:ilvl="1">
      <w:start w:val="6"/>
      <w:numFmt w:val="bullet"/>
      <w:lvlText w:val="-"/>
      <w:lvlJc w:val="left"/>
      <w:pPr>
        <w:tabs>
          <w:tab w:val="num" w:pos="1548"/>
        </w:tabs>
        <w:ind w:left="1548" w:hanging="360"/>
      </w:pPr>
      <w:rPr>
        <w:rFonts w:ascii="Times New Roman" w:hAnsi="Times New Roman" w:cs="Times New Roman" w:hint="default"/>
        <w:rFonts w:cs="Times New Roman"/>
      </w:rPr>
    </w:lvl>
    <w:lvl w:ilvl="2">
      <w:start w:val="1"/>
      <w:numFmt w:val="lowerRoman"/>
      <w:lvlText w:val="%3."/>
      <w:lvlJc w:val="right"/>
      <w:pPr>
        <w:tabs>
          <w:tab w:val="num" w:pos="2268"/>
        </w:tabs>
        <w:ind w:left="2268" w:hanging="180"/>
      </w:pPr>
      <w:rPr>
        <w:rFonts w:cs="Times New Roman"/>
      </w:rPr>
    </w:lvl>
    <w:lvl w:ilvl="3">
      <w:start w:val="1"/>
      <w:numFmt w:val="decimal"/>
      <w:lvlText w:val="%4."/>
      <w:lvlJc w:val="left"/>
      <w:pPr>
        <w:tabs>
          <w:tab w:val="num" w:pos="2988"/>
        </w:tabs>
        <w:ind w:left="2988" w:hanging="360"/>
      </w:pPr>
      <w:rPr>
        <w:rFonts w:cs="Times New Roman"/>
      </w:rPr>
    </w:lvl>
    <w:lvl w:ilvl="4">
      <w:start w:val="1"/>
      <w:numFmt w:val="lowerLetter"/>
      <w:lvlText w:val="%5."/>
      <w:lvlJc w:val="left"/>
      <w:pPr>
        <w:tabs>
          <w:tab w:val="num" w:pos="3708"/>
        </w:tabs>
        <w:ind w:left="3708" w:hanging="360"/>
      </w:pPr>
      <w:rPr>
        <w:rFonts w:cs="Times New Roman"/>
      </w:rPr>
    </w:lvl>
    <w:lvl w:ilvl="5">
      <w:start w:val="1"/>
      <w:numFmt w:val="lowerRoman"/>
      <w:lvlText w:val="%6."/>
      <w:lvlJc w:val="right"/>
      <w:pPr>
        <w:tabs>
          <w:tab w:val="num" w:pos="4428"/>
        </w:tabs>
        <w:ind w:left="4428" w:hanging="180"/>
      </w:pPr>
      <w:rPr>
        <w:rFonts w:cs="Times New Roman"/>
      </w:rPr>
    </w:lvl>
    <w:lvl w:ilvl="6">
      <w:start w:val="1"/>
      <w:numFmt w:val="decimal"/>
      <w:lvlText w:val="%7."/>
      <w:lvlJc w:val="left"/>
      <w:pPr>
        <w:tabs>
          <w:tab w:val="num" w:pos="5148"/>
        </w:tabs>
        <w:ind w:left="5148" w:hanging="360"/>
      </w:pPr>
      <w:rPr>
        <w:rFonts w:cs="Times New Roman"/>
      </w:rPr>
    </w:lvl>
    <w:lvl w:ilvl="7">
      <w:start w:val="1"/>
      <w:numFmt w:val="lowerLetter"/>
      <w:lvlText w:val="%8."/>
      <w:lvlJc w:val="left"/>
      <w:pPr>
        <w:tabs>
          <w:tab w:val="num" w:pos="5868"/>
        </w:tabs>
        <w:ind w:left="5868" w:hanging="360"/>
      </w:pPr>
      <w:rPr>
        <w:rFonts w:cs="Times New Roman"/>
      </w:rPr>
    </w:lvl>
    <w:lvl w:ilvl="8">
      <w:start w:val="1"/>
      <w:numFmt w:val="lowerRoman"/>
      <w:lvlText w:val="%9."/>
      <w:lvlJc w:val="right"/>
      <w:pPr>
        <w:tabs>
          <w:tab w:val="num" w:pos="6588"/>
        </w:tabs>
        <w:ind w:left="6588" w:hanging="180"/>
      </w:pPr>
      <w:rPr>
        <w:rFonts w:cs="Times New Roman"/>
      </w:rPr>
    </w:lvl>
  </w:abstractNum>
  <w:abstractNum w:abstractNumId="4">
    <w:lvl w:ilvl="0">
      <w:start w:val="8"/>
      <w:numFmt w:val="decimal"/>
      <w:lvlText w:val="%1."/>
      <w:lvlJc w:val="left"/>
      <w:pPr>
        <w:ind w:left="720" w:hanging="360"/>
      </w:pPr>
      <w:rPr>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2"/>
      <w:numFmt w:val="decimal"/>
      <w:lvlText w:val="%1)"/>
      <w:lvlJc w:val="left"/>
      <w:pPr>
        <w:ind w:left="0" w:hanging="0"/>
      </w:pPr>
      <w:rPr>
        <w:smallCaps w:val="false"/>
        <w:caps w:val="false"/>
        <w:dstrike w:val="false"/>
        <w:strike w:val="false"/>
        <w:sz w:val="24"/>
        <w:spacing w:val="0"/>
        <w:i w:val="false"/>
        <w:u w:val="none"/>
        <w:b w:val="false"/>
        <w:szCs w:val="24"/>
        <w:iCs w:val="false"/>
        <w:bCs w:val="false"/>
        <w:w w:val="100"/>
        <w:rFonts w:ascii="Arial" w:hAnsi="Arial"/>
        <w:color w:val="000000"/>
      </w:rPr>
    </w:lvl>
    <w:lvl w:ilvl="1">
      <w:start w:val="2"/>
      <w:numFmt w:val="decimal"/>
      <w:lvlText w:val="%1.%2)"/>
      <w:lvlJc w:val="left"/>
      <w:pPr>
        <w:ind w:left="0" w:hanging="0"/>
      </w:pPr>
      <w:rPr>
        <w:smallCaps w:val="false"/>
        <w:caps w:val="false"/>
        <w:dstrike w:val="false"/>
        <w:strike w:val="false"/>
        <w:sz w:val="27"/>
        <w:spacing w:val="0"/>
        <w:i w:val="false"/>
        <w:u w:val="none"/>
        <w:b w:val="false"/>
        <w:szCs w:val="27"/>
        <w:iCs w:val="false"/>
        <w:bCs w:val="false"/>
        <w:w w:val="100"/>
        <w:color w:val="000000"/>
      </w:rPr>
    </w:lvl>
    <w:lvl w:ilvl="2">
      <w:start w:val="2"/>
      <w:numFmt w:val="decimal"/>
      <w:lvlText w:val="%1.%2.%3)"/>
      <w:lvlJc w:val="left"/>
      <w:pPr>
        <w:ind w:left="0" w:hanging="0"/>
      </w:pPr>
      <w:rPr>
        <w:smallCaps w:val="false"/>
        <w:caps w:val="false"/>
        <w:dstrike w:val="false"/>
        <w:strike w:val="false"/>
        <w:sz w:val="27"/>
        <w:spacing w:val="0"/>
        <w:i w:val="false"/>
        <w:u w:val="none"/>
        <w:b w:val="false"/>
        <w:szCs w:val="27"/>
        <w:iCs w:val="false"/>
        <w:bCs w:val="false"/>
        <w:w w:val="100"/>
        <w:color w:val="000000"/>
      </w:rPr>
    </w:lvl>
    <w:lvl w:ilvl="3">
      <w:start w:val="2"/>
      <w:numFmt w:val="decimal"/>
      <w:lvlText w:val="%1.%2.%3.%4)"/>
      <w:lvlJc w:val="left"/>
      <w:pPr>
        <w:ind w:left="0" w:hanging="0"/>
      </w:pPr>
      <w:rPr>
        <w:smallCaps w:val="false"/>
        <w:caps w:val="false"/>
        <w:dstrike w:val="false"/>
        <w:strike w:val="false"/>
        <w:sz w:val="27"/>
        <w:spacing w:val="0"/>
        <w:i w:val="false"/>
        <w:u w:val="none"/>
        <w:b w:val="false"/>
        <w:szCs w:val="27"/>
        <w:iCs w:val="false"/>
        <w:bCs w:val="false"/>
        <w:w w:val="100"/>
        <w:color w:val="000000"/>
      </w:rPr>
    </w:lvl>
    <w:lvl w:ilvl="4">
      <w:start w:val="2"/>
      <w:numFmt w:val="decimal"/>
      <w:lvlText w:val="%1.%2.%3.%4.%5)"/>
      <w:lvlJc w:val="left"/>
      <w:pPr>
        <w:ind w:left="0" w:hanging="0"/>
      </w:pPr>
      <w:rPr>
        <w:smallCaps w:val="false"/>
        <w:caps w:val="false"/>
        <w:dstrike w:val="false"/>
        <w:strike w:val="false"/>
        <w:sz w:val="27"/>
        <w:spacing w:val="0"/>
        <w:i w:val="false"/>
        <w:u w:val="none"/>
        <w:b w:val="false"/>
        <w:szCs w:val="27"/>
        <w:iCs w:val="false"/>
        <w:bCs w:val="false"/>
        <w:w w:val="100"/>
        <w:color w:val="000000"/>
      </w:rPr>
    </w:lvl>
    <w:lvl w:ilvl="5">
      <w:start w:val="2"/>
      <w:numFmt w:val="decimal"/>
      <w:lvlText w:val="%1.%2.%3.%4.%5.%6)"/>
      <w:lvlJc w:val="left"/>
      <w:pPr>
        <w:ind w:left="0" w:hanging="0"/>
      </w:pPr>
      <w:rPr>
        <w:smallCaps w:val="false"/>
        <w:caps w:val="false"/>
        <w:dstrike w:val="false"/>
        <w:strike w:val="false"/>
        <w:sz w:val="27"/>
        <w:spacing w:val="0"/>
        <w:i w:val="false"/>
        <w:u w:val="none"/>
        <w:b w:val="false"/>
        <w:szCs w:val="27"/>
        <w:iCs w:val="false"/>
        <w:bCs w:val="false"/>
        <w:w w:val="100"/>
        <w:color w:val="000000"/>
      </w:rPr>
    </w:lvl>
    <w:lvl w:ilvl="6">
      <w:start w:val="2"/>
      <w:numFmt w:val="decimal"/>
      <w:lvlText w:val="%1.%2.%3.%4.%5.%6.%7)"/>
      <w:lvlJc w:val="left"/>
      <w:pPr>
        <w:ind w:left="0" w:hanging="0"/>
      </w:pPr>
      <w:rPr>
        <w:smallCaps w:val="false"/>
        <w:caps w:val="false"/>
        <w:dstrike w:val="false"/>
        <w:strike w:val="false"/>
        <w:sz w:val="27"/>
        <w:spacing w:val="0"/>
        <w:i w:val="false"/>
        <w:u w:val="none"/>
        <w:b w:val="false"/>
        <w:szCs w:val="27"/>
        <w:iCs w:val="false"/>
        <w:bCs w:val="false"/>
        <w:w w:val="100"/>
        <w:color w:val="000000"/>
      </w:rPr>
    </w:lvl>
    <w:lvl w:ilvl="7">
      <w:start w:val="2"/>
      <w:numFmt w:val="decimal"/>
      <w:lvlText w:val="%1.%2.%3.%4.%5.%6.%7.%8)"/>
      <w:lvlJc w:val="left"/>
      <w:pPr>
        <w:ind w:left="0" w:hanging="0"/>
      </w:pPr>
      <w:rPr>
        <w:smallCaps w:val="false"/>
        <w:caps w:val="false"/>
        <w:dstrike w:val="false"/>
        <w:strike w:val="false"/>
        <w:sz w:val="27"/>
        <w:spacing w:val="0"/>
        <w:i w:val="false"/>
        <w:u w:val="none"/>
        <w:b w:val="false"/>
        <w:szCs w:val="27"/>
        <w:iCs w:val="false"/>
        <w:bCs w:val="false"/>
        <w:w w:val="100"/>
        <w:color w:val="000000"/>
      </w:rPr>
    </w:lvl>
    <w:lvl w:ilvl="8">
      <w:start w:val="2"/>
      <w:numFmt w:val="decimal"/>
      <w:lvlText w:val="%1.%2.%3.%4.%5.%6.%7.%8.%9)"/>
      <w:lvlJc w:val="left"/>
      <w:pPr>
        <w:ind w:left="0" w:hanging="0"/>
      </w:pPr>
      <w:rPr>
        <w:smallCaps w:val="false"/>
        <w:caps w:val="false"/>
        <w:dstrike w:val="false"/>
        <w:strike w:val="false"/>
        <w:sz w:val="27"/>
        <w:spacing w:val="0"/>
        <w:i w:val="false"/>
        <w:u w:val="none"/>
        <w:b w:val="false"/>
        <w:szCs w:val="27"/>
        <w:iCs w:val="false"/>
        <w:bCs w:val="false"/>
        <w:w w:val="100"/>
        <w:color w:val="00000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6e2a"/>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next w:val="Normal"/>
    <w:link w:val="10"/>
    <w:uiPriority w:val="99"/>
    <w:qFormat/>
    <w:locked/>
    <w:rsid w:val="00753cab"/>
    <w:pPr>
      <w:keepNext/>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753cab"/>
    <w:rPr>
      <w:rFonts w:ascii="Arial" w:hAnsi="Arial" w:cs="Arial"/>
      <w:b/>
      <w:bCs/>
      <w:sz w:val="32"/>
      <w:szCs w:val="32"/>
    </w:rPr>
  </w:style>
  <w:style w:type="character" w:styleId="2" w:customStyle="1">
    <w:name w:val="Основной текст 2 Знак"/>
    <w:basedOn w:val="DefaultParagraphFont"/>
    <w:link w:val="2"/>
    <w:uiPriority w:val="99"/>
    <w:qFormat/>
    <w:locked/>
    <w:rsid w:val="007d036a"/>
    <w:rPr>
      <w:rFonts w:ascii="Times New Roman" w:hAnsi="Times New Roman" w:cs="Times New Roman"/>
      <w:sz w:val="28"/>
      <w:szCs w:val="28"/>
    </w:rPr>
  </w:style>
  <w:style w:type="character" w:styleId="Style13" w:customStyle="1">
    <w:name w:val="Основной текст Знак"/>
    <w:basedOn w:val="DefaultParagraphFont"/>
    <w:link w:val="a3"/>
    <w:uiPriority w:val="99"/>
    <w:semiHidden/>
    <w:qFormat/>
    <w:locked/>
    <w:rsid w:val="007d036a"/>
    <w:rPr>
      <w:rFonts w:ascii="Times New Roman" w:hAnsi="Times New Roman" w:cs="Times New Roman"/>
      <w:sz w:val="24"/>
      <w:szCs w:val="24"/>
    </w:rPr>
  </w:style>
  <w:style w:type="character" w:styleId="Style14" w:customStyle="1">
    <w:name w:val="Текст выноски Знак"/>
    <w:basedOn w:val="DefaultParagraphFont"/>
    <w:link w:val="a5"/>
    <w:uiPriority w:val="99"/>
    <w:semiHidden/>
    <w:qFormat/>
    <w:locked/>
    <w:rsid w:val="00235a8a"/>
    <w:rPr>
      <w:rFonts w:ascii="Tahoma" w:hAnsi="Tahoma" w:cs="Tahoma"/>
      <w:sz w:val="16"/>
      <w:szCs w:val="16"/>
    </w:rPr>
  </w:style>
  <w:style w:type="character" w:styleId="Style15">
    <w:name w:val="Интернет-ссылка"/>
    <w:rPr>
      <w:color w:val="000080"/>
      <w:u w:val="single"/>
      <w:lang w:val="zxx" w:eastAsia="zxx" w:bidi="zxx"/>
    </w:rPr>
  </w:style>
  <w:style w:type="character" w:styleId="ListLabel1">
    <w:name w:val="ListLabel 1"/>
    <w:qFormat/>
    <w:rPr>
      <w:rFonts w:ascii="Arial" w:hAnsi="Arial" w:cs="Times New Roman"/>
      <w:b/>
      <w:sz w:val="24"/>
    </w:rPr>
  </w:style>
  <w:style w:type="character" w:styleId="ListLabel2">
    <w:name w:val="ListLabel 2"/>
    <w:qFormat/>
    <w:rPr>
      <w:rFonts w:cs="Times New Roman"/>
    </w:rPr>
  </w:style>
  <w:style w:type="character" w:styleId="ListLabel3">
    <w:name w:val="ListLabel 3"/>
    <w:qFormat/>
    <w:rPr>
      <w:rFonts w:ascii="Arial" w:hAnsi="Arial"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b/>
      <w:sz w:val="24"/>
    </w:rPr>
  </w:style>
  <w:style w:type="character" w:styleId="ListLabel11">
    <w:name w:val="ListLabel 11"/>
    <w:qFormat/>
    <w:rPr>
      <w:rFonts w:ascii="Arial" w:hAnsi="Arial"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ascii="Arial" w:hAnsi="Arial"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Arial" w:hAnsi="Arial" w:cs="Times New Roman"/>
      <w:b/>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Arial" w:hAnsi="Arial"/>
      <w:b w:val="false"/>
      <w:bCs w:val="false"/>
      <w:i w:val="false"/>
      <w:iCs w:val="false"/>
      <w:caps w:val="false"/>
      <w:smallCaps w:val="false"/>
      <w:strike w:val="false"/>
      <w:dstrike w:val="false"/>
      <w:color w:val="000000"/>
      <w:spacing w:val="0"/>
      <w:w w:val="100"/>
      <w:sz w:val="24"/>
      <w:szCs w:val="24"/>
      <w:u w:val="none"/>
    </w:rPr>
  </w:style>
  <w:style w:type="character" w:styleId="ListLabel38">
    <w:name w:val="ListLabel 38"/>
    <w:qFormat/>
    <w:rPr>
      <w:b w:val="false"/>
      <w:bCs w:val="false"/>
      <w:i w:val="false"/>
      <w:iCs w:val="false"/>
      <w:caps w:val="false"/>
      <w:smallCaps w:val="false"/>
      <w:strike w:val="false"/>
      <w:dstrike w:val="false"/>
      <w:color w:val="000000"/>
      <w:spacing w:val="0"/>
      <w:w w:val="100"/>
      <w:sz w:val="27"/>
      <w:szCs w:val="27"/>
      <w:u w:val="none"/>
    </w:rPr>
  </w:style>
  <w:style w:type="character" w:styleId="ListLabel39">
    <w:name w:val="ListLabel 39"/>
    <w:qFormat/>
    <w:rPr>
      <w:b w:val="false"/>
      <w:bCs w:val="false"/>
      <w:i w:val="false"/>
      <w:iCs w:val="false"/>
      <w:caps w:val="false"/>
      <w:smallCaps w:val="false"/>
      <w:strike w:val="false"/>
      <w:dstrike w:val="false"/>
      <w:color w:val="000000"/>
      <w:spacing w:val="0"/>
      <w:w w:val="100"/>
      <w:sz w:val="27"/>
      <w:szCs w:val="27"/>
      <w:u w:val="none"/>
    </w:rPr>
  </w:style>
  <w:style w:type="character" w:styleId="ListLabel40">
    <w:name w:val="ListLabel 40"/>
    <w:qFormat/>
    <w:rPr>
      <w:b w:val="false"/>
      <w:bCs w:val="false"/>
      <w:i w:val="false"/>
      <w:iCs w:val="false"/>
      <w:caps w:val="false"/>
      <w:smallCaps w:val="false"/>
      <w:strike w:val="false"/>
      <w:dstrike w:val="false"/>
      <w:color w:val="000000"/>
      <w:spacing w:val="0"/>
      <w:w w:val="100"/>
      <w:sz w:val="27"/>
      <w:szCs w:val="27"/>
      <w:u w:val="none"/>
    </w:rPr>
  </w:style>
  <w:style w:type="character" w:styleId="ListLabel41">
    <w:name w:val="ListLabel 41"/>
    <w:qFormat/>
    <w:rPr>
      <w:b w:val="false"/>
      <w:bCs w:val="false"/>
      <w:i w:val="false"/>
      <w:iCs w:val="false"/>
      <w:caps w:val="false"/>
      <w:smallCaps w:val="false"/>
      <w:strike w:val="false"/>
      <w:dstrike w:val="false"/>
      <w:color w:val="000000"/>
      <w:spacing w:val="0"/>
      <w:w w:val="100"/>
      <w:sz w:val="27"/>
      <w:szCs w:val="27"/>
      <w:u w:val="none"/>
    </w:rPr>
  </w:style>
  <w:style w:type="character" w:styleId="ListLabel42">
    <w:name w:val="ListLabel 42"/>
    <w:qFormat/>
    <w:rPr>
      <w:b w:val="false"/>
      <w:bCs w:val="false"/>
      <w:i w:val="false"/>
      <w:iCs w:val="false"/>
      <w:caps w:val="false"/>
      <w:smallCaps w:val="false"/>
      <w:strike w:val="false"/>
      <w:dstrike w:val="false"/>
      <w:color w:val="000000"/>
      <w:spacing w:val="0"/>
      <w:w w:val="100"/>
      <w:sz w:val="27"/>
      <w:szCs w:val="27"/>
      <w:u w:val="none"/>
    </w:rPr>
  </w:style>
  <w:style w:type="character" w:styleId="ListLabel43">
    <w:name w:val="ListLabel 43"/>
    <w:qFormat/>
    <w:rPr>
      <w:b w:val="false"/>
      <w:bCs w:val="false"/>
      <w:i w:val="false"/>
      <w:iCs w:val="false"/>
      <w:caps w:val="false"/>
      <w:smallCaps w:val="false"/>
      <w:strike w:val="false"/>
      <w:dstrike w:val="false"/>
      <w:color w:val="000000"/>
      <w:spacing w:val="0"/>
      <w:w w:val="100"/>
      <w:sz w:val="27"/>
      <w:szCs w:val="27"/>
      <w:u w:val="none"/>
    </w:rPr>
  </w:style>
  <w:style w:type="character" w:styleId="ListLabel44">
    <w:name w:val="ListLabel 44"/>
    <w:qFormat/>
    <w:rPr>
      <w:b w:val="false"/>
      <w:bCs w:val="false"/>
      <w:i w:val="false"/>
      <w:iCs w:val="false"/>
      <w:caps w:val="false"/>
      <w:smallCaps w:val="false"/>
      <w:strike w:val="false"/>
      <w:dstrike w:val="false"/>
      <w:color w:val="000000"/>
      <w:spacing w:val="0"/>
      <w:w w:val="100"/>
      <w:sz w:val="27"/>
      <w:szCs w:val="27"/>
      <w:u w:val="none"/>
    </w:rPr>
  </w:style>
  <w:style w:type="character" w:styleId="ListLabel45">
    <w:name w:val="ListLabel 45"/>
    <w:qFormat/>
    <w:rPr>
      <w:b w:val="false"/>
      <w:bCs w:val="false"/>
      <w:i w:val="false"/>
      <w:iCs w:val="false"/>
      <w:caps w:val="false"/>
      <w:smallCaps w:val="false"/>
      <w:strike w:val="false"/>
      <w:dstrike w:val="false"/>
      <w:color w:val="000000"/>
      <w:spacing w:val="0"/>
      <w:w w:val="100"/>
      <w:sz w:val="27"/>
      <w:szCs w:val="27"/>
      <w:u w:val="none"/>
    </w:rPr>
  </w:style>
  <w:style w:type="character" w:styleId="ListLabel46">
    <w:name w:val="ListLabel 46"/>
    <w:qFormat/>
    <w:rPr>
      <w:rFonts w:ascii="Arial" w:hAnsi="Arial" w:cs="Times New Roman"/>
      <w:b/>
      <w:sz w:val="24"/>
    </w:rPr>
  </w:style>
  <w:style w:type="character" w:styleId="ListLabel47">
    <w:name w:val="ListLabel 47"/>
    <w:qFormat/>
    <w:rPr>
      <w:rFonts w:cs="Times New Roman"/>
    </w:rPr>
  </w:style>
  <w:style w:type="character" w:styleId="ListLabel48">
    <w:name w:val="ListLabel 48"/>
    <w:qFormat/>
    <w:rPr>
      <w:rFonts w:ascii="Arial" w:hAnsi="Arial"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b/>
      <w:sz w:val="24"/>
    </w:rPr>
  </w:style>
  <w:style w:type="character" w:styleId="ListLabel56">
    <w:name w:val="ListLabel 56"/>
    <w:qFormat/>
    <w:rPr>
      <w:rFonts w:ascii="Arial" w:hAnsi="Arial"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ascii="Arial" w:hAnsi="Arial"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b w:val="false"/>
      <w:bCs w:val="false"/>
      <w:i w:val="false"/>
      <w:iCs w:val="false"/>
      <w:caps w:val="false"/>
      <w:smallCaps w:val="false"/>
      <w:strike w:val="false"/>
      <w:dstrike w:val="false"/>
      <w:color w:val="000000"/>
      <w:spacing w:val="0"/>
      <w:w w:val="100"/>
      <w:sz w:val="24"/>
      <w:szCs w:val="24"/>
      <w:u w:val="none"/>
    </w:rPr>
  </w:style>
  <w:style w:type="character" w:styleId="ListLabel83">
    <w:name w:val="ListLabel 83"/>
    <w:qFormat/>
    <w:rPr>
      <w:b w:val="false"/>
      <w:bCs w:val="false"/>
      <w:i w:val="false"/>
      <w:iCs w:val="false"/>
      <w:caps w:val="false"/>
      <w:smallCaps w:val="false"/>
      <w:strike w:val="false"/>
      <w:dstrike w:val="false"/>
      <w:color w:val="000000"/>
      <w:spacing w:val="0"/>
      <w:w w:val="100"/>
      <w:sz w:val="27"/>
      <w:szCs w:val="27"/>
      <w:u w:val="none"/>
    </w:rPr>
  </w:style>
  <w:style w:type="character" w:styleId="ListLabel84">
    <w:name w:val="ListLabel 84"/>
    <w:qFormat/>
    <w:rPr>
      <w:b w:val="false"/>
      <w:bCs w:val="false"/>
      <w:i w:val="false"/>
      <w:iCs w:val="false"/>
      <w:caps w:val="false"/>
      <w:smallCaps w:val="false"/>
      <w:strike w:val="false"/>
      <w:dstrike w:val="false"/>
      <w:color w:val="000000"/>
      <w:spacing w:val="0"/>
      <w:w w:val="100"/>
      <w:sz w:val="27"/>
      <w:szCs w:val="27"/>
      <w:u w:val="none"/>
    </w:rPr>
  </w:style>
  <w:style w:type="character" w:styleId="ListLabel85">
    <w:name w:val="ListLabel 85"/>
    <w:qFormat/>
    <w:rPr>
      <w:b w:val="false"/>
      <w:bCs w:val="false"/>
      <w:i w:val="false"/>
      <w:iCs w:val="false"/>
      <w:caps w:val="false"/>
      <w:smallCaps w:val="false"/>
      <w:strike w:val="false"/>
      <w:dstrike w:val="false"/>
      <w:color w:val="000000"/>
      <w:spacing w:val="0"/>
      <w:w w:val="100"/>
      <w:sz w:val="27"/>
      <w:szCs w:val="27"/>
      <w:u w:val="none"/>
    </w:rPr>
  </w:style>
  <w:style w:type="character" w:styleId="ListLabel86">
    <w:name w:val="ListLabel 86"/>
    <w:qFormat/>
    <w:rPr>
      <w:b w:val="false"/>
      <w:bCs w:val="false"/>
      <w:i w:val="false"/>
      <w:iCs w:val="false"/>
      <w:caps w:val="false"/>
      <w:smallCaps w:val="false"/>
      <w:strike w:val="false"/>
      <w:dstrike w:val="false"/>
      <w:color w:val="000000"/>
      <w:spacing w:val="0"/>
      <w:w w:val="100"/>
      <w:sz w:val="27"/>
      <w:szCs w:val="27"/>
      <w:u w:val="none"/>
    </w:rPr>
  </w:style>
  <w:style w:type="character" w:styleId="ListLabel87">
    <w:name w:val="ListLabel 87"/>
    <w:qFormat/>
    <w:rPr>
      <w:b w:val="false"/>
      <w:bCs w:val="false"/>
      <w:i w:val="false"/>
      <w:iCs w:val="false"/>
      <w:caps w:val="false"/>
      <w:smallCaps w:val="false"/>
      <w:strike w:val="false"/>
      <w:dstrike w:val="false"/>
      <w:color w:val="000000"/>
      <w:spacing w:val="0"/>
      <w:w w:val="100"/>
      <w:sz w:val="27"/>
      <w:szCs w:val="27"/>
      <w:u w:val="none"/>
    </w:rPr>
  </w:style>
  <w:style w:type="character" w:styleId="ListLabel88">
    <w:name w:val="ListLabel 88"/>
    <w:qFormat/>
    <w:rPr>
      <w:b w:val="false"/>
      <w:bCs w:val="false"/>
      <w:i w:val="false"/>
      <w:iCs w:val="false"/>
      <w:caps w:val="false"/>
      <w:smallCaps w:val="false"/>
      <w:strike w:val="false"/>
      <w:dstrike w:val="false"/>
      <w:color w:val="000000"/>
      <w:spacing w:val="0"/>
      <w:w w:val="100"/>
      <w:sz w:val="27"/>
      <w:szCs w:val="27"/>
      <w:u w:val="none"/>
    </w:rPr>
  </w:style>
  <w:style w:type="character" w:styleId="ListLabel89">
    <w:name w:val="ListLabel 89"/>
    <w:qFormat/>
    <w:rPr>
      <w:b w:val="false"/>
      <w:bCs w:val="false"/>
      <w:i w:val="false"/>
      <w:iCs w:val="false"/>
      <w:caps w:val="false"/>
      <w:smallCaps w:val="false"/>
      <w:strike w:val="false"/>
      <w:dstrike w:val="false"/>
      <w:color w:val="000000"/>
      <w:spacing w:val="0"/>
      <w:w w:val="100"/>
      <w:sz w:val="27"/>
      <w:szCs w:val="27"/>
      <w:u w:val="none"/>
    </w:rPr>
  </w:style>
  <w:style w:type="character" w:styleId="ListLabel90">
    <w:name w:val="ListLabel 90"/>
    <w:qFormat/>
    <w:rPr>
      <w:b w:val="false"/>
      <w:bCs w:val="false"/>
      <w:i w:val="false"/>
      <w:iCs w:val="false"/>
      <w:caps w:val="false"/>
      <w:smallCaps w:val="false"/>
      <w:strike w:val="false"/>
      <w:dstrike w:val="false"/>
      <w:color w:val="000000"/>
      <w:spacing w:val="0"/>
      <w:w w:val="100"/>
      <w:sz w:val="27"/>
      <w:szCs w:val="27"/>
      <w:u w:val="none"/>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rsid w:val="007d036a"/>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uiPriority w:val="99"/>
    <w:qFormat/>
    <w:rsid w:val="003e53d6"/>
    <w:pPr>
      <w:widowControl w:val="false"/>
      <w:bidi w:val="0"/>
      <w:jc w:val="left"/>
    </w:pPr>
    <w:rPr>
      <w:rFonts w:ascii="Calibri" w:hAnsi="Calibri" w:eastAsia="Times New Roman" w:cs="Calibri"/>
      <w:color w:val="00000A"/>
      <w:sz w:val="22"/>
      <w:szCs w:val="20"/>
      <w:lang w:val="ru-RU" w:eastAsia="ru-RU" w:bidi="ar-SA"/>
    </w:rPr>
  </w:style>
  <w:style w:type="paragraph" w:styleId="ConsPlusTitle" w:customStyle="1">
    <w:name w:val="ConsPlusTitle"/>
    <w:uiPriority w:val="99"/>
    <w:qFormat/>
    <w:rsid w:val="003e53d6"/>
    <w:pPr>
      <w:widowControl w:val="false"/>
      <w:bidi w:val="0"/>
      <w:jc w:val="left"/>
    </w:pPr>
    <w:rPr>
      <w:rFonts w:ascii="Calibri" w:hAnsi="Calibri" w:eastAsia="Times New Roman" w:cs="Calibri"/>
      <w:b/>
      <w:color w:val="00000A"/>
      <w:sz w:val="22"/>
      <w:szCs w:val="20"/>
      <w:lang w:val="ru-RU" w:eastAsia="ru-RU" w:bidi="ar-SA"/>
    </w:rPr>
  </w:style>
  <w:style w:type="paragraph" w:styleId="ConsPlusTitlePage" w:customStyle="1">
    <w:name w:val="ConsPlusTitlePage"/>
    <w:uiPriority w:val="99"/>
    <w:qFormat/>
    <w:rsid w:val="003e53d6"/>
    <w:pPr>
      <w:widowControl w:val="false"/>
      <w:bidi w:val="0"/>
      <w:jc w:val="left"/>
    </w:pPr>
    <w:rPr>
      <w:rFonts w:ascii="Tahoma" w:hAnsi="Tahoma" w:eastAsia="Times New Roman" w:cs="Tahoma"/>
      <w:color w:val="00000A"/>
      <w:sz w:val="24"/>
      <w:szCs w:val="20"/>
      <w:lang w:val="ru-RU" w:eastAsia="ru-RU" w:bidi="ar-SA"/>
    </w:rPr>
  </w:style>
  <w:style w:type="paragraph" w:styleId="BodyText2">
    <w:name w:val="Body Text 2"/>
    <w:basedOn w:val="Normal"/>
    <w:link w:val="20"/>
    <w:uiPriority w:val="99"/>
    <w:qFormat/>
    <w:rsid w:val="007d036a"/>
    <w:pPr/>
    <w:rPr>
      <w:sz w:val="28"/>
      <w:szCs w:val="28"/>
    </w:rPr>
  </w:style>
  <w:style w:type="paragraph" w:styleId="BalloonText">
    <w:name w:val="Balloon Text"/>
    <w:basedOn w:val="Normal"/>
    <w:link w:val="a6"/>
    <w:uiPriority w:val="99"/>
    <w:semiHidden/>
    <w:qFormat/>
    <w:rsid w:val="00235a8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38768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6803B3FF753675C13C942F3FECA1DFCAC427BD9B720A59A90C30CF83BA17394AA5E8473CCB77B2C8E0059y9lBI" TargetMode="External"/><Relationship Id="rId3" Type="http://schemas.openxmlformats.org/officeDocument/2006/relationships/hyperlink" Target="consultantplus://offline/ref=76803B3FF753675C13C942E5FDA643F7A94122D1B575F0C69CC959A064F823D3FB58D12496E374338A1E599089F83E8Ay6l4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ED93-5162-4763-992A-AE259218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Application>LibreOffice/5.2.2.2$Windows_x86 LibreOffice_project/8f96e87c890bf8fa77463cd4b640a2312823f3ad</Application>
  <Pages>15</Pages>
  <Words>4356</Words>
  <Characters>35733</Characters>
  <CharactersWithSpaces>39933</CharactersWithSpaces>
  <Paragraphs>228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2019-12-16T08:37:00Z</dcterms:created>
  <dc:creator>User</dc:creator>
  <dc:description/>
  <dc:language>ru-RU</dc:language>
  <cp:lastModifiedBy/>
  <cp:lastPrinted>2020-04-24T10:52:30Z</cp:lastPrinted>
  <dcterms:modified xsi:type="dcterms:W3CDTF">2020-04-24T10:52:41Z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