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C42884" w:rsidRPr="009119FD" w:rsidTr="00C42884">
        <w:tc>
          <w:tcPr>
            <w:tcW w:w="4928" w:type="dxa"/>
          </w:tcPr>
          <w:p w:rsidR="00C42884" w:rsidRPr="009119FD" w:rsidRDefault="00C42884" w:rsidP="00C42884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929" w:type="dxa"/>
          </w:tcPr>
          <w:p w:rsidR="00C42884" w:rsidRPr="009119FD" w:rsidRDefault="00C42884" w:rsidP="00C42884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929" w:type="dxa"/>
          </w:tcPr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  <w:r w:rsidRPr="009119FD">
              <w:rPr>
                <w:rFonts w:ascii="PT Astra Serif" w:hAnsi="PT Astra Serif" w:cs="Times New Roman"/>
                <w:sz w:val="24"/>
              </w:rPr>
              <w:t>УТВЕРЖДАЮ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9119FD">
              <w:rPr>
                <w:rFonts w:ascii="PT Astra Serif" w:hAnsi="PT Astra Serif" w:cs="Times New Roman"/>
                <w:b/>
                <w:sz w:val="24"/>
              </w:rPr>
              <w:t>Заместитель главы администрации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9119FD">
              <w:rPr>
                <w:rFonts w:ascii="PT Astra Serif" w:hAnsi="PT Astra Serif" w:cs="Times New Roman"/>
                <w:b/>
                <w:sz w:val="24"/>
              </w:rPr>
              <w:t>муниципального образования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9119FD">
              <w:rPr>
                <w:rFonts w:ascii="PT Astra Serif" w:hAnsi="PT Astra Serif" w:cs="Times New Roman"/>
                <w:b/>
                <w:sz w:val="24"/>
              </w:rPr>
              <w:t>Узловский район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9119FD">
              <w:rPr>
                <w:rFonts w:ascii="PT Astra Serif" w:hAnsi="PT Astra Serif" w:cs="Times New Roman"/>
                <w:b/>
                <w:sz w:val="24"/>
              </w:rPr>
              <w:t>Е.П. Трегубова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  <w:r w:rsidRPr="009119FD">
              <w:rPr>
                <w:rFonts w:ascii="PT Astra Serif" w:hAnsi="PT Astra Serif" w:cs="Times New Roman"/>
                <w:sz w:val="24"/>
              </w:rPr>
              <w:t>______________________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  <w:r w:rsidRPr="009119FD">
              <w:rPr>
                <w:rFonts w:ascii="PT Astra Serif" w:hAnsi="PT Astra Serif" w:cs="Times New Roman"/>
                <w:sz w:val="24"/>
              </w:rPr>
              <w:t>(подпись)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  <w:r w:rsidRPr="009119FD">
              <w:rPr>
                <w:rFonts w:ascii="PT Astra Serif" w:hAnsi="PT Astra Serif" w:cs="Times New Roman"/>
                <w:sz w:val="24"/>
              </w:rPr>
              <w:t>______________________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  <w:r w:rsidRPr="009119FD">
              <w:rPr>
                <w:rFonts w:ascii="PT Astra Serif" w:hAnsi="PT Astra Serif" w:cs="Times New Roman"/>
                <w:sz w:val="24"/>
              </w:rPr>
              <w:t>(дата)</w:t>
            </w:r>
          </w:p>
          <w:p w:rsidR="00C42884" w:rsidRPr="009119FD" w:rsidRDefault="00C42884" w:rsidP="00C42884">
            <w:pPr>
              <w:jc w:val="center"/>
              <w:rPr>
                <w:rFonts w:ascii="PT Astra Serif" w:hAnsi="PT Astra Serif" w:cs="Times New Roman"/>
                <w:sz w:val="24"/>
              </w:rPr>
            </w:pPr>
          </w:p>
          <w:p w:rsidR="00C42884" w:rsidRPr="009119FD" w:rsidRDefault="00C42884" w:rsidP="00C42884">
            <w:pPr>
              <w:jc w:val="right"/>
              <w:rPr>
                <w:rFonts w:ascii="PT Astra Serif" w:hAnsi="PT Astra Serif"/>
              </w:rPr>
            </w:pPr>
          </w:p>
        </w:tc>
      </w:tr>
    </w:tbl>
    <w:p w:rsidR="00C42884" w:rsidRPr="009119FD" w:rsidRDefault="00C42884" w:rsidP="00C42884">
      <w:pPr>
        <w:jc w:val="right"/>
        <w:rPr>
          <w:rFonts w:ascii="PT Astra Serif" w:hAnsi="PT Astra Serif"/>
        </w:rPr>
      </w:pPr>
    </w:p>
    <w:p w:rsidR="00C42884" w:rsidRPr="009119FD" w:rsidRDefault="00C42884" w:rsidP="00C42884">
      <w:pPr>
        <w:spacing w:after="0"/>
        <w:jc w:val="center"/>
        <w:rPr>
          <w:rFonts w:ascii="PT Astra Serif" w:hAnsi="PT Astra Serif" w:cs="Times New Roman"/>
          <w:b/>
          <w:sz w:val="24"/>
        </w:rPr>
      </w:pPr>
      <w:r w:rsidRPr="009119FD">
        <w:rPr>
          <w:rFonts w:ascii="PT Astra Serif" w:hAnsi="PT Astra Serif" w:cs="Times New Roman"/>
          <w:b/>
          <w:sz w:val="24"/>
        </w:rPr>
        <w:t>ПЛАН</w:t>
      </w:r>
    </w:p>
    <w:p w:rsidR="00C42884" w:rsidRPr="009119FD" w:rsidRDefault="00C42884" w:rsidP="00C42884">
      <w:pPr>
        <w:spacing w:after="0"/>
        <w:jc w:val="center"/>
        <w:rPr>
          <w:rFonts w:ascii="PT Astra Serif" w:hAnsi="PT Astra Serif" w:cs="Times New Roman"/>
          <w:b/>
          <w:sz w:val="24"/>
        </w:rPr>
      </w:pPr>
      <w:bookmarkStart w:id="0" w:name="bookmark2"/>
      <w:r w:rsidRPr="009119FD">
        <w:rPr>
          <w:rFonts w:ascii="PT Astra Serif" w:hAnsi="PT Astra Serif" w:cs="Times New Roman"/>
          <w:b/>
          <w:sz w:val="24"/>
        </w:rPr>
        <w:t xml:space="preserve">по устранению недостатков, выявленных в ходе </w:t>
      </w:r>
    </w:p>
    <w:p w:rsidR="00C42884" w:rsidRPr="009119FD" w:rsidRDefault="00C42884" w:rsidP="00C42884">
      <w:pPr>
        <w:spacing w:after="0"/>
        <w:jc w:val="center"/>
        <w:rPr>
          <w:rFonts w:ascii="PT Astra Serif" w:hAnsi="PT Astra Serif" w:cs="Times New Roman"/>
          <w:b/>
          <w:sz w:val="24"/>
        </w:rPr>
      </w:pPr>
      <w:r w:rsidRPr="009119FD">
        <w:rPr>
          <w:rFonts w:ascii="PT Astra Serif" w:hAnsi="PT Astra Serif" w:cs="Times New Roman"/>
          <w:b/>
          <w:sz w:val="24"/>
        </w:rPr>
        <w:t xml:space="preserve">независимой оценки качества условий оказания образовательных услуг &lt;1&gt; </w:t>
      </w:r>
    </w:p>
    <w:p w:rsidR="00C42884" w:rsidRPr="009119FD" w:rsidRDefault="00C42884" w:rsidP="00C42884">
      <w:pPr>
        <w:spacing w:after="0"/>
        <w:jc w:val="center"/>
        <w:rPr>
          <w:rFonts w:ascii="PT Astra Serif" w:hAnsi="PT Astra Serif" w:cs="Times New Roman"/>
          <w:b/>
          <w:sz w:val="24"/>
        </w:rPr>
      </w:pPr>
      <w:r w:rsidRPr="009119FD">
        <w:rPr>
          <w:rFonts w:ascii="PT Astra Serif" w:hAnsi="PT Astra Serif" w:cs="Times New Roman"/>
          <w:b/>
          <w:sz w:val="24"/>
        </w:rPr>
        <w:t xml:space="preserve">организациями, осуществляющими образовательную деятельность </w:t>
      </w:r>
    </w:p>
    <w:p w:rsidR="00C42884" w:rsidRPr="009119FD" w:rsidRDefault="00C42884" w:rsidP="00C42884">
      <w:pPr>
        <w:spacing w:after="0"/>
        <w:jc w:val="center"/>
        <w:rPr>
          <w:rFonts w:ascii="PT Astra Serif" w:hAnsi="PT Astra Serif" w:cs="Times New Roman"/>
          <w:b/>
          <w:sz w:val="24"/>
        </w:rPr>
      </w:pPr>
      <w:r w:rsidRPr="009119FD">
        <w:rPr>
          <w:rFonts w:ascii="PT Astra Serif" w:hAnsi="PT Astra Serif" w:cs="Times New Roman"/>
          <w:b/>
          <w:sz w:val="24"/>
        </w:rPr>
        <w:t xml:space="preserve">в </w:t>
      </w:r>
      <w:proofErr w:type="spellStart"/>
      <w:r w:rsidRPr="009119FD">
        <w:rPr>
          <w:rFonts w:ascii="PT Astra Serif" w:hAnsi="PT Astra Serif" w:cs="Times New Roman"/>
          <w:b/>
          <w:sz w:val="24"/>
        </w:rPr>
        <w:t>Узловском</w:t>
      </w:r>
      <w:proofErr w:type="spellEnd"/>
      <w:r w:rsidRPr="009119FD">
        <w:rPr>
          <w:rFonts w:ascii="PT Astra Serif" w:hAnsi="PT Astra Serif" w:cs="Times New Roman"/>
          <w:b/>
          <w:sz w:val="24"/>
        </w:rPr>
        <w:t xml:space="preserve"> районе на 202</w:t>
      </w:r>
      <w:r w:rsidR="00505E11" w:rsidRPr="009119FD">
        <w:rPr>
          <w:rFonts w:ascii="PT Astra Serif" w:hAnsi="PT Astra Serif" w:cs="Times New Roman"/>
          <w:b/>
          <w:sz w:val="24"/>
        </w:rPr>
        <w:t>3</w:t>
      </w:r>
      <w:r w:rsidRPr="009119FD">
        <w:rPr>
          <w:rFonts w:ascii="PT Astra Serif" w:hAnsi="PT Astra Serif" w:cs="Times New Roman"/>
          <w:b/>
          <w:sz w:val="24"/>
        </w:rPr>
        <w:t>-202</w:t>
      </w:r>
      <w:r w:rsidR="00505E11" w:rsidRPr="009119FD">
        <w:rPr>
          <w:rFonts w:ascii="PT Astra Serif" w:hAnsi="PT Astra Serif" w:cs="Times New Roman"/>
          <w:b/>
          <w:sz w:val="24"/>
        </w:rPr>
        <w:t>4</w:t>
      </w:r>
      <w:r w:rsidRPr="009119FD">
        <w:rPr>
          <w:rFonts w:ascii="PT Astra Serif" w:hAnsi="PT Astra Serif" w:cs="Times New Roman"/>
          <w:b/>
          <w:sz w:val="24"/>
        </w:rPr>
        <w:t xml:space="preserve"> годы</w:t>
      </w:r>
      <w:bookmarkEnd w:id="0"/>
    </w:p>
    <w:p w:rsid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2868"/>
        <w:gridCol w:w="1953"/>
        <w:gridCol w:w="5722"/>
        <w:gridCol w:w="2114"/>
        <w:gridCol w:w="1661"/>
        <w:gridCol w:w="1276"/>
        <w:gridCol w:w="850"/>
      </w:tblGrid>
      <w:tr w:rsidR="0022280A" w:rsidRPr="009119FD" w:rsidTr="00F87550">
        <w:trPr>
          <w:trHeight w:val="803"/>
        </w:trPr>
        <w:tc>
          <w:tcPr>
            <w:tcW w:w="2868" w:type="dxa"/>
            <w:vMerge w:val="restart"/>
            <w:vAlign w:val="center"/>
          </w:tcPr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Наименование образовательной организации</w:t>
            </w:r>
          </w:p>
        </w:tc>
        <w:tc>
          <w:tcPr>
            <w:tcW w:w="1953" w:type="dxa"/>
            <w:vMerge w:val="restart"/>
            <w:vAlign w:val="center"/>
          </w:tcPr>
          <w:p w:rsidR="0022280A" w:rsidRPr="009119FD" w:rsidRDefault="0022280A" w:rsidP="0022280A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Выявленные недостатки</w:t>
            </w:r>
          </w:p>
        </w:tc>
        <w:tc>
          <w:tcPr>
            <w:tcW w:w="5722" w:type="dxa"/>
            <w:vMerge w:val="restart"/>
            <w:vAlign w:val="center"/>
          </w:tcPr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119FD">
              <w:rPr>
                <w:rFonts w:ascii="PT Astra Serif" w:hAnsi="PT Astra Serif" w:cs="Times New Roman"/>
              </w:rPr>
              <w:t>оценки качества условий оказания услуг</w:t>
            </w:r>
            <w:proofErr w:type="gramEnd"/>
            <w:r w:rsidRPr="009119FD">
              <w:rPr>
                <w:rFonts w:ascii="PT Astra Serif" w:hAnsi="PT Astra Serif" w:cs="Times New Roman"/>
              </w:rPr>
              <w:t xml:space="preserve"> организацией</w:t>
            </w:r>
          </w:p>
        </w:tc>
        <w:tc>
          <w:tcPr>
            <w:tcW w:w="2114" w:type="dxa"/>
            <w:vMerge w:val="restart"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 w:rsidRPr="009119FD">
              <w:rPr>
                <w:rFonts w:ascii="PT Astra Serif" w:hAnsi="PT Astra Serif"/>
                <w:sz w:val="22"/>
                <w:szCs w:val="22"/>
              </w:rPr>
              <w:t>Плановый</w:t>
            </w:r>
          </w:p>
          <w:p w:rsidR="0022280A" w:rsidRPr="009119FD" w:rsidRDefault="0022280A" w:rsidP="00AD1D91">
            <w:pPr>
              <w:pStyle w:val="1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 w:rsidRPr="009119FD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9119FD">
              <w:rPr>
                <w:rFonts w:ascii="PT Astra Serif" w:hAnsi="PT Astra Serif"/>
                <w:sz w:val="22"/>
                <w:szCs w:val="22"/>
              </w:rPr>
              <w:t>Ответственный исполнитель (с указанием фамилии, имени, отчества и</w:t>
            </w:r>
            <w:proofErr w:type="gramEnd"/>
          </w:p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должности)</w:t>
            </w:r>
          </w:p>
        </w:tc>
        <w:tc>
          <w:tcPr>
            <w:tcW w:w="2126" w:type="dxa"/>
            <w:gridSpan w:val="2"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spacing w:line="230" w:lineRule="exact"/>
              <w:ind w:right="420"/>
              <w:rPr>
                <w:rFonts w:ascii="PT Astra Serif" w:hAnsi="PT Astra Serif"/>
                <w:sz w:val="22"/>
                <w:szCs w:val="22"/>
              </w:rPr>
            </w:pPr>
            <w:r w:rsidRPr="009119FD">
              <w:rPr>
                <w:rFonts w:ascii="PT Astra Serif" w:hAnsi="PT Astra Serif"/>
                <w:sz w:val="22"/>
                <w:szCs w:val="22"/>
              </w:rPr>
              <w:t>Сведения о ходе</w:t>
            </w:r>
          </w:p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реализации мероприятия &lt;2&gt;</w:t>
            </w:r>
          </w:p>
        </w:tc>
      </w:tr>
      <w:tr w:rsidR="0022280A" w:rsidRPr="009119FD" w:rsidTr="00F87550">
        <w:trPr>
          <w:trHeight w:val="966"/>
        </w:trPr>
        <w:tc>
          <w:tcPr>
            <w:tcW w:w="2868" w:type="dxa"/>
            <w:vMerge/>
            <w:vAlign w:val="center"/>
          </w:tcPr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3" w:type="dxa"/>
            <w:vMerge/>
          </w:tcPr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722" w:type="dxa"/>
            <w:vMerge/>
            <w:vAlign w:val="center"/>
          </w:tcPr>
          <w:p w:rsidR="0022280A" w:rsidRPr="009119FD" w:rsidRDefault="0022280A" w:rsidP="00AD1D91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  <w:vMerge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spacing w:after="6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rPr>
                <w:rFonts w:ascii="PT Astra Serif" w:hAnsi="PT Astra Serif"/>
                <w:sz w:val="22"/>
                <w:szCs w:val="22"/>
              </w:rPr>
            </w:pPr>
            <w:r w:rsidRPr="009119FD">
              <w:rPr>
                <w:rFonts w:ascii="PT Astra Serif" w:hAnsi="PT Astra Serif"/>
                <w:sz w:val="22"/>
                <w:szCs w:val="22"/>
              </w:rPr>
              <w:t xml:space="preserve">реализованные меры </w:t>
            </w:r>
            <w:proofErr w:type="gramStart"/>
            <w:r w:rsidRPr="009119FD">
              <w:rPr>
                <w:rFonts w:ascii="PT Astra Serif" w:hAnsi="PT Astra Serif"/>
                <w:sz w:val="22"/>
                <w:szCs w:val="22"/>
              </w:rPr>
              <w:t>по</w:t>
            </w:r>
            <w:proofErr w:type="gramEnd"/>
          </w:p>
          <w:p w:rsidR="0022280A" w:rsidRPr="009119FD" w:rsidRDefault="0022280A" w:rsidP="00AD1D91">
            <w:pPr>
              <w:pStyle w:val="1"/>
              <w:shd w:val="clear" w:color="auto" w:fill="auto"/>
              <w:tabs>
                <w:tab w:val="left" w:pos="1313"/>
                <w:tab w:val="left" w:pos="1368"/>
              </w:tabs>
              <w:spacing w:line="230" w:lineRule="exact"/>
              <w:rPr>
                <w:rFonts w:ascii="PT Astra Serif" w:hAnsi="PT Astra Serif"/>
                <w:sz w:val="22"/>
                <w:szCs w:val="22"/>
              </w:rPr>
            </w:pPr>
            <w:r w:rsidRPr="009119FD">
              <w:rPr>
                <w:rFonts w:ascii="PT Astra Serif" w:hAnsi="PT Astra Serif"/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850" w:type="dxa"/>
            <w:vAlign w:val="center"/>
          </w:tcPr>
          <w:p w:rsidR="0022280A" w:rsidRPr="009119FD" w:rsidRDefault="0022280A" w:rsidP="00AD1D91">
            <w:pPr>
              <w:pStyle w:val="1"/>
              <w:shd w:val="clear" w:color="auto" w:fill="auto"/>
              <w:spacing w:line="230" w:lineRule="exact"/>
              <w:rPr>
                <w:rFonts w:ascii="PT Astra Serif" w:hAnsi="PT Astra Serif"/>
                <w:sz w:val="22"/>
                <w:szCs w:val="22"/>
              </w:rPr>
            </w:pPr>
            <w:r w:rsidRPr="009119FD">
              <w:rPr>
                <w:rFonts w:ascii="PT Astra Serif" w:hAnsi="PT Astra Serif"/>
                <w:sz w:val="22"/>
                <w:szCs w:val="22"/>
              </w:rPr>
              <w:t>фактический срок реализации</w:t>
            </w:r>
          </w:p>
        </w:tc>
      </w:tr>
      <w:tr w:rsidR="0022280A" w:rsidRPr="009119FD" w:rsidTr="00F87550">
        <w:tc>
          <w:tcPr>
            <w:tcW w:w="2868" w:type="dxa"/>
          </w:tcPr>
          <w:p w:rsidR="0022280A" w:rsidRPr="009119FD" w:rsidRDefault="0022280A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дошкольное образовательное </w:t>
            </w: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учреждение детский сад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 № 1 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1)</w:t>
            </w:r>
          </w:p>
        </w:tc>
        <w:tc>
          <w:tcPr>
            <w:tcW w:w="1953" w:type="dxa"/>
          </w:tcPr>
          <w:p w:rsidR="0022280A" w:rsidRPr="009119FD" w:rsidRDefault="0022280A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1. </w:t>
            </w:r>
            <w:r w:rsidR="00505E11" w:rsidRPr="009119FD">
              <w:rPr>
                <w:rFonts w:ascii="PT Astra Serif" w:hAnsi="PT Astra Serif" w:cs="Times New Roman"/>
              </w:rPr>
              <w:t xml:space="preserve">Недостаточный уровень комфортности </w:t>
            </w:r>
            <w:r w:rsidR="00505E11" w:rsidRPr="009119FD">
              <w:rPr>
                <w:rFonts w:ascii="PT Astra Serif" w:hAnsi="PT Astra Serif" w:cs="Times New Roman"/>
              </w:rPr>
              <w:lastRenderedPageBreak/>
              <w:t>условий предоставления услуг</w:t>
            </w:r>
          </w:p>
          <w:p w:rsidR="0022280A" w:rsidRPr="009119FD" w:rsidRDefault="0022280A" w:rsidP="0022280A">
            <w:pPr>
              <w:tabs>
                <w:tab w:val="left" w:pos="993"/>
              </w:tabs>
              <w:ind w:left="360"/>
              <w:jc w:val="both"/>
              <w:rPr>
                <w:rFonts w:ascii="PT Astra Serif" w:eastAsia="Calibri" w:hAnsi="PT Astra Serif" w:cs="Times New Roman"/>
              </w:rPr>
            </w:pPr>
          </w:p>
          <w:p w:rsidR="0022280A" w:rsidRPr="009119FD" w:rsidRDefault="0022280A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2. </w:t>
            </w:r>
            <w:r w:rsidR="00505E11"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</w:p>
        </w:tc>
        <w:tc>
          <w:tcPr>
            <w:tcW w:w="5722" w:type="dxa"/>
          </w:tcPr>
          <w:p w:rsidR="0022280A" w:rsidRPr="009119FD" w:rsidRDefault="009119FD" w:rsidP="009119FD">
            <w:pPr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="00505E11" w:rsidRPr="009119FD">
              <w:rPr>
                <w:rFonts w:ascii="PT Astra Serif" w:hAnsi="PT Astra Serif" w:cs="Times New Roman"/>
              </w:rPr>
              <w:t>Оборудовать организацию доступной и понятной навигацией.</w:t>
            </w:r>
          </w:p>
          <w:p w:rsidR="0022280A" w:rsidRPr="009119FD" w:rsidRDefault="0022280A" w:rsidP="005542AE">
            <w:pPr>
              <w:pStyle w:val="a5"/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505E11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2. </w:t>
            </w:r>
            <w:r w:rsidR="00505E11"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22280A" w:rsidRPr="009119FD" w:rsidRDefault="0022280A" w:rsidP="00505E11">
            <w:pPr>
              <w:pStyle w:val="a5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22280A" w:rsidRPr="009119FD" w:rsidRDefault="00505E11" w:rsidP="00C4288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>1 квартал 2023</w:t>
            </w:r>
            <w:r w:rsidR="0022280A" w:rsidRPr="009119FD">
              <w:rPr>
                <w:rFonts w:ascii="PT Astra Serif" w:hAnsi="PT Astra Serif" w:cs="Times New Roman"/>
              </w:rPr>
              <w:t>г.</w:t>
            </w:r>
          </w:p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505E11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505E11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505E11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505E11">
            <w:pPr>
              <w:jc w:val="center"/>
              <w:rPr>
                <w:rFonts w:ascii="PT Astra Serif" w:hAnsi="PT Astra Serif" w:cs="Times New Roman"/>
              </w:rPr>
            </w:pPr>
          </w:p>
          <w:p w:rsidR="0022280A" w:rsidRPr="009119FD" w:rsidRDefault="00194722" w:rsidP="00505E1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22280A" w:rsidRPr="009119FD" w:rsidRDefault="0022280A" w:rsidP="0003473F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</w:t>
            </w:r>
            <w:r w:rsidRPr="009119FD">
              <w:rPr>
                <w:rFonts w:ascii="PT Astra Serif" w:eastAsia="Calibri" w:hAnsi="PT Astra Serif" w:cs="Times New Roman"/>
              </w:rPr>
              <w:lastRenderedPageBreak/>
              <w:t>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1 </w:t>
            </w:r>
          </w:p>
          <w:p w:rsidR="0022280A" w:rsidRPr="009119FD" w:rsidRDefault="0022280A" w:rsidP="0003473F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Шелухо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5E11" w:rsidRPr="009119FD" w:rsidTr="00194722">
        <w:tc>
          <w:tcPr>
            <w:tcW w:w="2868" w:type="dxa"/>
          </w:tcPr>
          <w:p w:rsidR="00505E11" w:rsidRPr="009119FD" w:rsidRDefault="00505E11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3)</w:t>
            </w:r>
          </w:p>
        </w:tc>
        <w:tc>
          <w:tcPr>
            <w:tcW w:w="1953" w:type="dxa"/>
          </w:tcPr>
          <w:p w:rsidR="00505E11" w:rsidRPr="009119FD" w:rsidRDefault="009119FD" w:rsidP="009119FD">
            <w:pPr>
              <w:pStyle w:val="a5"/>
              <w:tabs>
                <w:tab w:val="left" w:pos="-140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="00505E11"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="00505E11"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505E11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="00505E11"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505E11" w:rsidRPr="009119FD" w:rsidRDefault="00505E11" w:rsidP="00505E11">
            <w:pPr>
              <w:pStyle w:val="a5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505E11" w:rsidRPr="009119FD" w:rsidRDefault="00505E11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 w:rsidR="0019472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505E11" w:rsidRPr="009119FD" w:rsidRDefault="00505E11" w:rsidP="0003473F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заведующий 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3</w:t>
            </w:r>
          </w:p>
          <w:p w:rsidR="00505E11" w:rsidRPr="009119FD" w:rsidRDefault="00505E11" w:rsidP="0003473F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Буцяк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Нина Николаевна</w:t>
            </w:r>
          </w:p>
        </w:tc>
        <w:tc>
          <w:tcPr>
            <w:tcW w:w="1276" w:type="dxa"/>
          </w:tcPr>
          <w:p w:rsidR="00505E11" w:rsidRPr="009119FD" w:rsidRDefault="00505E11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05E11" w:rsidRPr="009119FD" w:rsidRDefault="00505E11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22280A" w:rsidRPr="009119FD" w:rsidTr="00194722">
        <w:tc>
          <w:tcPr>
            <w:tcW w:w="2868" w:type="dxa"/>
          </w:tcPr>
          <w:p w:rsidR="0022280A" w:rsidRPr="009119FD" w:rsidRDefault="0022280A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дошкольное образовательное учреждение детский сад комбинированного вида № 5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5)</w:t>
            </w:r>
          </w:p>
        </w:tc>
        <w:tc>
          <w:tcPr>
            <w:tcW w:w="1953" w:type="dxa"/>
          </w:tcPr>
          <w:p w:rsidR="0022280A" w:rsidRPr="009119FD" w:rsidRDefault="009119FD" w:rsidP="009119FD">
            <w:pPr>
              <w:tabs>
                <w:tab w:val="left" w:pos="993"/>
              </w:tabs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="00505E11"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="00505E11"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22280A" w:rsidRPr="009119FD" w:rsidRDefault="0022280A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22280A" w:rsidRPr="009119FD" w:rsidRDefault="009119FD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 w:rsidR="0019472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22280A" w:rsidRPr="009119FD" w:rsidRDefault="0022280A" w:rsidP="00C4288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заведующий 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5</w:t>
            </w:r>
          </w:p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Никулина Оксана Владимировна</w:t>
            </w:r>
          </w:p>
        </w:tc>
        <w:tc>
          <w:tcPr>
            <w:tcW w:w="1276" w:type="dxa"/>
          </w:tcPr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22280A" w:rsidRPr="009119FD" w:rsidRDefault="0022280A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194722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казённое дошкольное образовательное учреждение детский сад  комбинированного вида № 6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6)</w:t>
            </w:r>
          </w:p>
        </w:tc>
        <w:tc>
          <w:tcPr>
            <w:tcW w:w="1953" w:type="dxa"/>
          </w:tcPr>
          <w:p w:rsidR="009119FD" w:rsidRPr="009119FD" w:rsidRDefault="009119FD" w:rsidP="009119FD">
            <w:pPr>
              <w:tabs>
                <w:tab w:val="left" w:pos="993"/>
              </w:tabs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9119FD" w:rsidP="0019472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C4288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>заведующий</w:t>
            </w:r>
          </w:p>
          <w:p w:rsidR="009119FD" w:rsidRPr="009119FD" w:rsidRDefault="009119FD" w:rsidP="00C4288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6</w:t>
            </w:r>
          </w:p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Молчанова Людмила Григорьевна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194722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 дошкольное образовательное учреждение детский сад № 7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7)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9119FD" w:rsidP="0019472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03473F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7</w:t>
            </w:r>
          </w:p>
          <w:p w:rsidR="009119FD" w:rsidRPr="009119FD" w:rsidRDefault="009119FD" w:rsidP="0003473F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Букреева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 </w:t>
            </w: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дошкольное образовательное учреждение детский сад № 9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9)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lastRenderedPageBreak/>
              <w:t xml:space="preserve">1. </w:t>
            </w:r>
            <w:r w:rsidRPr="009119FD">
              <w:rPr>
                <w:rFonts w:ascii="PT Astra Serif" w:hAnsi="PT Astra Serif"/>
              </w:rPr>
              <w:t xml:space="preserve">Недостаточный </w:t>
            </w:r>
            <w:r w:rsidRPr="009119FD">
              <w:rPr>
                <w:rFonts w:ascii="PT Astra Serif" w:hAnsi="PT Astra Serif"/>
              </w:rPr>
              <w:lastRenderedPageBreak/>
              <w:t>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</w:t>
            </w:r>
            <w:r w:rsidRPr="009119FD">
              <w:rPr>
                <w:rFonts w:ascii="PT Astra Serif" w:hAnsi="PT Astra Serif" w:cs="Times New Roman"/>
              </w:rPr>
              <w:lastRenderedPageBreak/>
              <w:t xml:space="preserve">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03473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2024 г.</w:t>
            </w:r>
          </w:p>
        </w:tc>
        <w:tc>
          <w:tcPr>
            <w:tcW w:w="1661" w:type="dxa"/>
          </w:tcPr>
          <w:p w:rsidR="009119FD" w:rsidRPr="009119FD" w:rsidRDefault="009119FD" w:rsidP="00C4288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9</w:t>
            </w:r>
          </w:p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Ченская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proofErr w:type="gramStart"/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муниципальное казённое дошкольное образовательное учреждение детский сад комбинированного № 10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10)</w:t>
            </w:r>
            <w:proofErr w:type="gramEnd"/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03473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C4288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10</w:t>
            </w:r>
          </w:p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Белоголовская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дошкольное образовательное учреждение центр развития ребенка – детский сад № 14 (МДОУ центр развития ребенка –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14)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03473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C4288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центр развития ребенка –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14</w:t>
            </w:r>
          </w:p>
          <w:p w:rsidR="009119FD" w:rsidRPr="009119FD" w:rsidRDefault="00B045CA" w:rsidP="00C4288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Сапронова Юлия Сергеевна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дошкольное образовательное  учреждение детский сад № 15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15)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9326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15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Евдокимова Юлия Сергеевна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505E11" w:rsidRPr="009119FD" w:rsidTr="00F87550">
        <w:tc>
          <w:tcPr>
            <w:tcW w:w="2868" w:type="dxa"/>
          </w:tcPr>
          <w:p w:rsidR="00505E11" w:rsidRPr="009119FD" w:rsidRDefault="00505E11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16)</w:t>
            </w:r>
          </w:p>
        </w:tc>
        <w:tc>
          <w:tcPr>
            <w:tcW w:w="1953" w:type="dxa"/>
          </w:tcPr>
          <w:p w:rsidR="00505E11" w:rsidRPr="009119FD" w:rsidRDefault="00505E11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>Недостаточный уровень комфортности условий предоставления услуг</w:t>
            </w:r>
          </w:p>
          <w:p w:rsidR="00505E11" w:rsidRPr="009119FD" w:rsidRDefault="00505E11" w:rsidP="00505E11">
            <w:pPr>
              <w:tabs>
                <w:tab w:val="left" w:pos="993"/>
              </w:tabs>
              <w:ind w:left="360"/>
              <w:jc w:val="both"/>
              <w:rPr>
                <w:rFonts w:ascii="PT Astra Serif" w:eastAsia="Calibri" w:hAnsi="PT Astra Serif" w:cs="Times New Roman"/>
              </w:rPr>
            </w:pPr>
          </w:p>
          <w:p w:rsidR="00505E11" w:rsidRPr="009119FD" w:rsidRDefault="00505E11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2. </w:t>
            </w:r>
            <w:r w:rsidRPr="009119FD">
              <w:rPr>
                <w:rFonts w:ascii="PT Astra Serif" w:hAnsi="PT Astra Serif"/>
              </w:rPr>
              <w:t xml:space="preserve">Недостаточный уровень доступности </w:t>
            </w:r>
            <w:r w:rsidRPr="009119FD">
              <w:rPr>
                <w:rFonts w:ascii="PT Astra Serif" w:hAnsi="PT Astra Serif"/>
              </w:rPr>
              <w:lastRenderedPageBreak/>
              <w:t>услуг для инвалидов</w:t>
            </w:r>
          </w:p>
        </w:tc>
        <w:tc>
          <w:tcPr>
            <w:tcW w:w="5722" w:type="dxa"/>
          </w:tcPr>
          <w:p w:rsidR="00A27B6A" w:rsidRPr="009119FD" w:rsidRDefault="009119FD" w:rsidP="009119FD">
            <w:pPr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="00A27B6A" w:rsidRPr="009119FD">
              <w:rPr>
                <w:rFonts w:ascii="PT Astra Serif" w:hAnsi="PT Astra Serif" w:cs="Times New Roman"/>
              </w:rPr>
              <w:t>Оборудовать организацию доступной и понятной навигацией.</w:t>
            </w:r>
          </w:p>
          <w:p w:rsidR="00A27B6A" w:rsidRPr="009119FD" w:rsidRDefault="00A27B6A" w:rsidP="00A27B6A">
            <w:pPr>
              <w:pStyle w:val="a5"/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A27B6A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2. </w:t>
            </w:r>
            <w:r w:rsidR="00A27B6A"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505E11" w:rsidRPr="009119FD" w:rsidRDefault="00505E11" w:rsidP="00A27B6A">
            <w:pPr>
              <w:pStyle w:val="a5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A27B6A" w:rsidRPr="009119FD" w:rsidRDefault="00A27B6A" w:rsidP="00A27B6A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>1 квартал 2023г.</w:t>
            </w:r>
          </w:p>
          <w:p w:rsidR="00A27B6A" w:rsidRPr="009119FD" w:rsidRDefault="00A27B6A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A27B6A" w:rsidRPr="009119FD" w:rsidRDefault="00A27B6A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A27B6A" w:rsidRPr="009119FD" w:rsidRDefault="00A27B6A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9119FD" w:rsidRDefault="009119FD" w:rsidP="00A27B6A">
            <w:pPr>
              <w:jc w:val="center"/>
              <w:rPr>
                <w:rFonts w:ascii="PT Astra Serif" w:hAnsi="PT Astra Serif" w:cs="Times New Roman"/>
              </w:rPr>
            </w:pPr>
          </w:p>
          <w:p w:rsidR="00505E11" w:rsidRPr="009119FD" w:rsidRDefault="00A27B6A" w:rsidP="00A27B6A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 w:rsidR="0019472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505E11" w:rsidRPr="009119FD" w:rsidRDefault="00505E11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16</w:t>
            </w:r>
          </w:p>
          <w:p w:rsidR="00505E11" w:rsidRPr="009119FD" w:rsidRDefault="00B045CA" w:rsidP="00F66BBD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Бабинова</w:t>
            </w:r>
            <w:proofErr w:type="spellEnd"/>
            <w:r>
              <w:rPr>
                <w:rFonts w:ascii="PT Astra Serif" w:hAnsi="PT Astra Serif" w:cs="Times New Roman"/>
              </w:rPr>
              <w:t xml:space="preserve"> Юлия Викторовна</w:t>
            </w:r>
          </w:p>
        </w:tc>
        <w:tc>
          <w:tcPr>
            <w:tcW w:w="1276" w:type="dxa"/>
          </w:tcPr>
          <w:p w:rsidR="00505E11" w:rsidRPr="009119FD" w:rsidRDefault="00505E11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05E11" w:rsidRPr="009119FD" w:rsidRDefault="00505E11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муниципальное  дошкольное образовательное учреждение детский сад комбинированного вида № 17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17)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D46E9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вида № 17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Хрусталева Оксана Владимировна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казённое дошкольное образовательное учреждение детский сад </w:t>
            </w:r>
            <w:r w:rsidRPr="009119FD">
              <w:rPr>
                <w:rFonts w:ascii="PT Astra Serif" w:eastAsia="Calibri" w:hAnsi="PT Astra Serif" w:cs="Times New Roman"/>
                <w:bCs/>
              </w:rPr>
              <w:t xml:space="preserve">комбинированного вида </w:t>
            </w:r>
            <w:r w:rsidRPr="009119FD">
              <w:rPr>
                <w:rFonts w:ascii="PT Astra Serif" w:eastAsia="Calibri" w:hAnsi="PT Astra Serif" w:cs="Times New Roman"/>
              </w:rPr>
              <w:t xml:space="preserve"> № 19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 вида № 19)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D46E9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заведующий 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комбинированного  вида № 19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Андреева Елена Ивановна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94722" w:rsidRPr="009119FD" w:rsidTr="00F87550">
        <w:tc>
          <w:tcPr>
            <w:tcW w:w="2868" w:type="dxa"/>
          </w:tcPr>
          <w:p w:rsidR="00194722" w:rsidRPr="009119FD" w:rsidRDefault="00194722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дошкольное образовательное учреждение центр развития ребёнка – детский сад № 20 (МДОУ центр развития ребёнка –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20)</w:t>
            </w:r>
          </w:p>
        </w:tc>
        <w:tc>
          <w:tcPr>
            <w:tcW w:w="1953" w:type="dxa"/>
          </w:tcPr>
          <w:p w:rsidR="00194722" w:rsidRPr="009119FD" w:rsidRDefault="00194722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>Недостаточный уровень комфортности условий предоставления услуг</w:t>
            </w:r>
          </w:p>
          <w:p w:rsidR="00194722" w:rsidRPr="009119FD" w:rsidRDefault="00194722" w:rsidP="00505E11">
            <w:pPr>
              <w:tabs>
                <w:tab w:val="left" w:pos="993"/>
              </w:tabs>
              <w:ind w:left="360"/>
              <w:jc w:val="both"/>
              <w:rPr>
                <w:rFonts w:ascii="PT Astra Serif" w:eastAsia="Calibri" w:hAnsi="PT Astra Serif" w:cs="Times New Roman"/>
              </w:rPr>
            </w:pPr>
          </w:p>
          <w:p w:rsidR="00194722" w:rsidRPr="009119FD" w:rsidRDefault="00194722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2.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</w:p>
        </w:tc>
        <w:tc>
          <w:tcPr>
            <w:tcW w:w="5722" w:type="dxa"/>
          </w:tcPr>
          <w:p w:rsidR="00194722" w:rsidRPr="009119FD" w:rsidRDefault="00194722" w:rsidP="009119FD">
            <w:pPr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>Оборудовать организацию доступной и понятной навигацией.</w:t>
            </w:r>
          </w:p>
          <w:p w:rsidR="00194722" w:rsidRPr="009119FD" w:rsidRDefault="00194722" w:rsidP="00A27B6A">
            <w:pPr>
              <w:pStyle w:val="a5"/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194722" w:rsidRPr="009119FD" w:rsidRDefault="00194722" w:rsidP="00A27B6A">
            <w:pPr>
              <w:pStyle w:val="a5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1 квартал 2023г.</w:t>
            </w: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194722" w:rsidRPr="009119FD" w:rsidRDefault="00194722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центр развития ребёнка –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20</w:t>
            </w:r>
          </w:p>
          <w:p w:rsidR="00194722" w:rsidRPr="009119FD" w:rsidRDefault="0013274A" w:rsidP="00F66BB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194722" w:rsidRPr="009119FD" w:rsidRDefault="00194722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194722" w:rsidRPr="009119FD" w:rsidRDefault="00194722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дошкольное образовательное учреждение центр развития ребёнка - детский сад № 21 (МДОУ центр развития ребёнка –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21)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D46E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центр развития ребёнка –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21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Евсюкова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Юлия </w:t>
            </w:r>
            <w:r w:rsidRPr="009119FD">
              <w:rPr>
                <w:rFonts w:ascii="PT Astra Serif" w:hAnsi="PT Astra Serif" w:cs="Times New Roman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муниципальное дошкольное образовательное учреждение детский сад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23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23)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D46E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23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9119FD">
              <w:rPr>
                <w:rFonts w:ascii="PT Astra Serif" w:hAnsi="PT Astra Serif" w:cs="Times New Roman"/>
              </w:rPr>
              <w:t>Купцова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Марина Николаевна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25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25)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D46E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25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Зверева Елизавета Алексеевна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 казённое дошкольное образовательное учреждение детский сад № 26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26)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C5D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26</w:t>
            </w:r>
          </w:p>
          <w:p w:rsidR="009119FD" w:rsidRPr="009119FD" w:rsidRDefault="0013274A" w:rsidP="00F66BB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Фролова Юлия Ивановна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№ 28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pStyle w:val="a5"/>
              <w:tabs>
                <w:tab w:val="left" w:pos="2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C5D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№ 28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</w:t>
            </w:r>
            <w:r w:rsidRPr="009119FD">
              <w:rPr>
                <w:rFonts w:ascii="PT Astra Serif" w:hAnsi="PT Astra Serif" w:cs="Times New Roman"/>
              </w:rPr>
              <w:t xml:space="preserve"> 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Юсупова Венера </w:t>
            </w:r>
            <w:proofErr w:type="spellStart"/>
            <w:r w:rsidRPr="009119FD">
              <w:rPr>
                <w:rFonts w:ascii="PT Astra Serif" w:hAnsi="PT Astra Serif" w:cs="Times New Roman"/>
              </w:rPr>
              <w:t>Амирзяновна</w:t>
            </w:r>
            <w:proofErr w:type="spellEnd"/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35)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C5D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F66BBD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35</w:t>
            </w:r>
          </w:p>
          <w:p w:rsidR="009119FD" w:rsidRPr="009119FD" w:rsidRDefault="0013274A" w:rsidP="00F66BB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Киселева Наталья Геннадьевна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казённое </w:t>
            </w: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дошкольное образовательное учреждение детский сад № 36 (МКДОУ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36)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lastRenderedPageBreak/>
              <w:t xml:space="preserve">1. </w:t>
            </w:r>
            <w:r w:rsidRPr="009119FD">
              <w:rPr>
                <w:rFonts w:ascii="PT Astra Serif" w:hAnsi="PT Astra Serif"/>
              </w:rPr>
              <w:t xml:space="preserve">Недостаточный </w:t>
            </w:r>
            <w:r w:rsidRPr="009119FD">
              <w:rPr>
                <w:rFonts w:ascii="PT Astra Serif" w:hAnsi="PT Astra Serif"/>
              </w:rPr>
              <w:lastRenderedPageBreak/>
              <w:t>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</w:t>
            </w:r>
            <w:r w:rsidRPr="009119FD">
              <w:rPr>
                <w:rFonts w:ascii="PT Astra Serif" w:hAnsi="PT Astra Serif" w:cs="Times New Roman"/>
              </w:rPr>
              <w:lastRenderedPageBreak/>
              <w:t xml:space="preserve">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C5D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МКДОУ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>/с № 36</w:t>
            </w:r>
          </w:p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Джауметова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lastRenderedPageBreak/>
              <w:t xml:space="preserve">муниципальное  дошкольное образовательное учреждение детский сад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37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37)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C5D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37</w:t>
            </w:r>
          </w:p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Вольникова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Жанна Леонидовна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46 (МДОУ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46)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9119FD" w:rsidRPr="009119FD" w:rsidRDefault="00194722" w:rsidP="00BC5DB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заведующий </w:t>
            </w:r>
            <w:r w:rsidRPr="009119FD">
              <w:rPr>
                <w:rFonts w:ascii="PT Astra Serif" w:eastAsia="Calibri" w:hAnsi="PT Astra Serif" w:cs="Times New Roman"/>
              </w:rPr>
              <w:t xml:space="preserve">МДОУ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д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/с </w:t>
            </w:r>
            <w:proofErr w:type="spellStart"/>
            <w:r w:rsidRPr="009119FD">
              <w:rPr>
                <w:rFonts w:ascii="PT Astra Serif" w:eastAsia="Calibri" w:hAnsi="PT Astra Serif" w:cs="Times New Roman"/>
              </w:rPr>
              <w:t>общеразвивающего</w:t>
            </w:r>
            <w:proofErr w:type="spellEnd"/>
            <w:r w:rsidRPr="009119FD">
              <w:rPr>
                <w:rFonts w:ascii="PT Astra Serif" w:eastAsia="Calibri" w:hAnsi="PT Astra Serif" w:cs="Times New Roman"/>
              </w:rPr>
              <w:t xml:space="preserve"> вида № 46</w:t>
            </w:r>
          </w:p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Мартыненко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Оксана Евгеньевна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194722" w:rsidRPr="009119FD" w:rsidTr="00F87550">
        <w:tc>
          <w:tcPr>
            <w:tcW w:w="2868" w:type="dxa"/>
          </w:tcPr>
          <w:p w:rsidR="00194722" w:rsidRPr="009119FD" w:rsidRDefault="00194722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Муниципальное казённое общеобразовательное учреждение «Центр образования № 4»</w:t>
            </w:r>
          </w:p>
          <w:p w:rsidR="00194722" w:rsidRPr="009119FD" w:rsidRDefault="00194722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 (МКОУ ЦО № 4)</w:t>
            </w:r>
          </w:p>
          <w:p w:rsidR="00194722" w:rsidRPr="009119FD" w:rsidRDefault="00194722" w:rsidP="006953A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953" w:type="dxa"/>
          </w:tcPr>
          <w:p w:rsidR="00194722" w:rsidRPr="009119FD" w:rsidRDefault="00194722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>Недостаточный уровень комфортности условий предоставления услуг</w:t>
            </w:r>
          </w:p>
          <w:p w:rsidR="00194722" w:rsidRPr="009119FD" w:rsidRDefault="00194722" w:rsidP="00505E11">
            <w:pPr>
              <w:tabs>
                <w:tab w:val="left" w:pos="993"/>
              </w:tabs>
              <w:ind w:left="360"/>
              <w:jc w:val="both"/>
              <w:rPr>
                <w:rFonts w:ascii="PT Astra Serif" w:eastAsia="Calibri" w:hAnsi="PT Astra Serif" w:cs="Times New Roman"/>
              </w:rPr>
            </w:pPr>
          </w:p>
          <w:p w:rsidR="00194722" w:rsidRPr="009119FD" w:rsidRDefault="00194722" w:rsidP="00505E11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 w:rsidRPr="009119FD">
              <w:rPr>
                <w:rFonts w:ascii="PT Astra Serif" w:eastAsia="Calibri" w:hAnsi="PT Astra Serif" w:cs="Times New Roman"/>
              </w:rPr>
              <w:t xml:space="preserve">2.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</w:p>
        </w:tc>
        <w:tc>
          <w:tcPr>
            <w:tcW w:w="5722" w:type="dxa"/>
          </w:tcPr>
          <w:p w:rsidR="00194722" w:rsidRPr="009119FD" w:rsidRDefault="00194722" w:rsidP="009119FD">
            <w:pPr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>Оборудовать организацию доступной и понятной навигацией.</w:t>
            </w:r>
          </w:p>
          <w:p w:rsidR="00194722" w:rsidRPr="009119FD" w:rsidRDefault="00194722" w:rsidP="00A27B6A">
            <w:pPr>
              <w:pStyle w:val="a5"/>
              <w:tabs>
                <w:tab w:val="left" w:pos="993"/>
              </w:tabs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194722" w:rsidRPr="009119FD" w:rsidRDefault="00194722" w:rsidP="00A27B6A">
            <w:pPr>
              <w:pStyle w:val="a5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1 квартал 2023г.</w:t>
            </w: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Pr="009119FD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</w:p>
          <w:p w:rsidR="00194722" w:rsidRDefault="00194722" w:rsidP="001C0B9D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194722" w:rsidRPr="00194722" w:rsidRDefault="00194722" w:rsidP="0019472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194722" w:rsidRPr="009119FD" w:rsidRDefault="00194722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директор МКОУ ЦО № 4</w:t>
            </w:r>
          </w:p>
          <w:p w:rsidR="00194722" w:rsidRPr="009119FD" w:rsidRDefault="00194722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Богачева Елена Алексеевна</w:t>
            </w:r>
          </w:p>
        </w:tc>
        <w:tc>
          <w:tcPr>
            <w:tcW w:w="1276" w:type="dxa"/>
          </w:tcPr>
          <w:p w:rsidR="00194722" w:rsidRPr="009119FD" w:rsidRDefault="00194722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194722" w:rsidRPr="009119FD" w:rsidRDefault="00194722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Муниципальное казённое общеобразовательное учреждение 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lastRenderedPageBreak/>
              <w:t>Акимо-Ильинский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(МКОУ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Акимо-Ильинский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»)</w:t>
            </w:r>
          </w:p>
        </w:tc>
        <w:tc>
          <w:tcPr>
            <w:tcW w:w="1953" w:type="dxa"/>
          </w:tcPr>
          <w:p w:rsidR="009119FD" w:rsidRPr="009119FD" w:rsidRDefault="009119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1. </w:t>
            </w:r>
            <w:r w:rsidRPr="009119FD">
              <w:rPr>
                <w:rFonts w:ascii="PT Astra Serif" w:hAnsi="PT Astra Serif"/>
              </w:rPr>
              <w:t xml:space="preserve">Недостаточный уровень доступности услуг для </w:t>
            </w:r>
            <w:r w:rsidRPr="009119FD">
              <w:rPr>
                <w:rFonts w:ascii="PT Astra Serif" w:hAnsi="PT Astra Serif"/>
              </w:rPr>
              <w:lastRenderedPageBreak/>
              <w:t>инвалидов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BC5D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директор 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Акимо-</w:t>
            </w:r>
            <w:r w:rsidRPr="009119FD">
              <w:rPr>
                <w:rFonts w:ascii="PT Astra Serif" w:hAnsi="PT Astra Serif" w:cs="Times New Roman"/>
              </w:rPr>
              <w:lastRenderedPageBreak/>
              <w:t>Ильинский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13274A" w:rsidP="00654F7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Павлов Владимир Геннадьевич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>Муниципальное казённое общеобразовательное учреждение «Центр образования № 12»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 (МКОУ «ЦО № 12»)</w:t>
            </w:r>
          </w:p>
        </w:tc>
        <w:tc>
          <w:tcPr>
            <w:tcW w:w="1953" w:type="dxa"/>
          </w:tcPr>
          <w:p w:rsidR="009119FD" w:rsidRPr="009119FD" w:rsidRDefault="009119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BC5D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директор МКОУ «ЦО № 12»</w:t>
            </w:r>
          </w:p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Малкова Екатерина Васильевна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Муниципальное  казённое общеобразовательное учреждение 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«Центр образования № 14»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(МКОУ «Центр образования № 14»)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BC5D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директор МКОУ «Центр образования № 14»</w:t>
            </w:r>
          </w:p>
          <w:p w:rsidR="009119FD" w:rsidRPr="009119FD" w:rsidRDefault="009119FD" w:rsidP="0013274A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 </w:t>
            </w:r>
            <w:r w:rsidR="0013274A">
              <w:rPr>
                <w:rFonts w:ascii="PT Astra Serif" w:hAnsi="PT Astra Serif" w:cs="Times New Roman"/>
              </w:rPr>
              <w:t>Кулешова Надежда Викторовна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Муниципальное  казённое общеобразовательное учреждение 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«Центр образования Фёдоровский»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  <w:highlight w:val="green"/>
              </w:rPr>
            </w:pPr>
            <w:r w:rsidRPr="009119FD">
              <w:rPr>
                <w:rFonts w:ascii="PT Astra Serif" w:hAnsi="PT Astra Serif" w:cs="Times New Roman"/>
              </w:rPr>
              <w:t xml:space="preserve"> (МКОУ «Центр образования Фёдоровский»)</w:t>
            </w:r>
          </w:p>
        </w:tc>
        <w:tc>
          <w:tcPr>
            <w:tcW w:w="1953" w:type="dxa"/>
          </w:tcPr>
          <w:p w:rsidR="009119FD" w:rsidRPr="009119FD" w:rsidRDefault="009119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BC5D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директор МКОУ «Центр образования Фёдоровский»</w:t>
            </w:r>
          </w:p>
          <w:p w:rsidR="009119FD" w:rsidRPr="009119FD" w:rsidRDefault="0013274A" w:rsidP="00654F7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Кислова Анна Юрьевна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Муниципальное казённое общеобразовательное учреждение 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  <w:highlight w:val="green"/>
              </w:rPr>
            </w:pPr>
            <w:r w:rsidRPr="009119FD">
              <w:rPr>
                <w:rFonts w:ascii="PT Astra Serif" w:hAnsi="PT Astra Serif" w:cs="Times New Roman"/>
              </w:rPr>
              <w:t xml:space="preserve">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Бестужевский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» (МКОУ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Бестужевский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») </w:t>
            </w:r>
          </w:p>
        </w:tc>
        <w:tc>
          <w:tcPr>
            <w:tcW w:w="1953" w:type="dxa"/>
          </w:tcPr>
          <w:p w:rsidR="009119FD" w:rsidRPr="009119FD" w:rsidRDefault="009119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BC5D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директор 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Бестужевский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13274A" w:rsidP="00654F7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Казакова Елена Николаевна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Люторический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  <w:highlight w:val="cy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 xml:space="preserve"> (МКОУ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Люторический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firstLine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lastRenderedPageBreak/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BC5D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13274A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директор 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Люторический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9119FD">
              <w:rPr>
                <w:rFonts w:ascii="PT Astra Serif" w:hAnsi="PT Astra Serif" w:cs="Times New Roman"/>
              </w:rPr>
              <w:t>Хрунова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 </w:t>
            </w:r>
            <w:r w:rsidRPr="009119FD">
              <w:rPr>
                <w:rFonts w:ascii="PT Astra Serif" w:hAnsi="PT Astra Serif" w:cs="Times New Roman"/>
              </w:rPr>
              <w:lastRenderedPageBreak/>
              <w:t>Наталья Владимировна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lastRenderedPageBreak/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Смородинский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(МКОУ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Смородинский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13274A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директор МКОУ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Смородинский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9119FD" w:rsidP="00654F74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Попович Ирина Владимировна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9119FD" w:rsidRPr="009119FD" w:rsidTr="00F87550">
        <w:tc>
          <w:tcPr>
            <w:tcW w:w="2868" w:type="dxa"/>
          </w:tcPr>
          <w:p w:rsidR="009119FD" w:rsidRPr="009119FD" w:rsidRDefault="009119FD" w:rsidP="006953A5">
            <w:pPr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9119FD">
              <w:rPr>
                <w:rFonts w:ascii="PT Astra Serif" w:hAnsi="PT Astra Serif" w:cs="Times New Roman"/>
              </w:rPr>
              <w:t>Краснолесский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 xml:space="preserve">» (МКОУ «ЦО </w:t>
            </w:r>
            <w:proofErr w:type="spellStart"/>
            <w:r w:rsidRPr="009119FD">
              <w:rPr>
                <w:rFonts w:ascii="PT Astra Serif" w:hAnsi="PT Astra Serif" w:cs="Times New Roman"/>
              </w:rPr>
              <w:t>Краснолесский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»)</w:t>
            </w:r>
          </w:p>
        </w:tc>
        <w:tc>
          <w:tcPr>
            <w:tcW w:w="1953" w:type="dxa"/>
          </w:tcPr>
          <w:p w:rsidR="009119FD" w:rsidRPr="009119FD" w:rsidRDefault="009119FD" w:rsidP="00F87550">
            <w:pPr>
              <w:tabs>
                <w:tab w:val="left" w:pos="993"/>
              </w:tabs>
              <w:ind w:left="2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9119FD">
              <w:rPr>
                <w:rFonts w:ascii="PT Astra Serif" w:hAnsi="PT Astra Serif"/>
              </w:rPr>
              <w:t>Недостаточный уровень доступности услуг для инвалидов</w:t>
            </w:r>
            <w:r w:rsidRPr="009119FD">
              <w:rPr>
                <w:rFonts w:ascii="PT Astra Serif" w:eastAsia="Calibri" w:hAnsi="PT Astra Serif" w:cs="Times New Roman"/>
              </w:rPr>
              <w:t xml:space="preserve"> </w:t>
            </w:r>
          </w:p>
        </w:tc>
        <w:tc>
          <w:tcPr>
            <w:tcW w:w="5722" w:type="dxa"/>
          </w:tcPr>
          <w:p w:rsidR="009119FD" w:rsidRPr="009119FD" w:rsidRDefault="009119FD" w:rsidP="009119FD">
            <w:pPr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1. </w:t>
            </w:r>
            <w:r w:rsidRPr="009119FD">
              <w:rPr>
                <w:rFonts w:ascii="PT Astra Serif" w:hAnsi="PT Astra Serif" w:cs="Times New Roman"/>
              </w:rPr>
              <w:t xml:space="preserve">Повысить уровень доступности услуг для лиц с ограниченными возможностями здоровья во всех образовательных организациях </w:t>
            </w:r>
          </w:p>
          <w:p w:rsidR="009119FD" w:rsidRPr="009119FD" w:rsidRDefault="009119FD" w:rsidP="009119FD">
            <w:pPr>
              <w:pStyle w:val="a5"/>
              <w:spacing w:after="200" w:line="276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114" w:type="dxa"/>
          </w:tcPr>
          <w:p w:rsidR="00194722" w:rsidRDefault="00194722" w:rsidP="00194722">
            <w:pPr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>2024 г</w:t>
            </w:r>
            <w:r>
              <w:rPr>
                <w:rFonts w:ascii="PT Astra Serif" w:hAnsi="PT Astra Serif" w:cs="Times New Roman"/>
              </w:rPr>
              <w:t>.</w:t>
            </w:r>
          </w:p>
          <w:p w:rsidR="009119FD" w:rsidRPr="009119FD" w:rsidRDefault="009119FD" w:rsidP="00F66BB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61" w:type="dxa"/>
          </w:tcPr>
          <w:p w:rsidR="009119FD" w:rsidRPr="009119FD" w:rsidRDefault="009119FD" w:rsidP="0013274A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9119FD">
              <w:rPr>
                <w:rFonts w:ascii="PT Astra Serif" w:hAnsi="PT Astra Serif" w:cs="Times New Roman"/>
              </w:rPr>
              <w:t xml:space="preserve">директор МКОУ «ЦО </w:t>
            </w:r>
            <w:proofErr w:type="spellStart"/>
            <w:r w:rsidRPr="009119FD">
              <w:rPr>
                <w:rFonts w:ascii="PT Astra Serif" w:hAnsi="PT Astra Serif" w:cs="Times New Roman"/>
              </w:rPr>
              <w:t>Краснолесский</w:t>
            </w:r>
            <w:proofErr w:type="spellEnd"/>
            <w:r w:rsidRPr="009119FD">
              <w:rPr>
                <w:rFonts w:ascii="PT Astra Serif" w:hAnsi="PT Astra Serif" w:cs="Times New Roman"/>
              </w:rPr>
              <w:t>»</w:t>
            </w:r>
          </w:p>
          <w:p w:rsidR="009119FD" w:rsidRPr="009119FD" w:rsidRDefault="0013274A" w:rsidP="00654F74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Агеева Наталья Вячеславовна</w:t>
            </w:r>
          </w:p>
        </w:tc>
        <w:tc>
          <w:tcPr>
            <w:tcW w:w="1276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9119FD" w:rsidRPr="009119FD" w:rsidRDefault="009119FD" w:rsidP="00C42884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F66BBD" w:rsidRPr="00F66BBD" w:rsidRDefault="00F66BBD" w:rsidP="00F66BBD">
      <w:pPr>
        <w:pStyle w:val="1"/>
        <w:shd w:val="clear" w:color="auto" w:fill="auto"/>
        <w:spacing w:after="184"/>
        <w:ind w:right="160"/>
        <w:jc w:val="both"/>
        <w:rPr>
          <w:sz w:val="20"/>
          <w:szCs w:val="20"/>
        </w:rPr>
      </w:pPr>
      <w:proofErr w:type="gramStart"/>
      <w:r w:rsidRPr="00F66BBD">
        <w:rPr>
          <w:sz w:val="20"/>
          <w:szCs w:val="20"/>
        </w:rPr>
        <w:t>&lt;1&gt; Разделы плана формируются в соответствии с критериями независимой оценки качества, установленными Законом Российской Федерации "Основы законодательства Российской Федерации о культуре", федеральными законами "О социальной защите инвалидов в Российской Федерации", "Об основах охраны здоровья граждан в Российской Федерации", "Об образовании в Российской Федерации", "Об основах социального обслуживания граждан в Российской Федерации".</w:t>
      </w:r>
      <w:proofErr w:type="gramEnd"/>
    </w:p>
    <w:p w:rsidR="00C42884" w:rsidRPr="00F66BBD" w:rsidRDefault="00F66BBD" w:rsidP="00F66B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BBD">
        <w:rPr>
          <w:rFonts w:ascii="Times New Roman" w:hAnsi="Times New Roman" w:cs="Times New Roman"/>
          <w:sz w:val="20"/>
          <w:szCs w:val="20"/>
        </w:rPr>
        <w:t>&lt;2&gt;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F66BBD" w:rsidRDefault="00F66BBD" w:rsidP="00F66BBD">
      <w:pPr>
        <w:spacing w:after="0"/>
        <w:jc w:val="both"/>
      </w:pPr>
    </w:p>
    <w:p w:rsidR="00654F74" w:rsidRDefault="00654F74" w:rsidP="00F66BBD">
      <w:pPr>
        <w:spacing w:after="0"/>
        <w:jc w:val="both"/>
        <w:rPr>
          <w:rFonts w:ascii="Times New Roman" w:hAnsi="Times New Roman" w:cs="Times New Roman"/>
          <w:b/>
        </w:rPr>
      </w:pPr>
    </w:p>
    <w:p w:rsidR="00F66BBD" w:rsidRPr="00654F74" w:rsidRDefault="00F66BBD" w:rsidP="00F66B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4F74">
        <w:rPr>
          <w:rFonts w:ascii="Times New Roman" w:hAnsi="Times New Roman" w:cs="Times New Roman"/>
          <w:b/>
          <w:sz w:val="24"/>
        </w:rPr>
        <w:t>Председатель комитета образования</w:t>
      </w:r>
    </w:p>
    <w:p w:rsidR="00F66BBD" w:rsidRPr="00654F74" w:rsidRDefault="00F66BBD" w:rsidP="00F66B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4F74">
        <w:rPr>
          <w:rFonts w:ascii="Times New Roman" w:hAnsi="Times New Roman" w:cs="Times New Roman"/>
          <w:b/>
          <w:sz w:val="24"/>
        </w:rPr>
        <w:t>администрации муниципального образования</w:t>
      </w:r>
    </w:p>
    <w:p w:rsidR="00F66BBD" w:rsidRPr="00654F74" w:rsidRDefault="00F66BBD" w:rsidP="00F66BB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54F74">
        <w:rPr>
          <w:rFonts w:ascii="Times New Roman" w:hAnsi="Times New Roman" w:cs="Times New Roman"/>
          <w:b/>
          <w:sz w:val="24"/>
        </w:rPr>
        <w:t>Узловский</w:t>
      </w:r>
      <w:proofErr w:type="spellEnd"/>
      <w:r w:rsidRPr="00654F74">
        <w:rPr>
          <w:rFonts w:ascii="Times New Roman" w:hAnsi="Times New Roman" w:cs="Times New Roman"/>
          <w:b/>
          <w:sz w:val="24"/>
        </w:rPr>
        <w:t xml:space="preserve"> район                                                                                                                                                              М.М. </w:t>
      </w:r>
      <w:proofErr w:type="spellStart"/>
      <w:r w:rsidRPr="00654F74">
        <w:rPr>
          <w:rFonts w:ascii="Times New Roman" w:hAnsi="Times New Roman" w:cs="Times New Roman"/>
          <w:b/>
          <w:sz w:val="24"/>
        </w:rPr>
        <w:t>Генералова</w:t>
      </w:r>
      <w:proofErr w:type="spellEnd"/>
    </w:p>
    <w:sectPr w:rsidR="00F66BBD" w:rsidRPr="00654F74" w:rsidSect="00F66BB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9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4D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62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6AE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287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F3F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1BD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4E0E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1622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16FC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14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C3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65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95AC9"/>
    <w:multiLevelType w:val="hybridMultilevel"/>
    <w:tmpl w:val="2A6A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D6FD8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3AF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11FF9"/>
    <w:multiLevelType w:val="hybridMultilevel"/>
    <w:tmpl w:val="4BDCB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36CC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F6FA1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7E4A"/>
    <w:multiLevelType w:val="hybridMultilevel"/>
    <w:tmpl w:val="4BDCB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E05F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442D1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0447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80512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F5B8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D181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E2AAC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12CDE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D411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C2EB7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61911"/>
    <w:multiLevelType w:val="hybridMultilevel"/>
    <w:tmpl w:val="4BDCB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D71A6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312E6"/>
    <w:multiLevelType w:val="hybridMultilevel"/>
    <w:tmpl w:val="977CEC80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B49E6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2790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3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16"/>
  </w:num>
  <w:num w:numId="9">
    <w:abstractNumId w:val="25"/>
  </w:num>
  <w:num w:numId="10">
    <w:abstractNumId w:val="29"/>
  </w:num>
  <w:num w:numId="11">
    <w:abstractNumId w:val="34"/>
  </w:num>
  <w:num w:numId="12">
    <w:abstractNumId w:val="26"/>
  </w:num>
  <w:num w:numId="13">
    <w:abstractNumId w:val="3"/>
  </w:num>
  <w:num w:numId="14">
    <w:abstractNumId w:val="35"/>
  </w:num>
  <w:num w:numId="15">
    <w:abstractNumId w:val="21"/>
  </w:num>
  <w:num w:numId="16">
    <w:abstractNumId w:val="7"/>
  </w:num>
  <w:num w:numId="17">
    <w:abstractNumId w:val="6"/>
  </w:num>
  <w:num w:numId="18">
    <w:abstractNumId w:val="9"/>
  </w:num>
  <w:num w:numId="19">
    <w:abstractNumId w:val="22"/>
  </w:num>
  <w:num w:numId="20">
    <w:abstractNumId w:val="0"/>
  </w:num>
  <w:num w:numId="21">
    <w:abstractNumId w:val="11"/>
  </w:num>
  <w:num w:numId="22">
    <w:abstractNumId w:val="12"/>
  </w:num>
  <w:num w:numId="23">
    <w:abstractNumId w:val="27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13"/>
  </w:num>
  <w:num w:numId="29">
    <w:abstractNumId w:val="30"/>
  </w:num>
  <w:num w:numId="30">
    <w:abstractNumId w:val="32"/>
  </w:num>
  <w:num w:numId="31">
    <w:abstractNumId w:val="23"/>
  </w:num>
  <w:num w:numId="32">
    <w:abstractNumId w:val="5"/>
  </w:num>
  <w:num w:numId="33">
    <w:abstractNumId w:val="31"/>
  </w:num>
  <w:num w:numId="34">
    <w:abstractNumId w:val="17"/>
  </w:num>
  <w:num w:numId="35">
    <w:abstractNumId w:val="2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84"/>
    <w:rsid w:val="00000440"/>
    <w:rsid w:val="0003473F"/>
    <w:rsid w:val="000977E1"/>
    <w:rsid w:val="0013274A"/>
    <w:rsid w:val="00194722"/>
    <w:rsid w:val="0022280A"/>
    <w:rsid w:val="00272854"/>
    <w:rsid w:val="00363C9E"/>
    <w:rsid w:val="003A0427"/>
    <w:rsid w:val="003C1025"/>
    <w:rsid w:val="003D786C"/>
    <w:rsid w:val="003E56A2"/>
    <w:rsid w:val="00425BF3"/>
    <w:rsid w:val="00484902"/>
    <w:rsid w:val="004E4611"/>
    <w:rsid w:val="004F7D00"/>
    <w:rsid w:val="00505E11"/>
    <w:rsid w:val="005542AE"/>
    <w:rsid w:val="0058265C"/>
    <w:rsid w:val="005D1AA4"/>
    <w:rsid w:val="00654F74"/>
    <w:rsid w:val="006953A5"/>
    <w:rsid w:val="007E282E"/>
    <w:rsid w:val="008F48FE"/>
    <w:rsid w:val="009119FD"/>
    <w:rsid w:val="00A27B6A"/>
    <w:rsid w:val="00A47119"/>
    <w:rsid w:val="00AD1D91"/>
    <w:rsid w:val="00B045CA"/>
    <w:rsid w:val="00B9326B"/>
    <w:rsid w:val="00BC5DBD"/>
    <w:rsid w:val="00C42884"/>
    <w:rsid w:val="00C7197E"/>
    <w:rsid w:val="00D005BC"/>
    <w:rsid w:val="00D268BB"/>
    <w:rsid w:val="00D46E9D"/>
    <w:rsid w:val="00E40009"/>
    <w:rsid w:val="00F01C6F"/>
    <w:rsid w:val="00F33CA6"/>
    <w:rsid w:val="00F66BBD"/>
    <w:rsid w:val="00F8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428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2884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9pt">
    <w:name w:val="Заголовок №1 + 9 pt;Не полужирный"/>
    <w:basedOn w:val="a0"/>
    <w:rsid w:val="00C42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D005B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0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656EE-125F-4856-A483-5807277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2023-02-02T14:01:00Z</cp:lastPrinted>
  <dcterms:created xsi:type="dcterms:W3CDTF">2020-01-20T12:44:00Z</dcterms:created>
  <dcterms:modified xsi:type="dcterms:W3CDTF">2023-02-02T14:59:00Z</dcterms:modified>
</cp:coreProperties>
</file>