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F" w:rsidRPr="00991A95" w:rsidRDefault="00E95439" w:rsidP="00CF6EB9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91A95">
        <w:rPr>
          <w:rFonts w:ascii="PT Astra Serif" w:hAnsi="PT Astra Serif" w:cs="Times New Roman"/>
          <w:b/>
          <w:sz w:val="32"/>
          <w:szCs w:val="32"/>
        </w:rPr>
        <w:t xml:space="preserve">Информация о проведении областных профильных лагерей (ОПЛ) </w:t>
      </w:r>
    </w:p>
    <w:p w:rsidR="00E95439" w:rsidRDefault="00E95439" w:rsidP="00CF6EB9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  <w:r w:rsidRPr="00991A95">
        <w:rPr>
          <w:rFonts w:ascii="PT Astra Serif" w:hAnsi="PT Astra Serif" w:cs="Times New Roman"/>
          <w:b/>
          <w:sz w:val="32"/>
          <w:szCs w:val="32"/>
        </w:rPr>
        <w:t xml:space="preserve">на территории Тульской области </w:t>
      </w:r>
      <w:r w:rsidR="009155CA" w:rsidRPr="00991A95">
        <w:rPr>
          <w:rFonts w:ascii="PT Astra Serif" w:hAnsi="PT Astra Serif" w:cs="Times New Roman"/>
          <w:b/>
          <w:sz w:val="32"/>
          <w:szCs w:val="32"/>
        </w:rPr>
        <w:t>летом</w:t>
      </w:r>
      <w:r w:rsidRPr="00991A95">
        <w:rPr>
          <w:rFonts w:ascii="PT Astra Serif" w:hAnsi="PT Astra Serif" w:cs="Times New Roman"/>
          <w:b/>
          <w:sz w:val="32"/>
          <w:szCs w:val="32"/>
        </w:rPr>
        <w:t xml:space="preserve"> 202</w:t>
      </w:r>
      <w:r w:rsidR="00494A66">
        <w:rPr>
          <w:rFonts w:ascii="PT Astra Serif" w:hAnsi="PT Astra Serif" w:cs="Times New Roman"/>
          <w:b/>
          <w:sz w:val="32"/>
          <w:szCs w:val="32"/>
        </w:rPr>
        <w:t>3</w:t>
      </w:r>
      <w:r w:rsidRPr="00991A95">
        <w:rPr>
          <w:rFonts w:ascii="PT Astra Serif" w:hAnsi="PT Astra Serif" w:cs="Times New Roman"/>
          <w:b/>
          <w:sz w:val="32"/>
          <w:szCs w:val="32"/>
        </w:rPr>
        <w:t xml:space="preserve"> год</w:t>
      </w:r>
      <w:r w:rsidR="009155CA" w:rsidRPr="00991A95">
        <w:rPr>
          <w:rFonts w:ascii="PT Astra Serif" w:hAnsi="PT Astra Serif" w:cs="Times New Roman"/>
          <w:b/>
          <w:sz w:val="32"/>
          <w:szCs w:val="32"/>
        </w:rPr>
        <w:t>а</w:t>
      </w:r>
    </w:p>
    <w:p w:rsidR="00B5725D" w:rsidRPr="00991A95" w:rsidRDefault="00B5725D" w:rsidP="00CF6EB9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FA1E69" w:rsidRPr="00991A95" w:rsidRDefault="00FA1E69" w:rsidP="00CF6EB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91A95">
        <w:rPr>
          <w:rFonts w:ascii="PT Astra Serif" w:hAnsi="PT Astra Serif" w:cs="Times New Roman"/>
          <w:sz w:val="28"/>
          <w:szCs w:val="28"/>
        </w:rPr>
        <w:t>Путевки предоставляются на условиях частичной оплаты родителями</w:t>
      </w:r>
      <w:r w:rsidR="00332B9F" w:rsidRPr="00991A95">
        <w:rPr>
          <w:rFonts w:ascii="PT Astra Serif" w:hAnsi="PT Astra Serif" w:cs="Times New Roman"/>
          <w:sz w:val="28"/>
          <w:szCs w:val="28"/>
        </w:rPr>
        <w:t>:</w:t>
      </w:r>
    </w:p>
    <w:tbl>
      <w:tblPr>
        <w:tblStyle w:val="a3"/>
        <w:tblW w:w="5000" w:type="pct"/>
        <w:jc w:val="center"/>
        <w:tblLook w:val="04A0"/>
      </w:tblPr>
      <w:tblGrid>
        <w:gridCol w:w="3696"/>
        <w:gridCol w:w="3696"/>
        <w:gridCol w:w="3676"/>
        <w:gridCol w:w="21"/>
        <w:gridCol w:w="3676"/>
        <w:gridCol w:w="21"/>
      </w:tblGrid>
      <w:tr w:rsidR="00B5725D" w:rsidRPr="00991A95" w:rsidTr="00B5725D">
        <w:trPr>
          <w:gridAfter w:val="1"/>
          <w:wAfter w:w="7" w:type="pct"/>
          <w:jc w:val="center"/>
        </w:trPr>
        <w:tc>
          <w:tcPr>
            <w:tcW w:w="1250" w:type="pct"/>
            <w:vMerge w:val="restar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Размер родительской платы</w:t>
            </w:r>
          </w:p>
        </w:tc>
        <w:tc>
          <w:tcPr>
            <w:tcW w:w="2493" w:type="pct"/>
            <w:gridSpan w:val="2"/>
            <w:tcBorders>
              <w:right w:val="single" w:sz="4" w:space="0" w:color="auto"/>
            </w:tcBorders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Полная стоимость путевки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Размер среднедушевого дохода семьи</w:t>
            </w:r>
          </w:p>
        </w:tc>
      </w:tr>
      <w:tr w:rsidR="00B5725D" w:rsidRPr="00991A95" w:rsidTr="00B5725D">
        <w:trPr>
          <w:jc w:val="center"/>
        </w:trPr>
        <w:tc>
          <w:tcPr>
            <w:tcW w:w="1250" w:type="pct"/>
            <w:vMerge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B5725D" w:rsidRPr="00991A95" w:rsidRDefault="00B5725D" w:rsidP="00B572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Профильный стационарный лагерь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28644</w:t>
            </w: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,00 руб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  <w:gridSpan w:val="2"/>
            <w:tcBorders>
              <w:right w:val="single" w:sz="4" w:space="0" w:color="auto"/>
            </w:tcBorders>
            <w:vAlign w:val="center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Палаточный лагерь</w:t>
            </w:r>
          </w:p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12075</w:t>
            </w: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,00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5725D" w:rsidRPr="00991A95" w:rsidTr="00B5725D">
        <w:trPr>
          <w:jc w:val="center"/>
        </w:trPr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30%</w:t>
            </w:r>
          </w:p>
        </w:tc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8593,2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3622,50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 xml:space="preserve">свыше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42693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,00 руб.</w:t>
            </w:r>
          </w:p>
        </w:tc>
      </w:tr>
      <w:tr w:rsidR="00B5725D" w:rsidRPr="00991A95" w:rsidTr="00B5725D">
        <w:trPr>
          <w:jc w:val="center"/>
        </w:trPr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15%</w:t>
            </w:r>
          </w:p>
        </w:tc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4296,6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1811,25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14231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,00-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42693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,00 руб.</w:t>
            </w:r>
          </w:p>
        </w:tc>
      </w:tr>
      <w:tr w:rsidR="00B5725D" w:rsidRPr="00991A95" w:rsidTr="00B5725D">
        <w:trPr>
          <w:jc w:val="center"/>
        </w:trPr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5%</w:t>
            </w:r>
          </w:p>
        </w:tc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1432,20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603,75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0-1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4231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,00 руб.</w:t>
            </w:r>
          </w:p>
        </w:tc>
      </w:tr>
      <w:tr w:rsidR="00B5725D" w:rsidRPr="00991A95" w:rsidTr="00B5725D">
        <w:trPr>
          <w:jc w:val="center"/>
        </w:trPr>
        <w:tc>
          <w:tcPr>
            <w:tcW w:w="1250" w:type="pct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0%</w:t>
            </w:r>
          </w:p>
        </w:tc>
        <w:tc>
          <w:tcPr>
            <w:tcW w:w="2500" w:type="pct"/>
            <w:gridSpan w:val="3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0% - если ребёнок остался без родителей и находится под опекой.</w:t>
            </w:r>
          </w:p>
        </w:tc>
        <w:tc>
          <w:tcPr>
            <w:tcW w:w="1250" w:type="pct"/>
            <w:gridSpan w:val="2"/>
          </w:tcPr>
          <w:p w:rsidR="00B5725D" w:rsidRPr="00991A95" w:rsidRDefault="00B5725D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A1E69" w:rsidRPr="000E40EF" w:rsidRDefault="00FA1E69" w:rsidP="00CF6EB9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17"/>
        <w:gridCol w:w="3771"/>
        <w:gridCol w:w="1691"/>
        <w:gridCol w:w="1689"/>
        <w:gridCol w:w="2179"/>
        <w:gridCol w:w="2140"/>
        <w:gridCol w:w="2699"/>
      </w:tblGrid>
      <w:tr w:rsidR="00B5725D" w:rsidRPr="00991A95" w:rsidTr="00B5725D">
        <w:tc>
          <w:tcPr>
            <w:tcW w:w="216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/</w:t>
            </w:r>
            <w:proofErr w:type="spellStart"/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Название ОПЛ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Кол-во участников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Период 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37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Исполнители ОПЛ</w:t>
            </w:r>
          </w:p>
        </w:tc>
        <w:tc>
          <w:tcPr>
            <w:tcW w:w="845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1224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>Требования к участникам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связи со спецификой профильной программы лагерной смены </w:t>
            </w:r>
          </w:p>
        </w:tc>
      </w:tr>
      <w:tr w:rsidR="00B5725D" w:rsidRPr="00991A95" w:rsidTr="00B5725D">
        <w:tc>
          <w:tcPr>
            <w:tcW w:w="216" w:type="pct"/>
          </w:tcPr>
          <w:p w:rsidR="002529BE" w:rsidRPr="00991A95" w:rsidRDefault="002529BE" w:rsidP="00CF6EB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529BE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«Юнармеец»</w:t>
            </w:r>
          </w:p>
          <w:p w:rsidR="008E09EC" w:rsidRPr="008E09EC" w:rsidRDefault="008E09EC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8E09EC">
              <w:rPr>
                <w:rFonts w:ascii="PT Astra Serif" w:hAnsi="PT Astra Serif" w:cs="Times New Roman"/>
                <w:b/>
                <w:sz w:val="28"/>
                <w:szCs w:val="28"/>
              </w:rPr>
              <w:t>https://vk.com/tula_yunarmy</w:t>
            </w:r>
          </w:p>
        </w:tc>
        <w:tc>
          <w:tcPr>
            <w:tcW w:w="572" w:type="pct"/>
          </w:tcPr>
          <w:p w:rsidR="002529BE" w:rsidRPr="00991A95" w:rsidRDefault="00845552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613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01.06.202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-21.06.202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737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ГУДО ТО «</w:t>
            </w:r>
            <w:proofErr w:type="spellStart"/>
            <w:r w:rsidRPr="00991A95">
              <w:rPr>
                <w:rFonts w:ascii="PT Astra Serif" w:hAnsi="PT Astra Serif" w:cs="Times New Roman"/>
                <w:sz w:val="28"/>
                <w:szCs w:val="28"/>
              </w:rPr>
              <w:t>РЦВСиВПВ</w:t>
            </w:r>
            <w:proofErr w:type="spellEnd"/>
            <w:r w:rsidRPr="00991A95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  <w:tc>
          <w:tcPr>
            <w:tcW w:w="845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военно-патриотический лагерь для молодежи допризывного возраста</w:t>
            </w:r>
          </w:p>
        </w:tc>
        <w:tc>
          <w:tcPr>
            <w:tcW w:w="1224" w:type="pct"/>
          </w:tcPr>
          <w:p w:rsidR="002529BE" w:rsidRPr="00991A95" w:rsidRDefault="00845552" w:rsidP="00B572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="002529BE" w:rsidRPr="00991A95">
              <w:rPr>
                <w:rFonts w:ascii="PT Astra Serif" w:hAnsi="PT Astra Serif" w:cs="Times New Roman"/>
                <w:sz w:val="28"/>
                <w:szCs w:val="28"/>
              </w:rPr>
              <w:t>ети и молодежь основной группы здоровья в возрасте от 12 до 17 лет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  юнармейцы.</w:t>
            </w:r>
          </w:p>
        </w:tc>
      </w:tr>
      <w:tr w:rsidR="00B5725D" w:rsidRPr="00991A95" w:rsidTr="00B5725D">
        <w:tc>
          <w:tcPr>
            <w:tcW w:w="216" w:type="pct"/>
          </w:tcPr>
          <w:p w:rsidR="002529BE" w:rsidRPr="00991A95" w:rsidRDefault="002529BE" w:rsidP="00CF6EB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529BE" w:rsidRDefault="002529BE" w:rsidP="00B5725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«Ребячья Республика»</w:t>
            </w:r>
          </w:p>
          <w:p w:rsidR="005532E2" w:rsidRPr="00991A95" w:rsidRDefault="005532E2" w:rsidP="00B5725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32E2">
              <w:rPr>
                <w:rFonts w:ascii="PT Astra Serif" w:hAnsi="PT Astra Serif" w:cs="Times New Roman"/>
                <w:b/>
                <w:sz w:val="28"/>
                <w:szCs w:val="28"/>
              </w:rPr>
              <w:t>https://vk.com/rr_tula_ru</w:t>
            </w:r>
          </w:p>
        </w:tc>
        <w:tc>
          <w:tcPr>
            <w:tcW w:w="572" w:type="pct"/>
          </w:tcPr>
          <w:p w:rsidR="002529BE" w:rsidRPr="00991A95" w:rsidRDefault="00E25FDB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613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17.07.202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-06.08.202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737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Комиссарский отряд «Пламя»</w:t>
            </w:r>
          </w:p>
        </w:tc>
        <w:tc>
          <w:tcPr>
            <w:tcW w:w="845" w:type="pct"/>
          </w:tcPr>
          <w:p w:rsidR="002529BE" w:rsidRPr="00991A95" w:rsidRDefault="00845552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2529BE" w:rsidRPr="00991A95">
              <w:rPr>
                <w:rFonts w:ascii="PT Astra Serif" w:hAnsi="PT Astra Serif" w:cs="Times New Roman"/>
                <w:sz w:val="28"/>
                <w:szCs w:val="28"/>
              </w:rPr>
              <w:t>одготовка лидеров детских объединений</w:t>
            </w:r>
          </w:p>
        </w:tc>
        <w:tc>
          <w:tcPr>
            <w:tcW w:w="1224" w:type="pct"/>
          </w:tcPr>
          <w:p w:rsidR="002529BE" w:rsidRPr="00991A95" w:rsidRDefault="00845552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П</w:t>
            </w:r>
            <w:r w:rsidR="00A42E3C">
              <w:rPr>
                <w:rFonts w:ascii="PT Astra Serif" w:hAnsi="PT Astra Serif"/>
                <w:bCs/>
                <w:iCs/>
                <w:sz w:val="28"/>
                <w:szCs w:val="28"/>
              </w:rPr>
              <w:t>редставители актива учащ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е</w:t>
            </w:r>
            <w:r w:rsidR="00A42E3C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йся молодёжи, активисты </w:t>
            </w:r>
            <w:r w:rsidR="00A42E3C">
              <w:rPr>
                <w:rFonts w:ascii="PT Astra Serif" w:hAnsi="PT Astra Serif"/>
                <w:bCs/>
                <w:iCs/>
                <w:sz w:val="28"/>
                <w:szCs w:val="28"/>
              </w:rPr>
              <w:lastRenderedPageBreak/>
              <w:t xml:space="preserve">первичных отделений Российского движения детей и молодёжи в возрасте от 12 до 17 лет 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(н</w:t>
            </w:r>
            <w:r w:rsidR="00A42E3C">
              <w:rPr>
                <w:rFonts w:ascii="PT Astra Serif" w:hAnsi="PT Astra Serif"/>
                <w:bCs/>
                <w:iCs/>
                <w:sz w:val="28"/>
                <w:szCs w:val="28"/>
              </w:rPr>
              <w:t>еобходимо кратк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ая</w:t>
            </w:r>
            <w:r w:rsidR="00A42E3C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характеристик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а</w:t>
            </w:r>
            <w:r w:rsidR="00A42E3C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с описанием активной деятельности участника и его достижениями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)</w:t>
            </w:r>
          </w:p>
        </w:tc>
      </w:tr>
      <w:tr w:rsidR="00B5725D" w:rsidRPr="00991A95" w:rsidTr="00B5725D">
        <w:tc>
          <w:tcPr>
            <w:tcW w:w="216" w:type="pct"/>
          </w:tcPr>
          <w:p w:rsidR="002529BE" w:rsidRPr="00991A95" w:rsidRDefault="002529BE" w:rsidP="00CF6EB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529BE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«Технология добра»</w:t>
            </w:r>
          </w:p>
          <w:p w:rsidR="005532E2" w:rsidRPr="00991A95" w:rsidRDefault="005532E2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32E2">
              <w:rPr>
                <w:rFonts w:ascii="PT Astra Serif" w:hAnsi="PT Astra Serif" w:cs="Times New Roman"/>
                <w:b/>
                <w:sz w:val="28"/>
                <w:szCs w:val="28"/>
              </w:rPr>
              <w:t>https://vk.com/tdtula</w:t>
            </w:r>
          </w:p>
        </w:tc>
        <w:tc>
          <w:tcPr>
            <w:tcW w:w="572" w:type="pct"/>
          </w:tcPr>
          <w:p w:rsidR="002529BE" w:rsidRPr="00991A95" w:rsidRDefault="00E25FDB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613" w:type="pct"/>
          </w:tcPr>
          <w:p w:rsidR="002529BE" w:rsidRPr="00991A95" w:rsidRDefault="00845552" w:rsidP="00480D3D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80D3D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.08.2023</w:t>
            </w:r>
            <w:r w:rsidR="002529BE" w:rsidRPr="00991A9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480D3D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.08.2023</w:t>
            </w:r>
          </w:p>
        </w:tc>
        <w:tc>
          <w:tcPr>
            <w:tcW w:w="737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Педагогический отряд «Лидер»</w:t>
            </w:r>
          </w:p>
        </w:tc>
        <w:tc>
          <w:tcPr>
            <w:tcW w:w="845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Волонтерская деятельность</w:t>
            </w:r>
          </w:p>
        </w:tc>
        <w:tc>
          <w:tcPr>
            <w:tcW w:w="1224" w:type="pct"/>
          </w:tcPr>
          <w:p w:rsidR="00B267A1" w:rsidRPr="00991A95" w:rsidRDefault="00845552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П</w:t>
            </w:r>
            <w:r w:rsidR="00B267A1">
              <w:rPr>
                <w:rFonts w:ascii="PT Astra Serif" w:hAnsi="PT Astra Serif"/>
                <w:bCs/>
                <w:iCs/>
                <w:sz w:val="28"/>
                <w:szCs w:val="28"/>
              </w:rPr>
              <w:t>редставители актива учащейся молодёжи, детских и молодёжных общественных объединений, волонтёрских движений, волонтёры ресурсных центров по развитию добровольчества (необходимо предоставить данные о «волонтёрских ча</w:t>
            </w:r>
            <w:r>
              <w:rPr>
                <w:rFonts w:ascii="PT Astra Serif" w:hAnsi="PT Astra Serif"/>
                <w:bCs/>
                <w:iCs/>
                <w:sz w:val="28"/>
                <w:szCs w:val="28"/>
              </w:rPr>
              <w:t>сах» участника) в возрасте от 14</w:t>
            </w:r>
            <w:r w:rsidR="00B267A1">
              <w:rPr>
                <w:rFonts w:ascii="PT Astra Serif" w:hAnsi="PT Astra Serif"/>
                <w:bCs/>
                <w:iCs/>
                <w:sz w:val="28"/>
                <w:szCs w:val="28"/>
              </w:rPr>
              <w:t xml:space="preserve"> до 17 лет. </w:t>
            </w:r>
          </w:p>
        </w:tc>
      </w:tr>
      <w:tr w:rsidR="00B5725D" w:rsidRPr="00991A95" w:rsidTr="00B5725D">
        <w:tc>
          <w:tcPr>
            <w:tcW w:w="216" w:type="pct"/>
          </w:tcPr>
          <w:p w:rsidR="002529BE" w:rsidRPr="00991A95" w:rsidRDefault="002529BE" w:rsidP="00CF6EB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529BE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«Вертикаль»</w:t>
            </w:r>
          </w:p>
          <w:p w:rsidR="005532E2" w:rsidRPr="005532E2" w:rsidRDefault="005532E2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32E2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https://vk.com/tulavertikal</w:t>
            </w:r>
          </w:p>
        </w:tc>
        <w:tc>
          <w:tcPr>
            <w:tcW w:w="572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613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.06.202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9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.06.202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30.06.202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-06.07.202</w:t>
            </w:r>
            <w:r w:rsidR="00845552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529BE" w:rsidRPr="00991A95" w:rsidRDefault="00845552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27.07.2023</w:t>
            </w:r>
            <w:r w:rsidR="002529BE" w:rsidRPr="00991A9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02.08.2023</w:t>
            </w:r>
          </w:p>
        </w:tc>
        <w:tc>
          <w:tcPr>
            <w:tcW w:w="737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ТРОО 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«Туристический клуб «Вертикаль»</w:t>
            </w:r>
          </w:p>
        </w:tc>
        <w:tc>
          <w:tcPr>
            <w:tcW w:w="845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Туризм 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(пешеходный, водный, скалолазание, обучение на практике пользованию туристическим оборудованием, проживание в палатках)</w:t>
            </w:r>
          </w:p>
        </w:tc>
        <w:tc>
          <w:tcPr>
            <w:tcW w:w="1224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Дети основной 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группы здоровья в возрасте от 12 до 17 лет включительно, желающие освоить туристические навыки</w:t>
            </w:r>
          </w:p>
        </w:tc>
      </w:tr>
      <w:tr w:rsidR="00B5725D" w:rsidRPr="00991A95" w:rsidTr="00B5725D">
        <w:tc>
          <w:tcPr>
            <w:tcW w:w="216" w:type="pct"/>
          </w:tcPr>
          <w:p w:rsidR="002529BE" w:rsidRPr="00991A95" w:rsidRDefault="002529BE" w:rsidP="00CF6EB9">
            <w:pPr>
              <w:pStyle w:val="a4"/>
              <w:numPr>
                <w:ilvl w:val="0"/>
                <w:numId w:val="2"/>
              </w:numPr>
              <w:ind w:left="442" w:hanging="35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92" w:type="pct"/>
          </w:tcPr>
          <w:p w:rsidR="002529BE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proofErr w:type="spellStart"/>
            <w:r w:rsidRPr="00991A95">
              <w:rPr>
                <w:rFonts w:ascii="PT Astra Serif" w:hAnsi="PT Astra Serif" w:cs="Times New Roman"/>
                <w:sz w:val="28"/>
                <w:szCs w:val="28"/>
              </w:rPr>
              <w:t>Медиазона</w:t>
            </w:r>
            <w:proofErr w:type="spellEnd"/>
            <w:r w:rsidRPr="00991A95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  <w:p w:rsidR="005532E2" w:rsidRPr="005532E2" w:rsidRDefault="005532E2" w:rsidP="00CF6EB9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532E2">
              <w:rPr>
                <w:rFonts w:ascii="PT Astra Serif" w:hAnsi="PT Astra Serif" w:cs="Times New Roman"/>
                <w:b/>
                <w:sz w:val="28"/>
                <w:szCs w:val="28"/>
              </w:rPr>
              <w:t>https://vk.com/mediazonatula</w:t>
            </w:r>
          </w:p>
        </w:tc>
        <w:tc>
          <w:tcPr>
            <w:tcW w:w="572" w:type="pct"/>
          </w:tcPr>
          <w:p w:rsidR="002529BE" w:rsidRPr="00991A95" w:rsidRDefault="00E25FDB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613" w:type="pct"/>
          </w:tcPr>
          <w:p w:rsidR="002529BE" w:rsidRPr="00991A95" w:rsidRDefault="002529BE" w:rsidP="00480D3D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80D3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.08.202</w:t>
            </w:r>
            <w:r w:rsidR="00E25FD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-2</w:t>
            </w:r>
            <w:r w:rsidR="00480D3D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91A95">
              <w:rPr>
                <w:rFonts w:ascii="PT Astra Serif" w:hAnsi="PT Astra Serif" w:cs="Times New Roman"/>
                <w:sz w:val="28"/>
                <w:szCs w:val="28"/>
              </w:rPr>
              <w:t>.08.202</w:t>
            </w:r>
            <w:r w:rsidR="00E25FDB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737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Студенческий педагогический отряд «Мёд»</w:t>
            </w:r>
          </w:p>
        </w:tc>
        <w:tc>
          <w:tcPr>
            <w:tcW w:w="845" w:type="pct"/>
          </w:tcPr>
          <w:p w:rsidR="002529BE" w:rsidRPr="00991A95" w:rsidRDefault="002529BE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91A95">
              <w:rPr>
                <w:rFonts w:ascii="PT Astra Serif" w:hAnsi="PT Astra Serif" w:cs="Times New Roman"/>
                <w:sz w:val="28"/>
                <w:szCs w:val="28"/>
              </w:rPr>
              <w:t>Создание грамотного  медиаконтента, обучение работе в социальных сетях, фото и видеосъемке</w:t>
            </w:r>
          </w:p>
        </w:tc>
        <w:tc>
          <w:tcPr>
            <w:tcW w:w="1224" w:type="pct"/>
          </w:tcPr>
          <w:p w:rsidR="003C2BAF" w:rsidRDefault="00E25FDB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Представители</w:t>
            </w:r>
            <w:r w:rsidR="00B267A1" w:rsidRPr="00E25FDB">
              <w:rPr>
                <w:rFonts w:ascii="PT Astra Serif" w:hAnsi="PT Astra Serif" w:cs="Times New Roman"/>
                <w:sz w:val="28"/>
                <w:szCs w:val="28"/>
              </w:rPr>
              <w:t xml:space="preserve"> детских и молодежных общественных объединений, которые занимаются созданием </w:t>
            </w:r>
            <w:proofErr w:type="spellStart"/>
            <w:r w:rsidR="00B267A1" w:rsidRPr="00E25FDB">
              <w:rPr>
                <w:rFonts w:ascii="PT Astra Serif" w:hAnsi="PT Astra Serif" w:cs="Times New Roman"/>
                <w:sz w:val="28"/>
                <w:szCs w:val="28"/>
              </w:rPr>
              <w:t>контента</w:t>
            </w:r>
            <w:proofErr w:type="spellEnd"/>
            <w:r w:rsidR="00B267A1" w:rsidRPr="00E25FDB">
              <w:rPr>
                <w:rFonts w:ascii="PT Astra Serif" w:hAnsi="PT Astra Serif" w:cs="Times New Roman"/>
                <w:sz w:val="28"/>
                <w:szCs w:val="28"/>
              </w:rPr>
              <w:t xml:space="preserve">, SMM и </w:t>
            </w:r>
            <w:proofErr w:type="spellStart"/>
            <w:proofErr w:type="gramStart"/>
            <w:r w:rsidR="00B267A1" w:rsidRPr="00E25FDB">
              <w:rPr>
                <w:rFonts w:ascii="PT Astra Serif" w:hAnsi="PT Astra Serif" w:cs="Times New Roman"/>
                <w:sz w:val="28"/>
                <w:szCs w:val="28"/>
              </w:rPr>
              <w:t>бренд-менеджментом</w:t>
            </w:r>
            <w:proofErr w:type="spellEnd"/>
            <w:proofErr w:type="gramEnd"/>
            <w:r w:rsidR="00B267A1" w:rsidRPr="00E25FDB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B267A1" w:rsidRPr="00991A95" w:rsidRDefault="00B267A1" w:rsidP="00CF6EB9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25FDB">
              <w:rPr>
                <w:rFonts w:ascii="PT Astra Serif" w:hAnsi="PT Astra Serif" w:cs="Times New Roman"/>
                <w:sz w:val="28"/>
                <w:szCs w:val="28"/>
              </w:rPr>
              <w:t>Так же в программе могут принять участие подростки, которые только планируют заниматься данной деятельности в возрасте от 12 до 17 лет</w:t>
            </w:r>
          </w:p>
        </w:tc>
      </w:tr>
    </w:tbl>
    <w:p w:rsidR="00CF6EB9" w:rsidRDefault="00CF6EB9" w:rsidP="00CF6EB9">
      <w:pPr>
        <w:spacing w:after="0" w:line="240" w:lineRule="auto"/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</w:pPr>
    </w:p>
    <w:p w:rsidR="00E95439" w:rsidRPr="00991A95" w:rsidRDefault="00332B9F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t> </w:t>
      </w:r>
      <w:proofErr w:type="gramStart"/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Для того чтобы принять участие в областном профильном лагере необходимо</w:t>
      </w:r>
      <w:r w:rsidR="00BA7FCB"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 xml:space="preserve"> предоставить</w:t>
      </w:r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:</w:t>
      </w:r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br/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заявление о выделении путевки на имя</w:t>
      </w:r>
      <w:r w:rsidR="00BA7FCB"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ВРИО</w:t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директора ГУТО «Тульский областной центр молодежи»</w:t>
      </w:r>
      <w:r w:rsidR="00BA7FCB"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В.М. Родионова;</w:t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br/>
        <w:t>- согласие на обработку персональных данных;</w:t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br/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lastRenderedPageBreak/>
        <w:t>- копия документа удостоверяющего личность ребенка (паспорт или свидетельство о рождении);</w:t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br/>
        <w:t xml:space="preserve">- копия квитанции об оплате родительских средств или документы, подтверждающие основания </w:t>
      </w:r>
      <w:r w:rsidR="00BA7FCB"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для пониженной стоимости  или </w:t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бесплатного предоставления путевки</w:t>
      </w:r>
      <w:r w:rsidR="00BA7FCB"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Дополнительный пакет документов, предоставляемых при оплате родительской составляющей менее 30 %: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1) справка о составе семьи на момент предоставления путевки (на усмотрение родителя или иного законного представителя), но не позднее 10 дней до даты заезда;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2) решение суда об усыновлении (удочерении) (при наличии такового);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3) справки о доходах всех членов семьи за 3 последних календарных месяца, предшествующих дате предоставления путевки, но не позднее 10 дней до даты заезда, в том числе: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сведения о заработной плате по основному месту работы, включая доход за сверхурочную работу и премии;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сведения о доходах от работы по совместительству;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сведения о пенсионных выплатах и стипендиях;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сведения об иных документально подтвержденных доходах (пособие по потере кормильца, выплаты на основании решения суда и т.д.);</w:t>
      </w:r>
    </w:p>
    <w:p w:rsidR="002A6335" w:rsidRPr="00991A95" w:rsidRDefault="002A6335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-  документ, подтверждающий, что родитель не работает: копию трудовой книжки (предоставляется вместе с оригиналом), справку из центра занятости, </w:t>
      </w:r>
      <w:proofErr w:type="spellStart"/>
      <w:r w:rsidR="00CF6EB9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инн</w:t>
      </w:r>
      <w:proofErr w:type="spellEnd"/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.</w:t>
      </w:r>
    </w:p>
    <w:p w:rsidR="00BA7FCB" w:rsidRPr="00991A95" w:rsidRDefault="00507C93" w:rsidP="00CF6EB9">
      <w:pPr>
        <w:spacing w:after="0" w:line="240" w:lineRule="auto"/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Непосредственно п</w:t>
      </w:r>
      <w:r w:rsidR="00BA7FCB"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 xml:space="preserve">ри заезде </w:t>
      </w:r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 xml:space="preserve">в лагерь  </w:t>
      </w:r>
      <w:proofErr w:type="gramStart"/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предоставляются документы</w:t>
      </w:r>
      <w:proofErr w:type="gramEnd"/>
      <w:r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 xml:space="preserve"> </w:t>
      </w:r>
      <w:r w:rsidR="00BA7FCB" w:rsidRPr="00991A95"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  <w:t>(передаются на базу):</w:t>
      </w:r>
    </w:p>
    <w:p w:rsidR="00BA7FCB" w:rsidRPr="00991A95" w:rsidRDefault="00BA7FCB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копия медицинского полиса ребенка;</w:t>
      </w:r>
    </w:p>
    <w:p w:rsidR="00BA7FCB" w:rsidRPr="00991A95" w:rsidRDefault="00BA7FCB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справка о состоянии здоровья ребенка (079-У);</w:t>
      </w:r>
    </w:p>
    <w:p w:rsidR="00BA7FCB" w:rsidRPr="00991A95" w:rsidRDefault="00BA7FCB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справка об отсутствии педикулеза;</w:t>
      </w:r>
    </w:p>
    <w:p w:rsidR="00BA7FCB" w:rsidRPr="00991A95" w:rsidRDefault="00BA7FCB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справка об отсутствии энтеробиоза и гельминтов;</w:t>
      </w:r>
    </w:p>
    <w:p w:rsidR="00BA7FCB" w:rsidRPr="00991A95" w:rsidRDefault="00BA7FCB" w:rsidP="00CF6EB9">
      <w:pPr>
        <w:spacing w:after="0" w:line="240" w:lineRule="auto"/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справка об отсутствии контакта с инфекционными заболеваниями с пометкой об отсутствии контакта с COVID-19 (берется за 3 дня до момента заезда в лагерь);</w:t>
      </w:r>
    </w:p>
    <w:p w:rsidR="002A6335" w:rsidRPr="00991A95" w:rsidRDefault="00BA7FCB" w:rsidP="00CF6EB9">
      <w:pPr>
        <w:spacing w:after="0" w:line="240" w:lineRule="auto"/>
        <w:rPr>
          <w:rFonts w:ascii="PT Astra Serif" w:hAnsi="PT Astra Serif"/>
          <w:b/>
          <w:color w:val="333333"/>
          <w:sz w:val="28"/>
          <w:szCs w:val="28"/>
          <w:shd w:val="clear" w:color="auto" w:fill="FFFFFF"/>
        </w:rPr>
      </w:pP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- копия документа</w:t>
      </w:r>
      <w:r w:rsidR="00CF6EB9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,</w:t>
      </w:r>
      <w:r w:rsidRPr="00991A95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подтверждающая личность ребенка.</w:t>
      </w:r>
    </w:p>
    <w:sectPr w:rsidR="002A6335" w:rsidRPr="00991A95" w:rsidSect="000E40E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4EF"/>
    <w:multiLevelType w:val="hybridMultilevel"/>
    <w:tmpl w:val="F1FCF6FA"/>
    <w:lvl w:ilvl="0" w:tplc="3EB87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C0ABE"/>
    <w:multiLevelType w:val="hybridMultilevel"/>
    <w:tmpl w:val="A904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439"/>
    <w:rsid w:val="00006AD7"/>
    <w:rsid w:val="0002007F"/>
    <w:rsid w:val="000B2486"/>
    <w:rsid w:val="000E40EF"/>
    <w:rsid w:val="001317EE"/>
    <w:rsid w:val="001354B3"/>
    <w:rsid w:val="001E1752"/>
    <w:rsid w:val="002529BE"/>
    <w:rsid w:val="00260BF3"/>
    <w:rsid w:val="00262203"/>
    <w:rsid w:val="0029463F"/>
    <w:rsid w:val="002A6335"/>
    <w:rsid w:val="002A7DBC"/>
    <w:rsid w:val="0030369E"/>
    <w:rsid w:val="003200A5"/>
    <w:rsid w:val="00332521"/>
    <w:rsid w:val="00332B9F"/>
    <w:rsid w:val="003745E1"/>
    <w:rsid w:val="003C2BAF"/>
    <w:rsid w:val="003C3846"/>
    <w:rsid w:val="003D020C"/>
    <w:rsid w:val="00480D3D"/>
    <w:rsid w:val="00494A66"/>
    <w:rsid w:val="004D700C"/>
    <w:rsid w:val="00507C93"/>
    <w:rsid w:val="00527FA2"/>
    <w:rsid w:val="005532E2"/>
    <w:rsid w:val="00637E8D"/>
    <w:rsid w:val="00713BDD"/>
    <w:rsid w:val="00761193"/>
    <w:rsid w:val="00797714"/>
    <w:rsid w:val="00811507"/>
    <w:rsid w:val="00845552"/>
    <w:rsid w:val="00851986"/>
    <w:rsid w:val="008749C4"/>
    <w:rsid w:val="008764BE"/>
    <w:rsid w:val="008D46A1"/>
    <w:rsid w:val="008E09EC"/>
    <w:rsid w:val="009155CA"/>
    <w:rsid w:val="009614BC"/>
    <w:rsid w:val="009615F2"/>
    <w:rsid w:val="00991A95"/>
    <w:rsid w:val="00A06E17"/>
    <w:rsid w:val="00A07850"/>
    <w:rsid w:val="00A42E3C"/>
    <w:rsid w:val="00AC3F50"/>
    <w:rsid w:val="00B267A1"/>
    <w:rsid w:val="00B5725D"/>
    <w:rsid w:val="00B6131D"/>
    <w:rsid w:val="00BA7FCB"/>
    <w:rsid w:val="00C5605F"/>
    <w:rsid w:val="00C9498E"/>
    <w:rsid w:val="00CF4CCB"/>
    <w:rsid w:val="00CF6EB9"/>
    <w:rsid w:val="00D3252B"/>
    <w:rsid w:val="00DA4E69"/>
    <w:rsid w:val="00DB4DEF"/>
    <w:rsid w:val="00DD36F5"/>
    <w:rsid w:val="00E1700F"/>
    <w:rsid w:val="00E25FDB"/>
    <w:rsid w:val="00E95439"/>
    <w:rsid w:val="00EB69C8"/>
    <w:rsid w:val="00EE6ADD"/>
    <w:rsid w:val="00F870B9"/>
    <w:rsid w:val="00F9330D"/>
    <w:rsid w:val="00FA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4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2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2A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2023-03-06T10:54:00Z</dcterms:created>
  <dcterms:modified xsi:type="dcterms:W3CDTF">2023-07-24T08:02:00Z</dcterms:modified>
</cp:coreProperties>
</file>